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0B2F8" w14:textId="77777777" w:rsidR="001F1E62" w:rsidRPr="001F1E62" w:rsidRDefault="001F1E62" w:rsidP="001F1E62">
      <w:pPr>
        <w:widowControl/>
        <w:spacing w:after="195"/>
        <w:outlineLvl w:val="1"/>
        <w:rPr>
          <w:rFonts w:ascii="Arial" w:eastAsia="新細明體" w:hAnsi="Arial" w:cs="Arial"/>
          <w:b/>
          <w:bCs/>
          <w:kern w:val="0"/>
          <w:sz w:val="36"/>
          <w:szCs w:val="36"/>
        </w:rPr>
      </w:pPr>
      <w:r w:rsidRPr="001F1E62">
        <w:rPr>
          <w:rFonts w:ascii="Arial" w:eastAsia="新細明體" w:hAnsi="Arial" w:cs="Arial"/>
          <w:b/>
          <w:bCs/>
          <w:kern w:val="0"/>
          <w:sz w:val="36"/>
          <w:szCs w:val="36"/>
        </w:rPr>
        <w:t>Description</w:t>
      </w:r>
    </w:p>
    <w:p w14:paraId="1B5E9822" w14:textId="77777777" w:rsidR="001F1E62" w:rsidRPr="001F1E62" w:rsidRDefault="001F1E62" w:rsidP="001F1E62">
      <w:pPr>
        <w:widowControl/>
        <w:rPr>
          <w:rFonts w:ascii="Arial" w:eastAsia="新細明體" w:hAnsi="Arial" w:cs="Arial"/>
          <w:color w:val="505050"/>
          <w:kern w:val="0"/>
        </w:rPr>
      </w:pPr>
      <w:r w:rsidRPr="001F1E62">
        <w:rPr>
          <w:rFonts w:ascii="Arial" w:eastAsia="新細明體" w:hAnsi="Arial" w:cs="Arial"/>
          <w:color w:val="505050"/>
          <w:kern w:val="0"/>
        </w:rPr>
        <w:t xml:space="preserve">The construction of diabetes dataset was explained. The data were collected from the Iraqi society, as they data were acquired from the laboratory of Medical City Hospital and (the Specializes Center for Endocrinology and Diabetes-Al-Kindy Teaching Hospital). Patients' files were </w:t>
      </w:r>
      <w:proofErr w:type="gramStart"/>
      <w:r w:rsidRPr="001F1E62">
        <w:rPr>
          <w:rFonts w:ascii="Arial" w:eastAsia="新細明體" w:hAnsi="Arial" w:cs="Arial"/>
          <w:color w:val="505050"/>
          <w:kern w:val="0"/>
        </w:rPr>
        <w:t>taken</w:t>
      </w:r>
      <w:proofErr w:type="gramEnd"/>
      <w:r w:rsidRPr="001F1E62">
        <w:rPr>
          <w:rFonts w:ascii="Arial" w:eastAsia="新細明體" w:hAnsi="Arial" w:cs="Arial"/>
          <w:color w:val="505050"/>
          <w:kern w:val="0"/>
        </w:rPr>
        <w:t xml:space="preserve"> and data extracted from them and entered in to the database to construct the diabetes dataset. The data consist of medical information, laboratory analysis. The data attribute </w:t>
      </w:r>
      <w:proofErr w:type="gramStart"/>
      <w:r w:rsidRPr="001F1E62">
        <w:rPr>
          <w:rFonts w:ascii="Arial" w:eastAsia="新細明體" w:hAnsi="Arial" w:cs="Arial"/>
          <w:color w:val="505050"/>
          <w:kern w:val="0"/>
        </w:rPr>
        <w:t>are</w:t>
      </w:r>
      <w:proofErr w:type="gramEnd"/>
      <w:r w:rsidRPr="001F1E62">
        <w:rPr>
          <w:rFonts w:ascii="Arial" w:eastAsia="新細明體" w:hAnsi="Arial" w:cs="Arial"/>
          <w:color w:val="505050"/>
          <w:kern w:val="0"/>
        </w:rPr>
        <w:t>: The data consist of medical information, laboratory analysis… etc. The data that have been entered initially into the system are: No. of Patient, Sugar Level Blood, Age, Gender, Creatinine ratio(Cr), Body Mass Index (BMI), Urea, Cholesterol (Chol), Fasting lipid profile, including total, LDL, VLDL, Triglycerides(TG) and HDL Cholesterol , HBA1C, Class (the patient's diabetes disease class may be Diabetic, Non-Diabetic, or Predict-Diabetic).</w:t>
      </w:r>
    </w:p>
    <w:p w14:paraId="57F00174" w14:textId="77777777" w:rsidR="00205055" w:rsidRPr="001F1E62" w:rsidRDefault="00205055"/>
    <w:sectPr w:rsidR="00205055" w:rsidRPr="001F1E6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62"/>
    <w:rsid w:val="001F1E62"/>
    <w:rsid w:val="00205055"/>
    <w:rsid w:val="00753B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06DA0B4"/>
  <w15:chartTrackingRefBased/>
  <w15:docId w15:val="{82BC4D94-9A6D-944C-90D6-E5EE18F5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1F1E62"/>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1F1E62"/>
    <w:rPr>
      <w:rFonts w:ascii="新細明體" w:eastAsia="新細明體" w:hAnsi="新細明體" w:cs="新細明體"/>
      <w:b/>
      <w:bCs/>
      <w:kern w:val="0"/>
      <w:sz w:val="36"/>
      <w:szCs w:val="36"/>
    </w:rPr>
  </w:style>
  <w:style w:type="paragraph" w:customStyle="1" w:styleId="preserve-formatting">
    <w:name w:val="preserve-formatting"/>
    <w:basedOn w:val="a"/>
    <w:rsid w:val="001F1E62"/>
    <w:pPr>
      <w:widowControl/>
      <w:spacing w:before="100" w:beforeAutospacing="1" w:after="100" w:afterAutospacing="1"/>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9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Po-Yu Lai</dc:creator>
  <cp:keywords/>
  <dc:description/>
  <cp:lastModifiedBy>Po-Yu Lai</cp:lastModifiedBy>
  <cp:revision>1</cp:revision>
  <dcterms:created xsi:type="dcterms:W3CDTF">2024-03-27T14:43:00Z</dcterms:created>
  <dcterms:modified xsi:type="dcterms:W3CDTF">2024-03-27T14:43:00Z</dcterms:modified>
</cp:coreProperties>
</file>