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0506BF12" w:rsidR="002C6F22" w:rsidRDefault="00722412" w:rsidP="005A459B">
            <w:pPr>
              <w:pStyle w:val="a8"/>
            </w:pPr>
            <w:r>
              <w:t>適応型</w:t>
            </w:r>
            <w:r w:rsidR="002C6F22">
              <w:t>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4F236197" w:rsidR="00496EDB" w:rsidRPr="002C6F22" w:rsidRDefault="00615515" w:rsidP="00615515">
            <w:pPr>
              <w:pStyle w:val="a8"/>
              <w:tabs>
                <w:tab w:val="left" w:pos="168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bookmarkStart w:id="0" w:name="_GoBack"/>
            <w:bookmarkEnd w:id="0"/>
          </w:p>
          <w:p w14:paraId="6EC8D484" w14:textId="60AA5764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</w:t>
            </w:r>
            <w:r w:rsidR="00036FE2">
              <w:rPr>
                <w:rFonts w:ascii="Times New Roman"/>
              </w:rPr>
              <w:t xml:space="preserve">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</w:t>
            </w:r>
            <w:r w:rsidR="00036FE2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 xml:space="preserve">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A750DB0" w:rsidR="0083670E" w:rsidRDefault="0083670E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</w:p>
    <w:p w14:paraId="596A014A" w14:textId="44C6F485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</w:t>
      </w:r>
      <w:r w:rsidR="00036FE2">
        <w:t xml:space="preserve">. </w:t>
      </w:r>
      <w:r>
        <w:rPr>
          <w:rFonts w:hint="eastAsia"/>
        </w:rPr>
        <w:t>はじめに</w:t>
      </w:r>
    </w:p>
    <w:p w14:paraId="52C0639A" w14:textId="34A48FA8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C669F5">
        <w:t>適応的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036FE2">
        <w:t xml:space="preserve">. </w:t>
      </w:r>
      <w:r w:rsidR="00302239">
        <w:t>この</w:t>
      </w:r>
      <w:r w:rsidR="00C669F5">
        <w:t>手法</w:t>
      </w:r>
      <w:r w:rsidR="00B76A44">
        <w:t>は複数の</w:t>
      </w:r>
      <w:r w:rsidR="00302239">
        <w:rPr>
          <w:rFonts w:hint="eastAsia"/>
        </w:rPr>
        <w:t>経路</w:t>
      </w:r>
      <w:r w:rsidR="00302239">
        <w:t>に送られた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036FE2">
        <w:t xml:space="preserve">. </w:t>
      </w:r>
      <w:r w:rsidR="00302239">
        <w:t>性能評価</w:t>
      </w:r>
      <w:r w:rsidR="00302239">
        <w:rPr>
          <w:rFonts w:hint="eastAsia"/>
        </w:rPr>
        <w:t>は</w:t>
      </w:r>
      <w:r w:rsidR="00302239">
        <w:t>特徴の</w:t>
      </w:r>
      <w:r w:rsidR="00302239">
        <w:rPr>
          <w:rFonts w:hint="eastAsia"/>
        </w:rPr>
        <w:t>異なる</w:t>
      </w:r>
      <w:r w:rsidR="00302239">
        <w:t>ネットワークを用いて</w:t>
      </w:r>
      <w:r w:rsidR="00B76A44">
        <w:t>故障リンクの検出</w:t>
      </w:r>
      <w:r w:rsidR="00F62DA2">
        <w:t>を行い</w:t>
      </w:r>
      <w:r w:rsidR="00036FE2">
        <w:t xml:space="preserve">, 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302239">
        <w:rPr>
          <w:rFonts w:hint="eastAsia"/>
        </w:rPr>
        <w:t>と比較する</w:t>
      </w:r>
      <w:r w:rsidR="00302239">
        <w:t xml:space="preserve">. </w:t>
      </w:r>
    </w:p>
    <w:p w14:paraId="39B9DE1E" w14:textId="1E924B45" w:rsidR="0083670E" w:rsidRDefault="002C6F22">
      <w:pPr>
        <w:pStyle w:val="1"/>
      </w:pPr>
      <w:r>
        <w:rPr>
          <w:rFonts w:hint="eastAsia"/>
        </w:rPr>
        <w:t>２</w:t>
      </w:r>
      <w:r w:rsidR="00036FE2">
        <w:t xml:space="preserve">. </w:t>
      </w:r>
      <w:r w:rsidR="00F62DA2">
        <w:t>適応的</w:t>
      </w:r>
      <w:r>
        <w:rPr>
          <w:rFonts w:hint="eastAsia"/>
        </w:rPr>
        <w:t>ネットワークトモグラフィ</w:t>
      </w:r>
    </w:p>
    <w:p w14:paraId="6C993725" w14:textId="4CE581A0" w:rsidR="00387662" w:rsidRDefault="00F62DA2" w:rsidP="0038766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036FE2">
        <w:t>.</w:t>
      </w:r>
      <w:r w:rsidR="00387662" w:rsidRPr="00387662">
        <w:t xml:space="preserve"> </w:t>
      </w:r>
      <w:r w:rsidR="00387662">
        <w:t>リンクを</w:t>
      </w:r>
      <w:r w:rsidR="00387662">
        <w:rPr>
          <w:i/>
        </w:rPr>
        <w:t>x (x</w:t>
      </w:r>
      <w:r w:rsidR="00387662">
        <w:rPr>
          <w:i/>
          <w:vertAlign w:val="subscript"/>
        </w:rPr>
        <w:t>1</w:t>
      </w:r>
      <w:r w:rsidR="00387662">
        <w:rPr>
          <w:i/>
        </w:rPr>
        <w:t>, x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. </w:t>
      </w:r>
      <w:proofErr w:type="gramStart"/>
      <w:r w:rsidR="00387662">
        <w:rPr>
          <w:i/>
        </w:rPr>
        <w:t>. .</w:t>
      </w:r>
      <w:proofErr w:type="gramEnd"/>
      <w:r w:rsidR="00387662">
        <w:rPr>
          <w:i/>
        </w:rPr>
        <w:t xml:space="preserve"> 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) </w:t>
      </w:r>
      <w:r w:rsidR="00387662">
        <w:t>とし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= 0 (n = 0, 1, … , N) </w:t>
      </w:r>
      <w:r w:rsidR="00387662">
        <w:t>のときリンク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t>は故障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 xml:space="preserve">= 1 </w:t>
      </w:r>
      <w:r w:rsidR="00387662">
        <w:rPr>
          <w:rFonts w:hint="eastAsia"/>
        </w:rPr>
        <w:t>の</w:t>
      </w:r>
      <w:r w:rsidR="00387662">
        <w:t>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</w:t>
      </w:r>
      <w:r w:rsidR="00387662">
        <w:t>は正常を表す</w:t>
      </w:r>
      <w:r w:rsidR="00387662">
        <w:t xml:space="preserve">. </w:t>
      </w:r>
      <w:r w:rsidR="00387662">
        <w:t>また</w:t>
      </w:r>
      <w:r w:rsidR="00387662">
        <w:t xml:space="preserve">, </w:t>
      </w:r>
      <w:r w:rsidR="00387662">
        <w:rPr>
          <w:rFonts w:hint="eastAsia"/>
        </w:rPr>
        <w:t>パケット転送によって</w:t>
      </w:r>
      <w:r w:rsidR="00387662">
        <w:t>観測された情報を</w:t>
      </w:r>
      <w:r w:rsidR="00387662">
        <w:rPr>
          <w:i/>
        </w:rPr>
        <w:t>y (y</w:t>
      </w:r>
      <w:r w:rsidR="00387662">
        <w:rPr>
          <w:i/>
          <w:vertAlign w:val="subscript"/>
        </w:rPr>
        <w:t>1</w:t>
      </w:r>
      <w:r w:rsidR="00387662">
        <w:rPr>
          <w:i/>
        </w:rPr>
        <w:t>, y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…,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>)</w:t>
      </w:r>
      <w:r w:rsidR="00387662">
        <w:t xml:space="preserve"> </w:t>
      </w:r>
      <w:r w:rsidR="00387662">
        <w:rPr>
          <w:rFonts w:hint="eastAsia"/>
        </w:rPr>
        <w:t>と</w:t>
      </w:r>
      <w:r w:rsidR="00387662">
        <w:t>すると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>= 0 (m = 0, 1, …, M)</w:t>
      </w:r>
      <w:r w:rsidR="00387662">
        <w:t xml:space="preserve"> </w:t>
      </w:r>
      <w:r w:rsidR="00387662">
        <w:rPr>
          <w:rFonts w:hint="eastAsia"/>
        </w:rPr>
        <w:t>のとき</w:t>
      </w:r>
      <w:r w:rsidR="00387662">
        <w:t>故障リンク</w:t>
      </w:r>
      <w:r w:rsidR="00387662">
        <w:rPr>
          <w:rFonts w:hint="eastAsia"/>
        </w:rPr>
        <w:t>通過</w:t>
      </w:r>
      <w:r w:rsidR="00387662">
        <w:t>のためパケットが</w:t>
      </w:r>
      <w:r w:rsidR="00387662">
        <w:rPr>
          <w:rFonts w:hint="eastAsia"/>
        </w:rPr>
        <w:t>途中で破棄されたことを</w:t>
      </w:r>
      <w:r w:rsidR="00387662">
        <w:t>表し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 xml:space="preserve"> = 1 </w:t>
      </w:r>
      <w:r w:rsidR="00387662">
        <w:t>は疎通</w:t>
      </w:r>
      <w:r w:rsidR="00387662">
        <w:rPr>
          <w:rFonts w:hint="eastAsia"/>
        </w:rPr>
        <w:t>したことを</w:t>
      </w:r>
      <w:r w:rsidR="00387662">
        <w:t>示す</w:t>
      </w:r>
      <w:r w:rsidR="00387662">
        <w:t xml:space="preserve">. </w:t>
      </w:r>
      <w:r w:rsidR="00387662">
        <w:rPr>
          <w:rFonts w:hint="eastAsia"/>
        </w:rPr>
        <w:t>ネットワーク</w:t>
      </w:r>
      <w:r w:rsidR="00387662">
        <w:t>トモグラフィは</w:t>
      </w:r>
      <w:r w:rsidR="00387662">
        <w:rPr>
          <w:i/>
        </w:rPr>
        <w:t>y</w:t>
      </w:r>
      <w:r w:rsidR="00387662">
        <w:t>から</w:t>
      </w:r>
      <w:r w:rsidR="00387662">
        <w:rPr>
          <w:i/>
        </w:rPr>
        <w:t>x</w:t>
      </w:r>
      <w:r w:rsidR="00387662">
        <w:t>を推定</w:t>
      </w:r>
      <w:r w:rsidR="00387662">
        <w:rPr>
          <w:rFonts w:hint="eastAsia"/>
        </w:rPr>
        <w:t>する</w:t>
      </w:r>
      <w:r w:rsidR="00387662">
        <w:t>問題であ</w:t>
      </w:r>
      <w:r w:rsidR="00387662">
        <w:rPr>
          <w:rFonts w:hint="eastAsia"/>
        </w:rPr>
        <w:t>る</w:t>
      </w:r>
      <w:r w:rsidR="00387662">
        <w:t xml:space="preserve">. </w:t>
      </w:r>
    </w:p>
    <w:p w14:paraId="65584025" w14:textId="77777777" w:rsidR="00E65D13" w:rsidRDefault="00101D89" w:rsidP="00387662">
      <w:pPr>
        <w:pStyle w:val="ae"/>
        <w:ind w:firstLineChars="100" w:firstLine="210"/>
      </w:pPr>
      <w:r>
        <w:t>故障リンク</w:t>
      </w:r>
      <w:r w:rsidR="00051E33">
        <w:rPr>
          <w:rFonts w:hint="eastAsia"/>
        </w:rPr>
        <w:t>の</w:t>
      </w:r>
      <w:r w:rsidR="00613E79">
        <w:t>推定</w:t>
      </w:r>
      <w:r w:rsidR="00613E79">
        <w:rPr>
          <w:rFonts w:hint="eastAsia"/>
        </w:rPr>
        <w:t>方法を</w:t>
      </w:r>
      <w:r w:rsidR="00360DCD">
        <w:rPr>
          <w:rFonts w:hint="eastAsia"/>
        </w:rPr>
        <w:t>以下</w:t>
      </w:r>
      <w:r w:rsidR="00613E79">
        <w:t>に示す</w:t>
      </w:r>
      <w:r w:rsidR="00036FE2">
        <w:t xml:space="preserve">. 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t>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036FE2">
        <w:t xml:space="preserve">. 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613E79">
        <w:t>数が一つなら故障</w:t>
      </w:r>
      <w:r w:rsidR="00613E79">
        <w:rPr>
          <w:rFonts w:hint="eastAsia"/>
        </w:rPr>
        <w:t>リンク</w:t>
      </w:r>
      <w:r w:rsidR="00576306">
        <w:t>が</w:t>
      </w:r>
      <w:r w:rsidR="00576306">
        <w:rPr>
          <w:rFonts w:hint="eastAsia"/>
        </w:rPr>
        <w:t>確定するので</w:t>
      </w:r>
      <w:r w:rsidR="00036FE2">
        <w:t xml:space="preserve">, 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036FE2">
        <w:t xml:space="preserve">. </w:t>
      </w:r>
      <w:r w:rsidR="007840C7">
        <w:t>次に</w:t>
      </w:r>
      <w:r w:rsidR="00036FE2">
        <w:t xml:space="preserve">, 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036FE2">
        <w:t xml:space="preserve">, 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036FE2">
        <w:t xml:space="preserve">. </w:t>
      </w:r>
      <w:r w:rsidR="008F1C3D">
        <w:t>追加観測パスによる観測は候補集合が空になるか</w:t>
      </w:r>
      <w:r w:rsidR="00036FE2">
        <w:t xml:space="preserve">, 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036FE2">
        <w:t>.</w:t>
      </w:r>
    </w:p>
    <w:p w14:paraId="42516DE4" w14:textId="76259E30" w:rsidR="0083670E" w:rsidRDefault="00884B52">
      <w:pPr>
        <w:pStyle w:val="1"/>
      </w:pPr>
      <w:r>
        <w:rPr>
          <w:rFonts w:hint="eastAsia"/>
        </w:rPr>
        <w:t>3</w:t>
      </w:r>
      <w:r w:rsidR="00036FE2">
        <w:t xml:space="preserve">. </w:t>
      </w:r>
      <w:r w:rsidR="002C6F22">
        <w:rPr>
          <w:rFonts w:hint="eastAsia"/>
        </w:rPr>
        <w:t>性能評価</w:t>
      </w:r>
    </w:p>
    <w:p w14:paraId="6DB3DAAC" w14:textId="3C809BEB" w:rsidR="00154BFB" w:rsidRDefault="00576306">
      <w:pPr>
        <w:pStyle w:val="ae"/>
        <w:rPr>
          <w:kern w:val="0"/>
        </w:rPr>
      </w:pPr>
      <w:r>
        <w:t xml:space="preserve">　</w:t>
      </w:r>
      <w:r w:rsidR="00FB2FD4">
        <w:t>性能評価の</w:t>
      </w:r>
      <w:r w:rsidR="00FB2FD4">
        <w:rPr>
          <w:rFonts w:hint="eastAsia"/>
        </w:rPr>
        <w:t>ため</w:t>
      </w:r>
      <w:r w:rsidR="00FB2FD4">
        <w:t>3</w:t>
      </w:r>
      <w:r w:rsidR="00FB2FD4">
        <w:t>つの特徴の</w:t>
      </w:r>
      <w:r w:rsidR="00FB2FD4">
        <w:rPr>
          <w:rFonts w:hint="eastAsia"/>
        </w:rPr>
        <w:t>異なるネットワーク</w:t>
      </w:r>
      <w:r w:rsidR="00FB2FD4">
        <w:t>を用いる</w:t>
      </w:r>
      <w:r w:rsidR="00FB2FD4">
        <w:t xml:space="preserve">. </w:t>
      </w:r>
      <w:r w:rsidR="00FB2FD4">
        <w:t>概要を表１に示す</w:t>
      </w:r>
      <w:r w:rsidR="00FB2FD4">
        <w:t xml:space="preserve">. </w:t>
      </w:r>
      <w:r w:rsidR="000A31DA">
        <w:t>また</w:t>
      </w:r>
      <w:r w:rsidR="000A31DA">
        <w:t xml:space="preserve">, </w:t>
      </w:r>
      <w:r w:rsidR="000A31DA">
        <w:t>ネットワークを図１に示す</w:t>
      </w:r>
      <w:r w:rsidR="000A31DA">
        <w:t xml:space="preserve">. </w:t>
      </w:r>
      <w:r w:rsidR="00FB2FD4">
        <w:t>ネットワーク</w:t>
      </w:r>
      <w:r w:rsidR="00FB2FD4">
        <w:t>(a),(b)</w:t>
      </w:r>
      <w:r w:rsidR="00FB2FD4">
        <w:t>は対称</w:t>
      </w:r>
      <w:r w:rsidR="00FB2FD4">
        <w:t>, (c)</w:t>
      </w:r>
      <w:r w:rsidR="000A31DA">
        <w:t>は非対称である</w:t>
      </w:r>
      <w:r w:rsidR="000A31DA">
        <w:t>.</w:t>
      </w:r>
      <w:r w:rsidR="000A31DA">
        <w:t xml:space="preserve">　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>k = 1</w:t>
      </w:r>
      <w:r w:rsidR="00036FE2">
        <w:rPr>
          <w:i/>
        </w:rPr>
        <w:t xml:space="preserve">, </w:t>
      </w:r>
      <w:r w:rsidR="00636FB9">
        <w:rPr>
          <w:i/>
        </w:rPr>
        <w:t xml:space="preserve">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</w:t>
      </w:r>
      <w:r w:rsidR="000A31DA">
        <w:rPr>
          <w:kern w:val="0"/>
        </w:rPr>
        <w:t>数値</w:t>
      </w:r>
      <w:r w:rsidR="000A31DA">
        <w:rPr>
          <w:rFonts w:hint="eastAsia"/>
          <w:kern w:val="0"/>
        </w:rPr>
        <w:t>実験</w:t>
      </w:r>
      <w:r w:rsidR="000A31DA">
        <w:rPr>
          <w:kern w:val="0"/>
        </w:rPr>
        <w:t>によって得る</w:t>
      </w:r>
      <w:r w:rsidR="00036FE2">
        <w:rPr>
          <w:kern w:val="0"/>
        </w:rPr>
        <w:t xml:space="preserve">. </w:t>
      </w:r>
    </w:p>
    <w:p w14:paraId="2F838F94" w14:textId="5DC6FD02" w:rsidR="000A31DA" w:rsidRPr="002D48F9" w:rsidRDefault="000A31DA" w:rsidP="000A31DA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615515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評価のための</w:t>
      </w:r>
      <w:r w:rsidRPr="002D48F9">
        <w:rPr>
          <w:rFonts w:hint="eastAsia"/>
          <w:b w:val="0"/>
        </w:rPr>
        <w:t>ネットワーク</w:t>
      </w:r>
      <w:r w:rsidRPr="002D48F9">
        <w:rPr>
          <w:b w:val="0"/>
        </w:rPr>
        <w:t>の概要</w:t>
      </w:r>
    </w:p>
    <w:p w14:paraId="477311C0" w14:textId="64373DB7" w:rsidR="000A31DA" w:rsidRDefault="000A31DA" w:rsidP="000A31DA">
      <w:pPr>
        <w:pStyle w:val="ae"/>
        <w:jc w:val="center"/>
      </w:pPr>
      <w:r>
        <w:rPr>
          <w:noProof/>
        </w:rPr>
        <w:drawing>
          <wp:inline distT="0" distB="0" distL="0" distR="0" wp14:anchorId="36477038" wp14:editId="413D26F1">
            <wp:extent cx="2879725" cy="725805"/>
            <wp:effectExtent l="0" t="0" r="0" b="1079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グラフの種類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724" w14:textId="30628599" w:rsidR="00D54B31" w:rsidRDefault="00D54B31" w:rsidP="00D54B31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6B4B599D" wp14:editId="3D6E9C97">
            <wp:extent cx="2879725" cy="11544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ネットワークトポロジ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8B6D" w14:textId="47A1CB54" w:rsidR="00884B52" w:rsidRDefault="00595C3F" w:rsidP="00595C3F">
      <w:pPr>
        <w:pStyle w:val="ae"/>
        <w:keepNext/>
        <w:jc w:val="left"/>
      </w:pPr>
      <w:r>
        <w:t xml:space="preserve">      (a)          </w:t>
      </w:r>
      <w:proofErr w:type="gramStart"/>
      <w:r>
        <w:t xml:space="preserve">   (</w:t>
      </w:r>
      <w:proofErr w:type="gramEnd"/>
      <w:r>
        <w:t>b)              (c)</w:t>
      </w:r>
    </w:p>
    <w:p w14:paraId="3C441E54" w14:textId="36C82D7D" w:rsidR="00387662" w:rsidRPr="002D48F9" w:rsidRDefault="00D54B31" w:rsidP="00387662">
      <w:pPr>
        <w:pStyle w:val="af3"/>
        <w:jc w:val="center"/>
        <w:rPr>
          <w:b w:val="0"/>
        </w:rPr>
      </w:pPr>
      <w:r w:rsidRPr="002D48F9">
        <w:rPr>
          <w:rFonts w:hint="eastAsia"/>
          <w:b w:val="0"/>
        </w:rPr>
        <w:t>図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図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615515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使用するネットワーク</w:t>
      </w:r>
    </w:p>
    <w:p w14:paraId="1C4C62A5" w14:textId="08A28515" w:rsidR="00387662" w:rsidRPr="002D48F9" w:rsidRDefault="00387662" w:rsidP="00387662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615515">
        <w:rPr>
          <w:b w:val="0"/>
          <w:noProof/>
        </w:rPr>
        <w:t>2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性能評価の</w:t>
      </w:r>
      <w:r w:rsidRPr="002D48F9">
        <w:rPr>
          <w:rFonts w:hint="eastAsia"/>
          <w:b w:val="0"/>
        </w:rPr>
        <w:t>結果</w:t>
      </w:r>
    </w:p>
    <w:p w14:paraId="7D4595B1" w14:textId="77777777" w:rsidR="00387662" w:rsidRDefault="00387662">
      <w:pPr>
        <w:pStyle w:val="ae"/>
      </w:pPr>
      <w:r>
        <w:rPr>
          <w:noProof/>
        </w:rPr>
        <w:drawing>
          <wp:inline distT="0" distB="0" distL="0" distR="0" wp14:anchorId="5050646F" wp14:editId="1EEF415E">
            <wp:extent cx="2879090" cy="1031240"/>
            <wp:effectExtent l="0" t="0" r="0" b="10160"/>
            <wp:docPr id="5" name="図 5" descr="../結果集計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59A5" w14:textId="73E088E0" w:rsidR="001F66B4" w:rsidRDefault="00387662" w:rsidP="00387662">
      <w:pPr>
        <w:pStyle w:val="ae"/>
        <w:ind w:firstLineChars="100" w:firstLine="210"/>
      </w:pPr>
      <w:r>
        <w:rPr>
          <w:i/>
        </w:rPr>
        <w:t>k</w:t>
      </w:r>
      <w:r>
        <w:t xml:space="preserve"> = 1 </w:t>
      </w:r>
      <w:r>
        <w:t>の場合</w:t>
      </w:r>
      <w:r>
        <w:rPr>
          <w:rFonts w:hint="eastAsia"/>
        </w:rPr>
        <w:t>,</w:t>
      </w:r>
      <w:r w:rsidR="00E327DD">
        <w:t>故障リンクの</w:t>
      </w:r>
      <w:r w:rsidR="00152B3D">
        <w:t>組み合わせは</w:t>
      </w:r>
      <w:r w:rsidR="00152B3D">
        <w:rPr>
          <w:i/>
        </w:rPr>
        <w:t>x</w:t>
      </w:r>
      <w:r w:rsidR="00152B3D">
        <w:rPr>
          <w:i/>
          <w:vertAlign w:val="subscript"/>
        </w:rPr>
        <w:t>1</w:t>
      </w:r>
      <w:r w:rsidR="00152B3D">
        <w:rPr>
          <w:i/>
        </w:rPr>
        <w:t>, x</w:t>
      </w:r>
      <w:r w:rsidR="00152B3D">
        <w:rPr>
          <w:i/>
          <w:vertAlign w:val="subscript"/>
        </w:rPr>
        <w:t>2</w:t>
      </w:r>
      <w:r w:rsidR="00152B3D">
        <w:rPr>
          <w:i/>
        </w:rPr>
        <w:t xml:space="preserve">, . . . , </w:t>
      </w:r>
      <w:proofErr w:type="spellStart"/>
      <w:r w:rsidR="00152B3D">
        <w:rPr>
          <w:i/>
        </w:rPr>
        <w:t>x</w:t>
      </w:r>
      <w:r w:rsidR="00152B3D">
        <w:rPr>
          <w:i/>
          <w:vertAlign w:val="subscript"/>
        </w:rPr>
        <w:t>N</w:t>
      </w:r>
      <w:proofErr w:type="spellEnd"/>
      <w:r w:rsidR="00152B3D">
        <w:rPr>
          <w:i/>
          <w:vertAlign w:val="subscript"/>
        </w:rPr>
        <w:t xml:space="preserve"> </w:t>
      </w:r>
      <w:r w:rsidR="00152B3D">
        <w:t>となり</w:t>
      </w:r>
      <w:r w:rsidR="00152B3D">
        <w:t xml:space="preserve">, </w:t>
      </w:r>
      <w:r w:rsidR="00152B3D" w:rsidRPr="00152B3D">
        <w:rPr>
          <w:i/>
        </w:rPr>
        <w:t>N</w:t>
      </w:r>
      <w:r w:rsidR="00152B3D">
        <w:t>通り</w:t>
      </w:r>
      <w:r w:rsidR="00152B3D">
        <w:rPr>
          <w:rFonts w:hint="eastAsia"/>
        </w:rPr>
        <w:t>の</w:t>
      </w:r>
      <w:r w:rsidR="00152B3D">
        <w:t>組み合わせが</w:t>
      </w:r>
      <w:r w:rsidR="00152B3D">
        <w:rPr>
          <w:rFonts w:hint="eastAsia"/>
        </w:rPr>
        <w:t>できる</w:t>
      </w:r>
      <w:r w:rsidR="00152B3D">
        <w:t xml:space="preserve">. </w:t>
      </w:r>
      <w:r w:rsidR="00152B3D">
        <w:t>同様に</w:t>
      </w:r>
      <w:r w:rsidR="00152B3D">
        <w:rPr>
          <w:rFonts w:hint="eastAsia"/>
        </w:rPr>
        <w:t>して</w:t>
      </w:r>
      <w:r w:rsidR="00152B3D">
        <w:rPr>
          <w:i/>
        </w:rPr>
        <w:t>k</w:t>
      </w:r>
      <w:r w:rsidR="00152B3D">
        <w:t xml:space="preserve"> = 2 </w:t>
      </w:r>
      <w:r w:rsidR="00152B3D">
        <w:t>の場合</w:t>
      </w:r>
      <w:r w:rsidR="00152B3D">
        <w:rPr>
          <w:rFonts w:hint="eastAsia"/>
        </w:rPr>
        <w:t>では</w:t>
      </w:r>
      <m:oMath>
        <m:r>
          <w:rPr>
            <w:rFonts w:ascii="Cambria Math" w:hAnsi="Cambria Math"/>
          </w:rPr>
          <m:t>​</m:t>
        </m:r>
      </m:oMath>
      <w:r>
        <w:rPr>
          <w:i/>
          <w:vertAlign w:val="subscript"/>
        </w:rPr>
        <w:t>N</w:t>
      </w:r>
      <w:r w:rsidR="00152B3D">
        <w:rPr>
          <w:i/>
        </w:rPr>
        <w:t>C</w:t>
      </w:r>
      <w:r>
        <w:rPr>
          <w:i/>
          <w:vertAlign w:val="subscript"/>
        </w:rPr>
        <w:t>2</w:t>
      </w:r>
      <w:r w:rsidR="00152B3D">
        <w:rPr>
          <w:i/>
          <w:vertAlign w:val="subscript"/>
        </w:rPr>
        <w:t xml:space="preserve"> </w:t>
      </w:r>
      <w:r w:rsidR="00152B3D">
        <w:rPr>
          <w:rFonts w:hint="eastAsia"/>
        </w:rPr>
        <w:t>通りの</w:t>
      </w:r>
      <w:r w:rsidR="00E327DD">
        <w:t>故障リンクの</w:t>
      </w:r>
      <w:r w:rsidR="00152B3D">
        <w:t>組み合わせができる</w:t>
      </w:r>
      <w:r w:rsidR="00152B3D">
        <w:t xml:space="preserve">. </w:t>
      </w:r>
      <w:r w:rsidR="00E327DD">
        <w:t>性能評価</w:t>
      </w:r>
      <w:r w:rsidR="00E327DD">
        <w:rPr>
          <w:rFonts w:hint="eastAsia"/>
        </w:rPr>
        <w:t>には</w:t>
      </w:r>
      <w:r w:rsidR="007840C7">
        <w:t>指数</w:t>
      </w:r>
      <w:r w:rsidR="007840C7">
        <w:rPr>
          <w:rFonts w:hint="eastAsia"/>
        </w:rPr>
        <w:t>として各</w:t>
      </w:r>
      <w:r w:rsidR="007840C7">
        <w:t>ネットワーク</w:t>
      </w:r>
      <w:r w:rsidR="007840C7">
        <w:rPr>
          <w:rFonts w:hint="eastAsia"/>
        </w:rPr>
        <w:t>の</w:t>
      </w:r>
      <w:r w:rsidR="007840C7">
        <w:t>故障リンク</w:t>
      </w:r>
      <w:r w:rsidR="008F1C3D">
        <w:t>の</w:t>
      </w:r>
      <w:r w:rsidR="008F1C3D">
        <w:rPr>
          <w:rFonts w:hint="eastAsia"/>
        </w:rPr>
        <w:t>全ての組み合わせ</w:t>
      </w:r>
      <w:r w:rsidR="008F1C3D">
        <w:t>(</w:t>
      </w:r>
      <m:oMath>
        <m:r>
          <w:rPr>
            <w:rFonts w:ascii="Cambria Math" w:hAnsi="Cambria Math"/>
          </w:rPr>
          <m:t>​</m:t>
        </m:r>
      </m:oMath>
      <w:r w:rsidR="008F1C3D" w:rsidRPr="004F7CCA">
        <w:rPr>
          <w:i/>
          <w:vertAlign w:val="subscript"/>
        </w:rPr>
        <w:t>n</w:t>
      </w:r>
      <w:proofErr w:type="spellStart"/>
      <w:r w:rsidR="008F1C3D">
        <w:rPr>
          <w:i/>
        </w:rPr>
        <w:t>C</w:t>
      </w:r>
      <w:r w:rsidR="008F1C3D" w:rsidRPr="004F7CCA">
        <w:rPr>
          <w:i/>
          <w:vertAlign w:val="subscript"/>
        </w:rPr>
        <w:t>k</w:t>
      </w:r>
      <w:proofErr w:type="spellEnd"/>
      <w:r w:rsidR="008F1C3D">
        <w:t>)</w:t>
      </w:r>
      <w:r w:rsidR="008F1C3D">
        <w:rPr>
          <w:rFonts w:hint="eastAsia"/>
        </w:rPr>
        <w:t>に対して</w:t>
      </w:r>
      <w:r w:rsidR="008F1C3D">
        <w:t>シミュレーション</w:t>
      </w:r>
      <w:r w:rsidR="008F1C3D">
        <w:rPr>
          <w:rFonts w:hint="eastAsia"/>
        </w:rPr>
        <w:t>に</w:t>
      </w:r>
      <w:r w:rsidR="008F1C3D">
        <w:t>よって求めた</w:t>
      </w:r>
      <w:r w:rsidR="008F1C3D">
        <w:rPr>
          <w:rFonts w:hint="eastAsia"/>
        </w:rPr>
        <w:t>パス数の</w:t>
      </w:r>
      <w:r w:rsidR="008F1C3D">
        <w:t>平均</w:t>
      </w:r>
      <w:r w:rsidR="00036FE2">
        <w:t xml:space="preserve">, </w:t>
      </w:r>
      <w:r w:rsidR="008F1C3D">
        <w:t>最大</w:t>
      </w:r>
      <w:r w:rsidR="00036FE2">
        <w:t xml:space="preserve">, </w:t>
      </w:r>
      <w:r w:rsidR="00BB15A0">
        <w:t>分散を用い</w:t>
      </w:r>
      <w:r w:rsidR="00BB15A0">
        <w:rPr>
          <w:rFonts w:hint="eastAsia"/>
        </w:rPr>
        <w:t>る</w:t>
      </w:r>
      <w:r w:rsidR="00036FE2">
        <w:t xml:space="preserve">. </w:t>
      </w:r>
      <w:r w:rsidR="008F1C3D">
        <w:rPr>
          <w:rFonts w:hint="eastAsia"/>
        </w:rPr>
        <w:t>また</w:t>
      </w:r>
      <w:r w:rsidR="00036FE2">
        <w:t xml:space="preserve">, 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 w:rsidR="008F1C3D">
        <w:t>候補</w:t>
      </w:r>
      <w:r w:rsidR="008F1C3D">
        <w:rPr>
          <w:rFonts w:hint="eastAsia"/>
        </w:rPr>
        <w:t>集合</w:t>
      </w:r>
      <w:r w:rsidR="008F1C3D"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036FE2">
        <w:t xml:space="preserve">, </w:t>
      </w:r>
      <w:r w:rsidR="00154BFB">
        <w:t>候補集合を</w:t>
      </w:r>
      <w:r w:rsidR="00154BFB">
        <w:rPr>
          <w:rFonts w:hint="eastAsia"/>
        </w:rPr>
        <w:t>これ</w:t>
      </w:r>
      <w:r w:rsidR="008F1C3D"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036FE2">
        <w:t xml:space="preserve">. </w:t>
      </w:r>
    </w:p>
    <w:p w14:paraId="1F6F61B1" w14:textId="5AF62B80" w:rsidR="0083670E" w:rsidRDefault="00884B52" w:rsidP="002C6F22">
      <w:pPr>
        <w:pStyle w:val="1"/>
      </w:pPr>
      <w:r>
        <w:rPr>
          <w:rFonts w:hint="eastAsia"/>
        </w:rPr>
        <w:t>4</w:t>
      </w:r>
      <w:r w:rsidR="00036FE2">
        <w:t xml:space="preserve">. </w:t>
      </w:r>
      <w:r w:rsidR="00C669F5">
        <w:t>まとめと</w:t>
      </w:r>
      <w:r w:rsidR="00C669F5">
        <w:rPr>
          <w:rFonts w:hint="eastAsia"/>
        </w:rPr>
        <w:t>今後の課題</w:t>
      </w:r>
      <w:r w:rsidR="002C6F22">
        <w:rPr>
          <w:rFonts w:hint="eastAsia"/>
        </w:rPr>
        <w:t xml:space="preserve"> </w:t>
      </w:r>
    </w:p>
    <w:p w14:paraId="1E554B31" w14:textId="5114CE1D" w:rsidR="00576306" w:rsidRDefault="00154BFB" w:rsidP="002C6F22">
      <w:r>
        <w:t xml:space="preserve">　</w:t>
      </w:r>
      <w:r w:rsidR="00D54B31">
        <w:t>数値実験に</w:t>
      </w:r>
      <w:r w:rsidR="00D54B31">
        <w:rPr>
          <w:rFonts w:hint="eastAsia"/>
        </w:rPr>
        <w:t>よる性能評価の</w:t>
      </w:r>
      <w:r w:rsidR="00D54B31">
        <w:t>結果を表２に示す</w:t>
      </w:r>
      <w:r w:rsidR="00D54B31">
        <w:t xml:space="preserve">. </w:t>
      </w:r>
      <w:r w:rsidR="00506D1B">
        <w:t>ネットワーク</w:t>
      </w:r>
      <w:r w:rsidR="00506D1B">
        <w:rPr>
          <w:rFonts w:hint="eastAsia"/>
        </w:rPr>
        <w:t>トポロジー</w:t>
      </w:r>
      <w:r w:rsidR="00D54B31">
        <w:t>に関係なく平均パス数は非適応型に比べて少なくなっ</w:t>
      </w:r>
      <w:r w:rsidR="00D54B31">
        <w:rPr>
          <w:rFonts w:hint="eastAsia"/>
        </w:rPr>
        <w:t>た</w:t>
      </w:r>
      <w:r w:rsidR="00036FE2">
        <w:t xml:space="preserve">. </w:t>
      </w:r>
      <w:r w:rsidR="00506D1B">
        <w:t>最大</w:t>
      </w:r>
      <w:r w:rsidR="00506D1B">
        <w:rPr>
          <w:rFonts w:hint="eastAsia"/>
        </w:rPr>
        <w:t>パス数</w:t>
      </w:r>
      <w:r w:rsidR="00506D1B">
        <w:t>は適応型</w:t>
      </w:r>
      <w:r w:rsidR="00506D1B">
        <w:rPr>
          <w:rFonts w:hint="eastAsia"/>
        </w:rPr>
        <w:t>に</w:t>
      </w:r>
      <w:r w:rsidR="00D54B31">
        <w:t>比べて大きくな</w:t>
      </w:r>
      <w:r w:rsidR="00D54B31">
        <w:rPr>
          <w:rFonts w:hint="eastAsia"/>
        </w:rPr>
        <w:t>った</w:t>
      </w:r>
      <w:r w:rsidR="00506D1B">
        <w:t>場合</w:t>
      </w:r>
      <w:r w:rsidR="00506D1B">
        <w:rPr>
          <w:rFonts w:hint="eastAsia"/>
        </w:rPr>
        <w:t>がある</w:t>
      </w:r>
      <w:r w:rsidR="00036FE2">
        <w:t xml:space="preserve">. </w:t>
      </w:r>
      <w:r w:rsidR="00506D1B">
        <w:t>これはネットワークトポロジーの観点から故障リンクを検出することは</w:t>
      </w:r>
      <w:r w:rsidR="00506D1B">
        <w:rPr>
          <w:rFonts w:hint="eastAsia"/>
        </w:rPr>
        <w:t>不可能</w:t>
      </w:r>
      <w:r w:rsidR="00506D1B">
        <w:t>であるのに</w:t>
      </w:r>
      <w:r w:rsidR="00036FE2">
        <w:t xml:space="preserve">, </w:t>
      </w:r>
      <w:r w:rsidR="00506D1B">
        <w:t>故障リンクを見つけようと観測パス</w:t>
      </w:r>
      <w:r w:rsidR="00506D1B">
        <w:rPr>
          <w:rFonts w:hint="eastAsia"/>
        </w:rPr>
        <w:t>を</w:t>
      </w:r>
      <w:r w:rsidR="00506D1B">
        <w:t>追加</w:t>
      </w:r>
      <w:r w:rsidR="00D54B31">
        <w:rPr>
          <w:rFonts w:hint="eastAsia"/>
        </w:rPr>
        <w:t>し続けてしまうことによる</w:t>
      </w:r>
      <w:r w:rsidR="00036FE2">
        <w:t xml:space="preserve">. </w:t>
      </w:r>
    </w:p>
    <w:p w14:paraId="4ADB6051" w14:textId="1C819E92" w:rsidR="00506D1B" w:rsidRPr="00506D1B" w:rsidRDefault="00506D1B" w:rsidP="002C6F22">
      <w:r>
        <w:rPr>
          <w:rFonts w:hint="eastAsia"/>
        </w:rPr>
        <w:t xml:space="preserve">　</w:t>
      </w:r>
      <w:r w:rsidR="00D54B31">
        <w:rPr>
          <w:rFonts w:hint="eastAsia"/>
        </w:rPr>
        <w:t>本研究では</w:t>
      </w:r>
      <w:r w:rsidR="00D54B31">
        <w:t>小規模なネットワークを用いて</w:t>
      </w:r>
      <w:r w:rsidR="00D54B31">
        <w:rPr>
          <w:rFonts w:hint="eastAsia"/>
        </w:rPr>
        <w:t>適応型</w:t>
      </w:r>
      <w:r w:rsidR="00D54B31">
        <w:t>ネットワークトモグラフィの性能を評価した</w:t>
      </w:r>
      <w:r w:rsidR="00D54B31">
        <w:t xml:space="preserve">. </w:t>
      </w:r>
      <w:r>
        <w:rPr>
          <w:rFonts w:hint="eastAsia"/>
        </w:rPr>
        <w:t>ネットワークトポロジーや</w:t>
      </w:r>
      <w:r>
        <w:t>故障</w:t>
      </w:r>
      <w:r>
        <w:rPr>
          <w:rFonts w:hint="eastAsia"/>
        </w:rPr>
        <w:t>箇所が</w:t>
      </w:r>
      <w:r>
        <w:t>特異</w:t>
      </w:r>
      <w:r>
        <w:rPr>
          <w:rFonts w:hint="eastAsia"/>
        </w:rPr>
        <w:t>である</w:t>
      </w:r>
      <w:r>
        <w:t>場合</w:t>
      </w:r>
      <w:r w:rsidR="00BB15A0">
        <w:t>の故障リンク検出は</w:t>
      </w:r>
      <w:r>
        <w:t>今後の課題</w:t>
      </w:r>
      <w:r>
        <w:rPr>
          <w:rFonts w:hint="eastAsia"/>
        </w:rPr>
        <w:t>と</w:t>
      </w:r>
      <w:r>
        <w:t>する</w:t>
      </w:r>
      <w:r w:rsidR="00036FE2">
        <w:t xml:space="preserve">. 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2EFC5795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 w:rsidR="00036FE2">
        <w:t xml:space="preserve">, </w:t>
      </w:r>
      <w:r>
        <w:t>“</w:t>
      </w:r>
      <w:r w:rsidR="00E257A8">
        <w:t>論理型ネットワークトモグラフィを用いた</w:t>
      </w:r>
      <w:r w:rsidR="00E257A8">
        <w:rPr>
          <w:rFonts w:hint="eastAsia"/>
        </w:rPr>
        <w:t>故障リンク</w:t>
      </w:r>
      <w:r w:rsidR="00E257A8">
        <w:t>検出の</w:t>
      </w:r>
      <w:r w:rsidR="00E257A8">
        <w:rPr>
          <w:rFonts w:hint="eastAsia"/>
        </w:rPr>
        <w:t>ための</w:t>
      </w:r>
      <w:r w:rsidR="00E257A8">
        <w:t>観測パス構築手法</w:t>
      </w:r>
      <w:r>
        <w:t>”</w:t>
      </w:r>
      <w:r w:rsidR="00036FE2">
        <w:t xml:space="preserve">, </w:t>
      </w:r>
      <w:r w:rsidR="007E350C">
        <w:rPr>
          <w:rFonts w:hint="eastAsia"/>
        </w:rPr>
        <w:t>信学技報</w:t>
      </w:r>
      <w:r w:rsidR="00036FE2">
        <w:t xml:space="preserve">, </w:t>
      </w:r>
      <w:r w:rsidR="007E350C">
        <w:rPr>
          <w:rFonts w:hint="eastAsia"/>
        </w:rPr>
        <w:t>vol</w:t>
      </w:r>
      <w:r w:rsidR="00036FE2">
        <w:t xml:space="preserve">. </w:t>
      </w:r>
      <w:r w:rsidR="007E350C">
        <w:rPr>
          <w:rFonts w:hint="eastAsia"/>
        </w:rPr>
        <w:t>114</w:t>
      </w:r>
      <w:r w:rsidR="00036FE2">
        <w:t xml:space="preserve">, </w:t>
      </w:r>
      <w:r w:rsidR="007E350C">
        <w:rPr>
          <w:rFonts w:hint="eastAsia"/>
        </w:rPr>
        <w:t>No</w:t>
      </w:r>
      <w:r w:rsidR="00036FE2">
        <w:t xml:space="preserve">. </w:t>
      </w:r>
      <w:r w:rsidR="007E350C">
        <w:rPr>
          <w:rFonts w:hint="eastAsia"/>
        </w:rPr>
        <w:t>209</w:t>
      </w:r>
      <w:r w:rsidR="00036FE2">
        <w:t xml:space="preserve">, </w:t>
      </w:r>
      <w:r w:rsidR="007E350C">
        <w:t>CQ2014-65</w:t>
      </w:r>
      <w:r w:rsidR="00036FE2">
        <w:t xml:space="preserve">. </w:t>
      </w:r>
      <w:r w:rsidR="007E350C">
        <w:t>pp</w:t>
      </w:r>
      <w:r w:rsidR="00036FE2">
        <w:t xml:space="preserve">. </w:t>
      </w:r>
      <w:r w:rsidR="007E350C">
        <w:t>147-152</w:t>
      </w:r>
      <w:r w:rsidR="00036FE2">
        <w:t xml:space="preserve">, </w:t>
      </w:r>
      <w:r w:rsidR="007E350C">
        <w:rPr>
          <w:rFonts w:hint="eastAsia"/>
        </w:rPr>
        <w:t>Sep</w:t>
      </w:r>
      <w:r w:rsidR="00036FE2">
        <w:t xml:space="preserve">. </w:t>
      </w:r>
      <w:r w:rsidR="007E350C">
        <w:rPr>
          <w:rFonts w:hint="eastAsia"/>
        </w:rPr>
        <w:t>2014</w:t>
      </w:r>
      <w:r w:rsidR="00036FE2">
        <w:t xml:space="preserve">. 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86E3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F6034D"/>
    <w:multiLevelType w:val="hybridMultilevel"/>
    <w:tmpl w:val="C55A9C0C"/>
    <w:lvl w:ilvl="0" w:tplc="D3F86E10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2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451627"/>
    <w:multiLevelType w:val="hybridMultilevel"/>
    <w:tmpl w:val="DFFC76DA"/>
    <w:lvl w:ilvl="0" w:tplc="7F5442F4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4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36FE2"/>
    <w:rsid w:val="00051E33"/>
    <w:rsid w:val="000A0CD9"/>
    <w:rsid w:val="000A31DA"/>
    <w:rsid w:val="000C115F"/>
    <w:rsid w:val="000C76B1"/>
    <w:rsid w:val="00101D89"/>
    <w:rsid w:val="00107CDB"/>
    <w:rsid w:val="00136922"/>
    <w:rsid w:val="00147A2F"/>
    <w:rsid w:val="00152B3D"/>
    <w:rsid w:val="00154BFB"/>
    <w:rsid w:val="001F66B4"/>
    <w:rsid w:val="002071B3"/>
    <w:rsid w:val="00282DC1"/>
    <w:rsid w:val="00296189"/>
    <w:rsid w:val="002B7636"/>
    <w:rsid w:val="002C6F22"/>
    <w:rsid w:val="002D48F9"/>
    <w:rsid w:val="00302239"/>
    <w:rsid w:val="00310110"/>
    <w:rsid w:val="00323852"/>
    <w:rsid w:val="00360DCD"/>
    <w:rsid w:val="00387662"/>
    <w:rsid w:val="00412D64"/>
    <w:rsid w:val="0044539A"/>
    <w:rsid w:val="004464D2"/>
    <w:rsid w:val="004751BD"/>
    <w:rsid w:val="00496EDB"/>
    <w:rsid w:val="004A48D9"/>
    <w:rsid w:val="004F7CCA"/>
    <w:rsid w:val="00506D1B"/>
    <w:rsid w:val="00576306"/>
    <w:rsid w:val="00595C3F"/>
    <w:rsid w:val="00596C80"/>
    <w:rsid w:val="005A459B"/>
    <w:rsid w:val="005C4031"/>
    <w:rsid w:val="005F0129"/>
    <w:rsid w:val="00613E79"/>
    <w:rsid w:val="00615515"/>
    <w:rsid w:val="00636FB9"/>
    <w:rsid w:val="00663D48"/>
    <w:rsid w:val="00720A8D"/>
    <w:rsid w:val="00722412"/>
    <w:rsid w:val="00731CE2"/>
    <w:rsid w:val="00754DDD"/>
    <w:rsid w:val="00760EAD"/>
    <w:rsid w:val="0076199C"/>
    <w:rsid w:val="007840C7"/>
    <w:rsid w:val="00787669"/>
    <w:rsid w:val="007E350C"/>
    <w:rsid w:val="0080663B"/>
    <w:rsid w:val="00826428"/>
    <w:rsid w:val="0083670E"/>
    <w:rsid w:val="0086582D"/>
    <w:rsid w:val="008839EA"/>
    <w:rsid w:val="00884B52"/>
    <w:rsid w:val="00897CC3"/>
    <w:rsid w:val="008E0AD1"/>
    <w:rsid w:val="008F1C3D"/>
    <w:rsid w:val="00961F53"/>
    <w:rsid w:val="009662FA"/>
    <w:rsid w:val="00A33890"/>
    <w:rsid w:val="00A43D60"/>
    <w:rsid w:val="00AB09DA"/>
    <w:rsid w:val="00AF7F39"/>
    <w:rsid w:val="00B54959"/>
    <w:rsid w:val="00B76A44"/>
    <w:rsid w:val="00BB15A0"/>
    <w:rsid w:val="00C35C7F"/>
    <w:rsid w:val="00C669F5"/>
    <w:rsid w:val="00C77778"/>
    <w:rsid w:val="00D379C7"/>
    <w:rsid w:val="00D4418A"/>
    <w:rsid w:val="00D54B31"/>
    <w:rsid w:val="00D636B6"/>
    <w:rsid w:val="00DA475D"/>
    <w:rsid w:val="00DA4A98"/>
    <w:rsid w:val="00DC441C"/>
    <w:rsid w:val="00DD19FE"/>
    <w:rsid w:val="00DD2EF4"/>
    <w:rsid w:val="00E0749B"/>
    <w:rsid w:val="00E257A8"/>
    <w:rsid w:val="00E26705"/>
    <w:rsid w:val="00E327DD"/>
    <w:rsid w:val="00E65D13"/>
    <w:rsid w:val="00EC532D"/>
    <w:rsid w:val="00EE0A2C"/>
    <w:rsid w:val="00EE237E"/>
    <w:rsid w:val="00EE74FD"/>
    <w:rsid w:val="00F56166"/>
    <w:rsid w:val="00F62DA2"/>
    <w:rsid w:val="00FB2FD4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  <w:style w:type="paragraph" w:styleId="af1">
    <w:name w:val="Document Map"/>
    <w:basedOn w:val="a"/>
    <w:link w:val="af2"/>
    <w:rsid w:val="00E257A8"/>
    <w:rPr>
      <w:rFonts w:ascii="ＭＳ 明朝" w:eastAsia="ＭＳ 明朝"/>
      <w:sz w:val="24"/>
      <w:szCs w:val="24"/>
    </w:rPr>
  </w:style>
  <w:style w:type="character" w:customStyle="1" w:styleId="af2">
    <w:name w:val="見出しマップ (文字)"/>
    <w:basedOn w:val="a1"/>
    <w:link w:val="af1"/>
    <w:rsid w:val="00E257A8"/>
    <w:rPr>
      <w:rFonts w:ascii="ＭＳ 明朝" w:hAnsi="Times New Roman"/>
      <w:kern w:val="2"/>
      <w:sz w:val="24"/>
      <w:szCs w:val="24"/>
    </w:rPr>
  </w:style>
  <w:style w:type="paragraph" w:styleId="af3">
    <w:name w:val="caption"/>
    <w:basedOn w:val="a"/>
    <w:next w:val="a"/>
    <w:unhideWhenUsed/>
    <w:qFormat/>
    <w:rsid w:val="0030223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E781C-548B-8746-A2E5-62A5E7D6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9</cp:revision>
  <cp:lastPrinted>2016-02-07T15:18:00Z</cp:lastPrinted>
  <dcterms:created xsi:type="dcterms:W3CDTF">2016-02-07T13:34:00Z</dcterms:created>
  <dcterms:modified xsi:type="dcterms:W3CDTF">2016-02-08T01:03:00Z</dcterms:modified>
</cp:coreProperties>
</file>