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課題図書レポート『</w:t>
      </w:r>
      <w:r>
        <w:rPr>
          <w:rFonts w:hint="eastAsia"/>
          <w:lang w:eastAsia="ja-JP"/>
        </w:rPr>
        <w:t>継続的インテグレーション入門</w:t>
      </w:r>
      <w:r>
        <w:rPr>
          <w:rFonts w:hint="eastAsia"/>
        </w:rPr>
        <w:t>』</w:t>
      </w:r>
    </w:p>
    <w:p>
      <w:pPr>
        <w:wordWrap w:val="0"/>
        <w:jc w:val="right"/>
        <w:rPr>
          <w:rFonts w:hint="default" w:eastAsiaTheme="minorEastAsia"/>
          <w:lang w:val="en-US" w:eastAsia="ja-JP"/>
        </w:rPr>
      </w:pPr>
      <w:r>
        <w:rPr>
          <w:rFonts w:hint="eastAsia"/>
        </w:rPr>
        <w:t>2023/</w:t>
      </w:r>
      <w:r>
        <w:rPr>
          <w:rFonts w:hint="eastAsia"/>
          <w:lang w:val="en-US" w:eastAsia="ja-JP"/>
        </w:rPr>
        <w:t>2</w:t>
      </w:r>
      <w:r>
        <w:rPr>
          <w:rFonts w:hint="eastAsia"/>
        </w:rPr>
        <w:t>/</w:t>
      </w:r>
      <w:r>
        <w:rPr>
          <w:rFonts w:hint="eastAsia"/>
          <w:lang w:val="en-US" w:eastAsia="ja-JP"/>
        </w:rPr>
        <w:t>26</w:t>
      </w:r>
    </w:p>
    <w:p>
      <w:pPr>
        <w:wordWrap w:val="0"/>
        <w:jc w:val="right"/>
      </w:pPr>
      <w:r>
        <w:rPr>
          <w:rFonts w:hint="eastAsia"/>
        </w:rPr>
        <w:t>本社システム課　町田</w:t>
      </w:r>
    </w:p>
    <w:p>
      <w:pPr>
        <w:jc w:val="left"/>
      </w:pPr>
      <w:r>
        <w:rPr>
          <w:rFonts w:hint="eastAsia"/>
        </w:rPr>
        <w:t>■本書を選定した理由</w:t>
      </w:r>
    </w:p>
    <w:p>
      <w:pPr>
        <w:jc w:val="left"/>
        <w:rPr>
          <w:rFonts w:hint="default" w:eastAsiaTheme="minorEastAsia"/>
          <w:lang w:val="en-US" w:eastAsia="ja-JP"/>
        </w:rPr>
      </w:pPr>
      <w:r>
        <w:rPr>
          <w:rFonts w:hint="eastAsia"/>
          <w:lang w:val="en-US" w:eastAsia="ja-JP"/>
        </w:rPr>
        <w:t>CIの意義やプラクティス対する理解を深めるため。</w:t>
      </w:r>
    </w:p>
    <w:p>
      <w:pPr>
        <w:jc w:val="left"/>
      </w:pPr>
    </w:p>
    <w:p>
      <w:pPr>
        <w:jc w:val="left"/>
        <w:rPr>
          <w:rFonts w:hint="eastAsia"/>
        </w:rPr>
      </w:pPr>
      <w:r>
        <w:rPr>
          <w:rFonts w:hint="eastAsia"/>
        </w:rPr>
        <w:t>■学んだこと(まとめ)</w:t>
      </w:r>
    </w:p>
    <w:p>
      <w:pPr>
        <w:jc w:val="left"/>
        <w:rPr>
          <w:rFonts w:hint="eastAsia" w:eastAsiaTheme="minorEastAsia"/>
          <w:lang w:val="en-US" w:eastAsia="ja-JP"/>
        </w:rPr>
      </w:pPr>
      <w:r>
        <w:rPr>
          <w:rFonts w:hint="eastAsia"/>
        </w:rPr>
        <w:t>●</w:t>
      </w:r>
      <w:r>
        <w:rPr>
          <w:rFonts w:hint="eastAsia"/>
          <w:lang w:eastAsia="ja-JP"/>
        </w:rPr>
        <w:t>用語の定義</w:t>
      </w:r>
    </w:p>
    <w:p>
      <w:pPr>
        <w:numPr>
          <w:ilvl w:val="0"/>
          <w:numId w:val="1"/>
        </w:numPr>
        <w:ind w:left="840" w:leftChars="0" w:hanging="420" w:firstLineChars="0"/>
        <w:jc w:val="left"/>
        <w:rPr>
          <w:rFonts w:hint="eastAsia" w:eastAsiaTheme="minorEastAsia"/>
          <w:lang w:eastAsia="ja-JP"/>
        </w:rPr>
      </w:pPr>
      <w:r>
        <w:rPr>
          <w:rFonts w:hint="eastAsia"/>
          <w:lang w:eastAsia="ja-JP"/>
        </w:rPr>
        <w:t>ビルド…ソフトウェアの生成、テスト、インスペクション、デプロイを行う一連の活動。</w:t>
      </w:r>
    </w:p>
    <w:p>
      <w:pPr>
        <w:numPr>
          <w:ilvl w:val="0"/>
          <w:numId w:val="1"/>
        </w:numPr>
        <w:ind w:left="840" w:leftChars="0" w:hanging="420" w:firstLineChars="0"/>
        <w:jc w:val="left"/>
        <w:rPr>
          <w:rFonts w:hint="eastAsia" w:eastAsiaTheme="minorEastAsia"/>
          <w:lang w:eastAsia="ja-JP"/>
        </w:rPr>
      </w:pPr>
      <w:r>
        <w:rPr>
          <w:rFonts w:hint="eastAsia"/>
          <w:lang w:eastAsia="ja-JP"/>
        </w:rPr>
        <w:t>インテグレーション…個々のソースコードが全体として機能するかを確認するため、</w:t>
      </w:r>
      <w:r>
        <w:rPr>
          <w:rFonts w:hint="eastAsia"/>
          <w:lang w:val="en-US" w:eastAsia="ja-JP"/>
        </w:rPr>
        <w:t>1つに統合すること。</w:t>
      </w:r>
      <w:r>
        <w:rPr>
          <w:rFonts w:hint="eastAsia"/>
          <w:lang w:eastAsia="ja-JP"/>
        </w:rPr>
        <w:t>　</w:t>
      </w:r>
    </w:p>
    <w:p>
      <w:pPr>
        <w:numPr>
          <w:numId w:val="0"/>
        </w:numPr>
        <w:jc w:val="left"/>
        <w:rPr>
          <w:rFonts w:hint="eastAsia" w:eastAsiaTheme="minorEastAsia"/>
          <w:lang w:eastAsia="ja-JP"/>
        </w:rPr>
      </w:pPr>
    </w:p>
    <w:p>
      <w:pPr>
        <w:jc w:val="left"/>
        <w:rPr>
          <w:rFonts w:hint="default" w:eastAsiaTheme="minorEastAsia"/>
          <w:lang w:val="en-US" w:eastAsia="ja-JP"/>
        </w:rPr>
      </w:pPr>
      <w:r>
        <w:rPr>
          <w:rFonts w:hint="eastAsia"/>
        </w:rPr>
        <w:t>●</w:t>
      </w:r>
      <w:r>
        <w:rPr>
          <w:rFonts w:hint="eastAsia"/>
          <w:lang w:val="en-US" w:eastAsia="ja-JP"/>
        </w:rPr>
        <w:t>CIの構成要素</w:t>
      </w:r>
    </w:p>
    <w:p>
      <w:pPr>
        <w:jc w:val="left"/>
        <w:rPr>
          <w:rFonts w:hint="default" w:eastAsiaTheme="minorEastAsia"/>
          <w:lang w:val="en-US" w:eastAsia="ja-JP"/>
        </w:rPr>
      </w:pPr>
      <w:r>
        <w:rPr>
          <w:rFonts w:hint="eastAsia"/>
        </w:rPr>
        <w:t>　</w:t>
      </w:r>
      <w:r>
        <w:rPr>
          <w:rFonts w:hint="eastAsia"/>
          <w:lang w:eastAsia="ja-JP"/>
        </w:rPr>
        <w:t>本書では、</w:t>
      </w:r>
      <w:r>
        <w:rPr>
          <w:rFonts w:hint="eastAsia"/>
          <w:lang w:val="en-US" w:eastAsia="ja-JP"/>
        </w:rPr>
        <w:t>CIの構成要素として以下の5つが紹介されていた。これらの一連の処理を特殊な操作なく、自動もしくはコマンド1つで実行できるようにすることがCIの肝である。</w:t>
      </w:r>
    </w:p>
    <w:p>
      <w:pPr>
        <w:numPr>
          <w:ilvl w:val="0"/>
          <w:numId w:val="2"/>
        </w:numPr>
        <w:jc w:val="left"/>
      </w:pPr>
      <w:r>
        <w:rPr>
          <w:rFonts w:hint="eastAsia"/>
          <w:lang w:eastAsia="ja-JP"/>
        </w:rPr>
        <w:t>ソースコードのコンパイル</w:t>
      </w:r>
    </w:p>
    <w:p>
      <w:pPr>
        <w:numPr>
          <w:ilvl w:val="0"/>
          <w:numId w:val="2"/>
        </w:numPr>
        <w:jc w:val="left"/>
      </w:pPr>
      <w:r>
        <w:rPr>
          <w:rFonts w:hint="eastAsia"/>
          <w:lang w:eastAsia="ja-JP"/>
        </w:rPr>
        <w:t>データベースのインテグレーション</w:t>
      </w:r>
    </w:p>
    <w:p>
      <w:pPr>
        <w:numPr>
          <w:ilvl w:val="0"/>
          <w:numId w:val="2"/>
        </w:numPr>
        <w:jc w:val="left"/>
      </w:pPr>
      <w:r>
        <w:rPr>
          <w:rFonts w:hint="eastAsia"/>
          <w:lang w:eastAsia="ja-JP"/>
        </w:rPr>
        <w:t>テストの実施</w:t>
      </w:r>
    </w:p>
    <w:p>
      <w:pPr>
        <w:numPr>
          <w:ilvl w:val="0"/>
          <w:numId w:val="2"/>
        </w:numPr>
        <w:jc w:val="left"/>
      </w:pPr>
      <w:r>
        <w:rPr>
          <w:rFonts w:hint="eastAsia"/>
          <w:lang w:eastAsia="ja-JP"/>
        </w:rPr>
        <w:t>インスペクションの実施</w:t>
      </w:r>
    </w:p>
    <w:p>
      <w:pPr>
        <w:numPr>
          <w:ilvl w:val="0"/>
          <w:numId w:val="2"/>
        </w:numPr>
        <w:jc w:val="left"/>
      </w:pPr>
      <w:r>
        <w:rPr>
          <w:rFonts w:hint="eastAsia"/>
          <w:lang w:eastAsia="ja-JP"/>
        </w:rPr>
        <w:t>ソフトウェアのデプロイ</w:t>
      </w:r>
    </w:p>
    <w:p>
      <w:pPr>
        <w:jc w:val="left"/>
      </w:pPr>
    </w:p>
    <w:p>
      <w:pPr>
        <w:jc w:val="left"/>
        <w:rPr>
          <w:rFonts w:hint="default" w:eastAsiaTheme="minorEastAsia"/>
          <w:lang w:val="en-US" w:eastAsia="ja-JP"/>
        </w:rPr>
      </w:pPr>
      <w:r>
        <w:rPr>
          <w:rFonts w:hint="eastAsia"/>
        </w:rPr>
        <w:t>●</w:t>
      </w:r>
      <w:r>
        <w:rPr>
          <w:rFonts w:hint="eastAsia"/>
          <w:lang w:val="en-US" w:eastAsia="ja-JP"/>
        </w:rPr>
        <w:t>CIの価値</w:t>
      </w:r>
    </w:p>
    <w:p>
      <w:pPr>
        <w:jc w:val="left"/>
        <w:rPr>
          <w:rFonts w:hint="eastAsia" w:eastAsiaTheme="minorEastAsia"/>
          <w:lang w:val="en-US" w:eastAsia="ja-JP"/>
        </w:rPr>
      </w:pPr>
      <w:r>
        <w:rPr>
          <w:rFonts w:hint="eastAsia"/>
        </w:rPr>
        <w:t>　</w:t>
      </w:r>
      <w:r>
        <w:rPr>
          <w:rFonts w:hint="eastAsia"/>
          <w:lang w:val="en-US" w:eastAsia="ja-JP"/>
        </w:rPr>
        <w:t>CIは以下の価値をもたらす。</w:t>
      </w:r>
    </w:p>
    <w:p>
      <w:pPr>
        <w:numPr>
          <w:ilvl w:val="0"/>
          <w:numId w:val="3"/>
        </w:numPr>
        <w:jc w:val="left"/>
      </w:pPr>
      <w:r>
        <w:rPr>
          <w:rFonts w:hint="eastAsia"/>
          <w:lang w:eastAsia="ja-JP"/>
        </w:rPr>
        <w:t>リスクを軽減する</w:t>
      </w:r>
    </w:p>
    <w:p>
      <w:pPr>
        <w:numPr>
          <w:ilvl w:val="1"/>
          <w:numId w:val="3"/>
        </w:numPr>
        <w:jc w:val="left"/>
      </w:pPr>
      <w:r>
        <w:rPr>
          <w:rFonts w:hint="eastAsia"/>
          <w:lang w:eastAsia="ja-JP"/>
        </w:rPr>
        <w:t>欠陥の検出と修正を迅速に行えるようになることでリスクの低減につながる。</w:t>
      </w:r>
    </w:p>
    <w:p>
      <w:pPr>
        <w:numPr>
          <w:ilvl w:val="0"/>
          <w:numId w:val="4"/>
        </w:numPr>
        <w:jc w:val="left"/>
      </w:pPr>
      <w:r>
        <w:rPr>
          <w:rFonts w:hint="eastAsia"/>
          <w:lang w:eastAsia="ja-JP"/>
        </w:rPr>
        <w:t>繰り返しが多い手作業を削減する</w:t>
      </w:r>
    </w:p>
    <w:p>
      <w:pPr>
        <w:numPr>
          <w:ilvl w:val="0"/>
          <w:numId w:val="5"/>
        </w:numPr>
        <w:jc w:val="left"/>
      </w:pPr>
      <w:r>
        <w:rPr>
          <w:rFonts w:hint="eastAsia"/>
          <w:lang w:eastAsia="ja-JP"/>
        </w:rPr>
        <w:t>いつでも、どの環境にもデプロイできるソフトウェアを生成する</w:t>
      </w:r>
    </w:p>
    <w:p>
      <w:pPr>
        <w:numPr>
          <w:ilvl w:val="0"/>
          <w:numId w:val="6"/>
        </w:numPr>
        <w:jc w:val="left"/>
      </w:pPr>
      <w:r>
        <w:rPr>
          <w:rFonts w:hint="eastAsia"/>
          <w:lang w:eastAsia="ja-JP"/>
        </w:rPr>
        <w:t>プロジェクトの可視性を改善する</w:t>
      </w:r>
    </w:p>
    <w:p>
      <w:pPr>
        <w:numPr>
          <w:ilvl w:val="1"/>
          <w:numId w:val="6"/>
        </w:numPr>
        <w:jc w:val="left"/>
      </w:pPr>
      <w:r>
        <w:rPr>
          <w:rFonts w:hint="eastAsia"/>
          <w:lang w:eastAsia="ja-JP"/>
        </w:rPr>
        <w:t>プロジェクトの様々な傾向の把握、効果的な判断を行うきっかけになる。</w:t>
      </w:r>
    </w:p>
    <w:p>
      <w:pPr>
        <w:numPr>
          <w:ilvl w:val="0"/>
          <w:numId w:val="7"/>
        </w:numPr>
        <w:jc w:val="left"/>
      </w:pPr>
      <w:r>
        <w:rPr>
          <w:rFonts w:hint="eastAsia"/>
          <w:lang w:eastAsia="ja-JP"/>
        </w:rPr>
        <w:t>ソフトウェア製品に対する開発チームの自信を深める</w:t>
      </w:r>
    </w:p>
    <w:p>
      <w:pPr>
        <w:jc w:val="left"/>
      </w:pPr>
    </w:p>
    <w:p>
      <w:pPr>
        <w:jc w:val="left"/>
        <w:rPr>
          <w:rFonts w:hint="eastAsia"/>
          <w:lang w:val="en-US" w:eastAsia="ja-JP"/>
        </w:rPr>
      </w:pPr>
      <w:r>
        <w:rPr>
          <w:rFonts w:hint="eastAsia"/>
        </w:rPr>
        <w:t>●</w:t>
      </w:r>
      <w:r>
        <w:rPr>
          <w:rFonts w:hint="eastAsia"/>
          <w:lang w:val="en-US" w:eastAsia="ja-JP"/>
        </w:rPr>
        <w:t>CIでのプラクティス</w:t>
      </w:r>
    </w:p>
    <w:p>
      <w:pPr>
        <w:jc w:val="left"/>
        <w:rPr>
          <w:rFonts w:hint="default"/>
          <w:lang w:val="en-US" w:eastAsia="ja-JP"/>
        </w:rPr>
      </w:pPr>
      <w:r>
        <w:rPr>
          <w:rFonts w:hint="eastAsia"/>
          <w:lang w:val="en-US" w:eastAsia="ja-JP"/>
        </w:rPr>
        <w:t>　CIの中心的なプラクティスを以下に列挙する。</w:t>
      </w:r>
    </w:p>
    <w:p>
      <w:pPr>
        <w:numPr>
          <w:ilvl w:val="0"/>
          <w:numId w:val="8"/>
        </w:numPr>
        <w:jc w:val="left"/>
      </w:pPr>
      <w:r>
        <w:rPr>
          <w:rFonts w:hint="eastAsia"/>
          <w:lang w:eastAsia="ja-JP"/>
        </w:rPr>
        <w:t>頻繁にコードをコミットする</w:t>
      </w:r>
    </w:p>
    <w:p>
      <w:pPr>
        <w:numPr>
          <w:ilvl w:val="1"/>
          <w:numId w:val="8"/>
        </w:numPr>
        <w:ind w:left="1260" w:leftChars="0" w:hanging="420" w:firstLineChars="0"/>
        <w:jc w:val="left"/>
      </w:pPr>
      <w:r>
        <w:rPr>
          <w:rFonts w:hint="eastAsia"/>
          <w:lang w:eastAsia="ja-JP"/>
        </w:rPr>
        <w:t>インテグレーションを早めに、かつ頻繁に行うことが</w:t>
      </w:r>
      <w:r>
        <w:rPr>
          <w:rFonts w:hint="eastAsia"/>
          <w:lang w:val="en-US" w:eastAsia="ja-JP"/>
        </w:rPr>
        <w:t>CIの原則である。そのため、開発者は頻繁にコードをコミットする必要がある。</w:t>
      </w:r>
    </w:p>
    <w:p>
      <w:pPr>
        <w:numPr>
          <w:ilvl w:val="0"/>
          <w:numId w:val="8"/>
        </w:numPr>
        <w:jc w:val="left"/>
      </w:pPr>
      <w:r>
        <w:rPr>
          <w:rFonts w:hint="eastAsia"/>
          <w:lang w:eastAsia="ja-JP"/>
        </w:rPr>
        <w:t>ビルドが失敗したコードをコミットしない</w:t>
      </w:r>
    </w:p>
    <w:p>
      <w:pPr>
        <w:numPr>
          <w:ilvl w:val="0"/>
          <w:numId w:val="8"/>
        </w:numPr>
        <w:jc w:val="left"/>
      </w:pPr>
      <w:r>
        <w:rPr>
          <w:rFonts w:hint="eastAsia"/>
          <w:lang w:eastAsia="ja-JP"/>
        </w:rPr>
        <w:t>失敗したビルドをすみやかに修復する</w:t>
      </w:r>
    </w:p>
    <w:p>
      <w:pPr>
        <w:numPr>
          <w:ilvl w:val="0"/>
          <w:numId w:val="8"/>
        </w:numPr>
        <w:jc w:val="left"/>
      </w:pPr>
      <w:r>
        <w:rPr>
          <w:rFonts w:hint="eastAsia"/>
          <w:lang w:eastAsia="ja-JP"/>
        </w:rPr>
        <w:t>開発者テストを自動化する</w:t>
      </w:r>
    </w:p>
    <w:p>
      <w:pPr>
        <w:numPr>
          <w:ilvl w:val="1"/>
          <w:numId w:val="8"/>
        </w:numPr>
        <w:ind w:left="1260" w:leftChars="0" w:hanging="420" w:firstLineChars="0"/>
        <w:jc w:val="left"/>
      </w:pPr>
      <w:r>
        <w:rPr>
          <w:rFonts w:hint="eastAsia"/>
          <w:lang w:val="en-US" w:eastAsia="ja-JP"/>
        </w:rPr>
        <w:t>NUnitなどのフレームワークを使用してテストを作成することで、テストの実行を自動化できる。</w:t>
      </w:r>
    </w:p>
    <w:p>
      <w:pPr>
        <w:numPr>
          <w:ilvl w:val="0"/>
          <w:numId w:val="8"/>
        </w:numPr>
        <w:jc w:val="left"/>
      </w:pPr>
      <w:r>
        <w:rPr>
          <w:rFonts w:hint="eastAsia"/>
          <w:lang w:eastAsia="ja-JP"/>
        </w:rPr>
        <w:t>すべてのテストとインスペクションを合格させる</w:t>
      </w:r>
    </w:p>
    <w:p>
      <w:pPr>
        <w:numPr>
          <w:ilvl w:val="0"/>
          <w:numId w:val="8"/>
        </w:numPr>
        <w:jc w:val="left"/>
      </w:pPr>
      <w:r>
        <w:rPr>
          <w:rFonts w:hint="eastAsia"/>
          <w:lang w:eastAsia="ja-JP"/>
        </w:rPr>
        <w:t>プライベートビルドを実行する</w:t>
      </w:r>
    </w:p>
    <w:p>
      <w:pPr>
        <w:numPr>
          <w:ilvl w:val="1"/>
          <w:numId w:val="8"/>
        </w:numPr>
        <w:ind w:left="1260" w:leftChars="0" w:hanging="420" w:firstLineChars="0"/>
        <w:jc w:val="left"/>
      </w:pPr>
      <w:r>
        <w:rPr>
          <w:rFonts w:hint="eastAsia"/>
          <w:lang w:eastAsia="ja-JP"/>
        </w:rPr>
        <w:t>自身のローカル環境でインテグレーションビルドと同様のビルドを行い、成功することを確認してから変更ファイルをコミットすることで、</w:t>
      </w:r>
      <w:r>
        <w:rPr>
          <w:rFonts w:hint="eastAsia"/>
          <w:lang w:val="en-US" w:eastAsia="ja-JP"/>
        </w:rPr>
        <w:t>CIサーバー上のインテグレーションビルドが失敗する危険性を小さくできる。</w:t>
      </w:r>
    </w:p>
    <w:p>
      <w:pPr>
        <w:numPr>
          <w:ilvl w:val="0"/>
          <w:numId w:val="8"/>
        </w:numPr>
        <w:jc w:val="left"/>
      </w:pPr>
      <w:r>
        <w:rPr>
          <w:rFonts w:hint="eastAsia"/>
          <w:lang w:eastAsia="ja-JP"/>
        </w:rPr>
        <w:t>ビルドが失敗したコードを取得しない</w:t>
      </w:r>
    </w:p>
    <w:p>
      <w:pPr>
        <w:numPr>
          <w:numId w:val="0"/>
        </w:numPr>
        <w:jc w:val="left"/>
      </w:pPr>
    </w:p>
    <w:p>
      <w:pPr>
        <w:jc w:val="left"/>
        <w:rPr>
          <w:rFonts w:hint="eastAsia"/>
          <w:lang w:val="en-US" w:eastAsia="ja-JP"/>
        </w:rPr>
      </w:pPr>
      <w:r>
        <w:rPr>
          <w:rFonts w:hint="eastAsia"/>
        </w:rPr>
        <w:t>●</w:t>
      </w:r>
      <w:r>
        <w:rPr>
          <w:rFonts w:hint="eastAsia"/>
          <w:lang w:val="en-US" w:eastAsia="ja-JP"/>
        </w:rPr>
        <w:t>CIによるリスクの軽減</w:t>
      </w:r>
    </w:p>
    <w:p>
      <w:pPr>
        <w:jc w:val="left"/>
        <w:rPr>
          <w:rFonts w:hint="default"/>
          <w:lang w:val="en-US" w:eastAsia="ja-JP"/>
        </w:rPr>
      </w:pPr>
      <w:r>
        <w:rPr>
          <w:rFonts w:hint="eastAsia"/>
          <w:lang w:val="en-US" w:eastAsia="ja-JP"/>
        </w:rPr>
        <w:t>　CIが軽減する領域とその対策を以下に列挙する。</w:t>
      </w:r>
    </w:p>
    <w:p>
      <w:pPr>
        <w:numPr>
          <w:ilvl w:val="0"/>
          <w:numId w:val="9"/>
        </w:numPr>
        <w:jc w:val="left"/>
      </w:pPr>
      <w:r>
        <w:rPr>
          <w:rFonts w:hint="eastAsia"/>
          <w:lang w:eastAsia="ja-JP"/>
        </w:rPr>
        <w:t>デプロイできないソフトウェア</w:t>
      </w:r>
    </w:p>
    <w:p>
      <w:pPr>
        <w:numPr>
          <w:ilvl w:val="1"/>
          <w:numId w:val="9"/>
        </w:numPr>
        <w:ind w:left="1260" w:leftChars="0" w:hanging="420" w:firstLineChars="0"/>
        <w:jc w:val="left"/>
      </w:pPr>
      <w:r>
        <w:rPr>
          <w:rFonts w:hint="eastAsia"/>
          <w:lang w:eastAsia="ja-JP"/>
        </w:rPr>
        <w:t>デプロイ可能なソフトウェアをいつでもビルドできるよう</w:t>
      </w:r>
      <w:r>
        <w:rPr>
          <w:rFonts w:hint="eastAsia"/>
          <w:lang w:val="en-US" w:eastAsia="ja-JP"/>
        </w:rPr>
        <w:t>CIシステムを使用する。バージョン管理リポジトリからすべてのソフトウェア資産を取得する、反復可能なビルドプロセスを作り上げる。</w:t>
      </w:r>
    </w:p>
    <w:p>
      <w:pPr>
        <w:numPr>
          <w:ilvl w:val="1"/>
          <w:numId w:val="9"/>
        </w:numPr>
        <w:ind w:left="1260" w:leftChars="0" w:hanging="420" w:firstLineChars="0"/>
        <w:jc w:val="left"/>
      </w:pPr>
      <w:r>
        <w:rPr>
          <w:rFonts w:hint="eastAsia"/>
          <w:lang w:val="en-US" w:eastAsia="ja-JP"/>
        </w:rPr>
        <w:t>ソフトウェア資産とは、ソフトウェアの開発・運用・保守に必要なすべての電子データを指す。</w:t>
      </w:r>
    </w:p>
    <w:p>
      <w:pPr>
        <w:numPr>
          <w:ilvl w:val="0"/>
          <w:numId w:val="9"/>
        </w:numPr>
        <w:ind w:left="840" w:leftChars="0" w:hanging="420" w:firstLineChars="0"/>
        <w:jc w:val="left"/>
      </w:pPr>
      <w:r>
        <w:rPr>
          <w:rFonts w:hint="eastAsia"/>
          <w:lang w:eastAsia="ja-JP"/>
        </w:rPr>
        <w:t>欠陥検出の遅れ</w:t>
      </w:r>
    </w:p>
    <w:p>
      <w:pPr>
        <w:numPr>
          <w:ilvl w:val="1"/>
          <w:numId w:val="9"/>
        </w:numPr>
        <w:ind w:left="1260" w:leftChars="0" w:hanging="420" w:firstLineChars="0"/>
        <w:jc w:val="left"/>
      </w:pPr>
      <w:r>
        <w:rPr>
          <w:rFonts w:hint="eastAsia"/>
          <w:lang w:eastAsia="ja-JP"/>
        </w:rPr>
        <w:t>ソフトウェアに変更が加えられるたびに、開あhつしゃテストを含めたビルドを実行することで早期に欠陥を検出できる。</w:t>
      </w:r>
    </w:p>
    <w:p>
      <w:pPr>
        <w:numPr>
          <w:ilvl w:val="0"/>
          <w:numId w:val="9"/>
        </w:numPr>
        <w:jc w:val="left"/>
      </w:pPr>
      <w:r>
        <w:rPr>
          <w:rFonts w:hint="eastAsia"/>
          <w:lang w:eastAsia="ja-JP"/>
        </w:rPr>
        <w:t>プロジェクトの「見える化」不足</w:t>
      </w:r>
    </w:p>
    <w:p>
      <w:pPr>
        <w:numPr>
          <w:ilvl w:val="1"/>
          <w:numId w:val="9"/>
        </w:numPr>
        <w:ind w:left="1260" w:leftChars="0" w:hanging="420" w:firstLineChars="0"/>
        <w:jc w:val="left"/>
      </w:pPr>
      <w:r>
        <w:rPr>
          <w:rFonts w:hint="eastAsia"/>
          <w:lang w:eastAsia="ja-JP"/>
        </w:rPr>
        <w:t>定期的にビルドを実行することで、ソフトウェアの状態をいつでも把握できるようになる。</w:t>
      </w:r>
    </w:p>
    <w:p>
      <w:pPr>
        <w:numPr>
          <w:ilvl w:val="0"/>
          <w:numId w:val="9"/>
        </w:numPr>
        <w:jc w:val="left"/>
      </w:pPr>
      <w:r>
        <w:rPr>
          <w:rFonts w:hint="eastAsia"/>
          <w:lang w:eastAsia="ja-JP"/>
        </w:rPr>
        <w:t>低品質なソフトウェア</w:t>
      </w:r>
    </w:p>
    <w:p>
      <w:pPr>
        <w:numPr>
          <w:ilvl w:val="1"/>
          <w:numId w:val="9"/>
        </w:numPr>
        <w:ind w:left="1260" w:leftChars="0" w:hanging="420" w:firstLineChars="0"/>
        <w:jc w:val="left"/>
      </w:pPr>
      <w:r>
        <w:rPr>
          <w:rFonts w:hint="eastAsia"/>
          <w:lang w:eastAsia="ja-JP"/>
        </w:rPr>
        <w:t>ソフトウェアに変更が加えられるたびに、テストやインスペクションを実行する。そこで複雑度、コードの重複、コードの網羅率などの要素を確認することで、コードに混入した欠陥の検出がしやすくなる。</w:t>
      </w:r>
    </w:p>
    <w:p>
      <w:pPr>
        <w:numPr>
          <w:numId w:val="0"/>
        </w:numPr>
        <w:jc w:val="left"/>
      </w:pPr>
    </w:p>
    <w:p>
      <w:pPr>
        <w:jc w:val="left"/>
        <w:rPr>
          <w:rFonts w:hint="eastAsia"/>
          <w:lang w:eastAsia="ja-JP"/>
        </w:rPr>
      </w:pPr>
      <w:r>
        <w:rPr>
          <w:rFonts w:hint="eastAsia"/>
        </w:rPr>
        <w:t>●</w:t>
      </w:r>
      <w:r>
        <w:rPr>
          <w:rFonts w:hint="eastAsia"/>
          <w:lang w:eastAsia="ja-JP"/>
        </w:rPr>
        <w:t>変更を起点としたビルドの実行</w:t>
      </w:r>
    </w:p>
    <w:p>
      <w:pPr>
        <w:jc w:val="left"/>
        <w:rPr>
          <w:rFonts w:hint="eastAsia"/>
          <w:lang w:eastAsia="ja-JP"/>
        </w:rPr>
      </w:pPr>
      <w:r>
        <w:rPr>
          <w:rFonts w:hint="eastAsia"/>
          <w:lang w:eastAsia="ja-JP"/>
        </w:rPr>
        <w:t>　ビルドの実行に際して押さえておくべきプラクティスを以下に列挙する。</w:t>
      </w:r>
    </w:p>
    <w:p>
      <w:pPr>
        <w:numPr>
          <w:ilvl w:val="0"/>
          <w:numId w:val="10"/>
        </w:numPr>
        <w:jc w:val="left"/>
      </w:pPr>
      <w:r>
        <w:rPr>
          <w:rFonts w:hint="eastAsia"/>
          <w:lang w:eastAsia="ja-JP"/>
        </w:rPr>
        <w:t>ビルドを自動化する</w:t>
      </w:r>
    </w:p>
    <w:p>
      <w:pPr>
        <w:numPr>
          <w:ilvl w:val="1"/>
          <w:numId w:val="10"/>
        </w:numPr>
        <w:ind w:left="1260" w:leftChars="0" w:hanging="420" w:firstLineChars="0"/>
        <w:jc w:val="left"/>
      </w:pPr>
      <w:r>
        <w:rPr>
          <w:rFonts w:hint="eastAsia"/>
          <w:lang w:val="en-US" w:eastAsia="ja-JP"/>
        </w:rPr>
        <w:t>IDEから独立したビルドスクリプトを作成する。ビルドツールとしてはjava用のAnt、.Net用のNAntがある(実務ではMSBuildを使用)。</w:t>
      </w:r>
    </w:p>
    <w:p>
      <w:pPr>
        <w:numPr>
          <w:ilvl w:val="0"/>
          <w:numId w:val="11"/>
        </w:numPr>
        <w:jc w:val="left"/>
      </w:pPr>
      <w:r>
        <w:rPr>
          <w:rFonts w:hint="eastAsia"/>
          <w:lang w:eastAsia="ja-JP"/>
        </w:rPr>
        <w:t>コマンド</w:t>
      </w:r>
      <w:r>
        <w:rPr>
          <w:rFonts w:hint="eastAsia"/>
          <w:lang w:val="en-US" w:eastAsia="ja-JP"/>
        </w:rPr>
        <w:t>1つでビルドを実行する</w:t>
      </w:r>
    </w:p>
    <w:p>
      <w:pPr>
        <w:numPr>
          <w:ilvl w:val="1"/>
          <w:numId w:val="11"/>
        </w:numPr>
        <w:ind w:left="1260" w:leftChars="0" w:hanging="420" w:firstLineChars="0"/>
        <w:jc w:val="left"/>
      </w:pPr>
      <w:r>
        <w:rPr>
          <w:rFonts w:hint="eastAsia"/>
          <w:lang w:eastAsia="ja-JP"/>
        </w:rPr>
        <w:t>最新ソースコードの取得からビルド全体の実行までを、</w:t>
      </w:r>
      <w:r>
        <w:rPr>
          <w:rFonts w:hint="eastAsia"/>
          <w:lang w:val="en-US" w:eastAsia="ja-JP"/>
        </w:rPr>
        <w:t>1つのコマンドで起動できなければならない(必要なツールがあることが前提)。そのために、すべてのソフトウェア資産はバージョン管理リポジトリに入れておく必要がある。</w:t>
      </w:r>
    </w:p>
    <w:p>
      <w:pPr>
        <w:numPr>
          <w:ilvl w:val="0"/>
          <w:numId w:val="11"/>
        </w:numPr>
        <w:jc w:val="left"/>
      </w:pPr>
      <w:r>
        <w:rPr>
          <w:rFonts w:hint="eastAsia"/>
          <w:lang w:eastAsia="ja-JP"/>
        </w:rPr>
        <w:t>ビルドスクリプトを</w:t>
      </w:r>
      <w:r>
        <w:rPr>
          <w:rFonts w:hint="eastAsia"/>
          <w:lang w:val="en-US" w:eastAsia="ja-JP"/>
        </w:rPr>
        <w:t>IDEから分離する</w:t>
      </w:r>
    </w:p>
    <w:p>
      <w:pPr>
        <w:numPr>
          <w:ilvl w:val="1"/>
          <w:numId w:val="11"/>
        </w:numPr>
        <w:ind w:left="1260" w:leftChars="0" w:hanging="420" w:firstLineChars="0"/>
        <w:jc w:val="left"/>
      </w:pPr>
      <w:r>
        <w:rPr>
          <w:rFonts w:hint="eastAsia"/>
          <w:lang w:val="en-US" w:eastAsia="ja-JP"/>
        </w:rPr>
        <w:t>自動化されたビルドを実行するのに、IDEが必要とならないようにするべきである。理由は以下の2つである。</w:t>
      </w:r>
    </w:p>
    <w:p>
      <w:pPr>
        <w:numPr>
          <w:ilvl w:val="2"/>
          <w:numId w:val="11"/>
        </w:numPr>
        <w:tabs>
          <w:tab w:val="left" w:pos="840"/>
          <w:tab w:val="clear" w:pos="1260"/>
        </w:tabs>
        <w:ind w:left="1680" w:leftChars="0" w:hanging="420" w:firstLineChars="0"/>
        <w:jc w:val="left"/>
      </w:pPr>
      <w:r>
        <w:rPr>
          <w:rFonts w:hint="eastAsia"/>
          <w:lang w:eastAsia="ja-JP"/>
        </w:rPr>
        <w:t>開発者全員が同じ</w:t>
      </w:r>
      <w:r>
        <w:rPr>
          <w:rFonts w:hint="eastAsia"/>
          <w:lang w:val="en-US" w:eastAsia="ja-JP"/>
        </w:rPr>
        <w:t>IDEを使用していると限らないから。</w:t>
      </w:r>
    </w:p>
    <w:p>
      <w:pPr>
        <w:numPr>
          <w:ilvl w:val="2"/>
          <w:numId w:val="11"/>
        </w:numPr>
        <w:tabs>
          <w:tab w:val="left" w:pos="840"/>
          <w:tab w:val="clear" w:pos="1260"/>
        </w:tabs>
        <w:ind w:left="1680" w:leftChars="0" w:hanging="420" w:firstLineChars="0"/>
        <w:jc w:val="left"/>
      </w:pPr>
      <w:r>
        <w:rPr>
          <w:rFonts w:hint="eastAsia"/>
          <w:lang w:val="en-US" w:eastAsia="ja-JP"/>
        </w:rPr>
        <w:t>開発者が使うものと同じビルドスクリプトがCIサーバで使用可能である必要があるから。</w:t>
      </w:r>
    </w:p>
    <w:p>
      <w:pPr>
        <w:numPr>
          <w:numId w:val="0"/>
        </w:numPr>
        <w:tabs>
          <w:tab w:val="left" w:pos="840"/>
        </w:tabs>
        <w:jc w:val="left"/>
      </w:pPr>
    </w:p>
    <w:p>
      <w:pPr>
        <w:numPr>
          <w:ilvl w:val="0"/>
          <w:numId w:val="11"/>
        </w:numPr>
        <w:jc w:val="left"/>
      </w:pPr>
      <w:r>
        <w:rPr>
          <w:rFonts w:hint="eastAsia"/>
          <w:lang w:eastAsia="ja-JP"/>
        </w:rPr>
        <w:t>ソフトウェア資産を集中化する</w:t>
      </w:r>
    </w:p>
    <w:p>
      <w:pPr>
        <w:numPr>
          <w:ilvl w:val="1"/>
          <w:numId w:val="11"/>
        </w:numPr>
        <w:ind w:left="1260" w:leftChars="0" w:hanging="420" w:firstLineChars="0"/>
        <w:jc w:val="left"/>
      </w:pPr>
      <w:r>
        <w:rPr>
          <w:rFonts w:hint="eastAsia"/>
          <w:lang w:eastAsia="ja-JP"/>
        </w:rPr>
        <w:t>依存関係の問題を減らすために、すべてのソフトウェア資産をバージョン管理リポジトリで一元管理する。これにより、異なるマシンに移した際にビルドが失敗する可能性を減らせる。</w:t>
      </w:r>
      <w:r>
        <w:rPr>
          <w:rFonts w:hint="eastAsia"/>
          <w:lang w:val="en-US" w:eastAsia="ja-JP"/>
        </w:rPr>
        <w:t>(「すべて」とは具体的にどの範囲を指すのかは各</w:t>
      </w:r>
      <w:bookmarkStart w:id="0" w:name="_GoBack"/>
      <w:bookmarkEnd w:id="0"/>
      <w:r>
        <w:rPr>
          <w:rFonts w:hint="eastAsia"/>
          <w:lang w:val="en-US" w:eastAsia="ja-JP"/>
        </w:rPr>
        <w:t>プロジェクトで決定する必要がある。)</w:t>
      </w:r>
    </w:p>
    <w:p>
      <w:pPr>
        <w:numPr>
          <w:ilvl w:val="0"/>
          <w:numId w:val="11"/>
        </w:numPr>
        <w:jc w:val="left"/>
      </w:pPr>
      <w:r>
        <w:rPr>
          <w:rFonts w:hint="eastAsia"/>
          <w:lang w:eastAsia="ja-JP"/>
        </w:rPr>
        <w:t>一貫したディレクトリ構造を作成する</w:t>
      </w:r>
    </w:p>
    <w:p>
      <w:pPr>
        <w:numPr>
          <w:ilvl w:val="0"/>
          <w:numId w:val="11"/>
        </w:numPr>
        <w:jc w:val="left"/>
      </w:pPr>
      <w:r>
        <w:rPr>
          <w:rFonts w:hint="eastAsia"/>
          <w:lang w:eastAsia="ja-JP"/>
        </w:rPr>
        <w:t>失敗しやすいビルドプロセスから始める</w:t>
      </w:r>
    </w:p>
    <w:p>
      <w:pPr>
        <w:numPr>
          <w:ilvl w:val="0"/>
          <w:numId w:val="11"/>
        </w:numPr>
        <w:jc w:val="left"/>
      </w:pPr>
      <w:r>
        <w:rPr>
          <w:rFonts w:hint="eastAsia"/>
          <w:lang w:eastAsia="ja-JP"/>
        </w:rPr>
        <w:t>複数環境へのデプロイに対応する</w:t>
      </w:r>
    </w:p>
    <w:p>
      <w:pPr>
        <w:numPr>
          <w:ilvl w:val="0"/>
          <w:numId w:val="11"/>
        </w:numPr>
        <w:jc w:val="left"/>
      </w:pPr>
      <w:r>
        <w:rPr>
          <w:rFonts w:hint="eastAsia"/>
          <w:lang w:eastAsia="ja-JP"/>
        </w:rPr>
        <w:t>インテグレーションマシンを使用する</w:t>
      </w:r>
    </w:p>
    <w:p>
      <w:pPr>
        <w:numPr>
          <w:ilvl w:val="0"/>
          <w:numId w:val="11"/>
        </w:numPr>
        <w:jc w:val="left"/>
      </w:pPr>
      <w:r>
        <w:rPr>
          <w:rFonts w:hint="eastAsia"/>
          <w:lang w:val="en-US" w:eastAsia="ja-JP"/>
        </w:rPr>
        <w:t>CIサーバを使う</w:t>
      </w:r>
    </w:p>
    <w:p>
      <w:pPr>
        <w:numPr>
          <w:ilvl w:val="0"/>
          <w:numId w:val="11"/>
        </w:numPr>
        <w:jc w:val="left"/>
      </w:pPr>
      <w:r>
        <w:rPr>
          <w:rFonts w:hint="eastAsia"/>
          <w:lang w:val="en-US" w:eastAsia="ja-JP"/>
        </w:rPr>
        <w:t>手動インテグレーションビルドを実行する</w:t>
      </w:r>
    </w:p>
    <w:p>
      <w:pPr>
        <w:numPr>
          <w:ilvl w:val="0"/>
          <w:numId w:val="11"/>
        </w:numPr>
        <w:jc w:val="left"/>
      </w:pPr>
      <w:r>
        <w:rPr>
          <w:rFonts w:hint="eastAsia"/>
          <w:lang w:eastAsia="ja-JP"/>
        </w:rPr>
        <w:t>短時間でビルドを実行する</w:t>
      </w:r>
    </w:p>
    <w:p>
      <w:pPr>
        <w:numPr>
          <w:ilvl w:val="0"/>
          <w:numId w:val="11"/>
        </w:numPr>
        <w:jc w:val="left"/>
      </w:pPr>
      <w:r>
        <w:rPr>
          <w:rFonts w:hint="eastAsia"/>
          <w:lang w:eastAsia="ja-JP"/>
        </w:rPr>
        <w:t>段階的にビルドを実行する</w:t>
      </w:r>
    </w:p>
    <w:p>
      <w:pPr>
        <w:numPr>
          <w:numId w:val="0"/>
        </w:numPr>
        <w:jc w:val="left"/>
        <w:rPr>
          <w:rFonts w:hint="eastAsia"/>
        </w:rPr>
      </w:pPr>
    </w:p>
    <w:p>
      <w:pPr>
        <w:numPr>
          <w:numId w:val="0"/>
        </w:numPr>
        <w:jc w:val="left"/>
        <w:rPr>
          <w:rFonts w:hint="eastAsia"/>
        </w:rPr>
      </w:pPr>
    </w:p>
    <w:p>
      <w:pPr>
        <w:jc w:val="left"/>
      </w:pPr>
      <w:r>
        <w:rPr>
          <w:rFonts w:hint="eastAsia"/>
        </w:rPr>
        <w:t>●境界</w:t>
      </w:r>
    </w:p>
    <w:p>
      <w:pPr>
        <w:jc w:val="left"/>
      </w:pPr>
      <w:r>
        <w:rPr>
          <w:rFonts w:hint="eastAsia"/>
        </w:rPr>
        <w:t>　境界とは、例えば自分たちが実装するコードの領域とサードパーティのコードの領域などが該当する。サードーパーティのコードをビジネスロジックに分散的に実装すると、サードパーティコードの変更の影響を広範囲に受けることになる。サードーパーティ用のラッパークラスを用意したり、アダプタを用意するなどして境界を設けることで、サードーパーティの変更による影響を最小化すべきである。</w:t>
      </w:r>
    </w:p>
    <w:p>
      <w:pPr>
        <w:jc w:val="left"/>
      </w:pPr>
    </w:p>
    <w:p>
      <w:pPr>
        <w:jc w:val="left"/>
      </w:pPr>
    </w:p>
    <w:p>
      <w:pPr>
        <w:jc w:val="left"/>
      </w:pPr>
      <w:r>
        <w:rPr>
          <w:rFonts w:hint="eastAsia"/>
        </w:rPr>
        <w:t>●単体テスト</w:t>
      </w:r>
    </w:p>
    <w:p>
      <w:pPr>
        <w:numPr>
          <w:ilvl w:val="0"/>
          <w:numId w:val="12"/>
        </w:numPr>
        <w:jc w:val="left"/>
      </w:pPr>
      <w:r>
        <w:rPr>
          <w:rFonts w:hint="eastAsia"/>
        </w:rPr>
        <w:t>TDD三原則</w:t>
      </w:r>
    </w:p>
    <w:p>
      <w:pPr>
        <w:numPr>
          <w:ilvl w:val="1"/>
          <w:numId w:val="12"/>
        </w:numPr>
        <w:tabs>
          <w:tab w:val="clear" w:pos="840"/>
        </w:tabs>
        <w:jc w:val="left"/>
      </w:pPr>
      <w:r>
        <w:rPr>
          <w:rFonts w:hint="eastAsia"/>
        </w:rPr>
        <w:t>失敗する探偵テストのコードを書く前に、製品のコードを書いてはならない。</w:t>
      </w:r>
    </w:p>
    <w:p>
      <w:pPr>
        <w:numPr>
          <w:ilvl w:val="1"/>
          <w:numId w:val="12"/>
        </w:numPr>
        <w:tabs>
          <w:tab w:val="clear" w:pos="840"/>
        </w:tabs>
        <w:jc w:val="left"/>
      </w:pPr>
      <w:r>
        <w:rPr>
          <w:rFonts w:hint="eastAsia"/>
        </w:rPr>
        <w:t>コンパイルが通り、適切に失敗する単体テストができるまでは、次の単体テストを書いてはならない。</w:t>
      </w:r>
    </w:p>
    <w:p>
      <w:pPr>
        <w:numPr>
          <w:ilvl w:val="1"/>
          <w:numId w:val="12"/>
        </w:numPr>
        <w:tabs>
          <w:tab w:val="clear" w:pos="840"/>
        </w:tabs>
        <w:jc w:val="left"/>
      </w:pPr>
      <w:r>
        <w:rPr>
          <w:rFonts w:hint="eastAsia"/>
        </w:rPr>
        <w:t>現在失敗している単体テストが通るまで、次の製品コードを書いてはならない。</w:t>
      </w:r>
    </w:p>
    <w:p>
      <w:pPr>
        <w:numPr>
          <w:ilvl w:val="0"/>
          <w:numId w:val="13"/>
        </w:numPr>
        <w:tabs>
          <w:tab w:val="clear" w:pos="840"/>
        </w:tabs>
        <w:jc w:val="left"/>
      </w:pPr>
      <w:r>
        <w:rPr>
          <w:rFonts w:hint="eastAsia"/>
        </w:rPr>
        <w:t>F.I.R.S.T</w:t>
      </w:r>
    </w:p>
    <w:p>
      <w:pPr>
        <w:numPr>
          <w:ilvl w:val="1"/>
          <w:numId w:val="13"/>
        </w:numPr>
        <w:tabs>
          <w:tab w:val="clear" w:pos="840"/>
        </w:tabs>
        <w:jc w:val="left"/>
      </w:pPr>
      <w:r>
        <w:rPr>
          <w:rFonts w:hint="eastAsia"/>
        </w:rPr>
        <w:t>高速である(Fast)</w:t>
      </w:r>
    </w:p>
    <w:p>
      <w:pPr>
        <w:numPr>
          <w:ilvl w:val="2"/>
          <w:numId w:val="13"/>
        </w:numPr>
        <w:tabs>
          <w:tab w:val="clear" w:pos="1260"/>
        </w:tabs>
        <w:jc w:val="left"/>
      </w:pPr>
      <w:r>
        <w:rPr>
          <w:rFonts w:hint="eastAsia"/>
        </w:rPr>
        <w:t>テストは高速である必要がある。なぜなら、TDDではテストを頻繁に実行するためである。</w:t>
      </w:r>
    </w:p>
    <w:p>
      <w:pPr>
        <w:numPr>
          <w:ilvl w:val="1"/>
          <w:numId w:val="13"/>
        </w:numPr>
        <w:tabs>
          <w:tab w:val="clear" w:pos="840"/>
        </w:tabs>
        <w:jc w:val="left"/>
      </w:pPr>
      <w:r>
        <w:rPr>
          <w:rFonts w:hint="eastAsia"/>
        </w:rPr>
        <w:t>独立している(Independent)</w:t>
      </w:r>
    </w:p>
    <w:p>
      <w:pPr>
        <w:numPr>
          <w:ilvl w:val="2"/>
          <w:numId w:val="13"/>
        </w:numPr>
        <w:tabs>
          <w:tab w:val="clear" w:pos="1260"/>
        </w:tabs>
        <w:jc w:val="left"/>
      </w:pPr>
      <w:r>
        <w:rPr>
          <w:rFonts w:hint="eastAsia"/>
        </w:rPr>
        <w:t>テストは互いに関連すべきではない。なぜなら、あるテストの失敗が後続のテストの失敗につながり、テスト後半部の問題を隠してしまうためである。</w:t>
      </w:r>
    </w:p>
    <w:p>
      <w:pPr>
        <w:numPr>
          <w:ilvl w:val="1"/>
          <w:numId w:val="13"/>
        </w:numPr>
        <w:tabs>
          <w:tab w:val="clear" w:pos="840"/>
        </w:tabs>
        <w:jc w:val="left"/>
      </w:pPr>
      <w:r>
        <w:rPr>
          <w:rFonts w:hint="eastAsia"/>
        </w:rPr>
        <w:t>再現性がある(Repeatable)</w:t>
      </w:r>
    </w:p>
    <w:p>
      <w:pPr>
        <w:numPr>
          <w:ilvl w:val="2"/>
          <w:numId w:val="13"/>
        </w:numPr>
        <w:tabs>
          <w:tab w:val="clear" w:pos="1260"/>
        </w:tabs>
        <w:jc w:val="left"/>
      </w:pPr>
      <w:r>
        <w:rPr>
          <w:rFonts w:hint="eastAsia"/>
        </w:rPr>
        <w:t>テストはどんな環境でも再現可能である必要がある。なぜなら、動かあに環境があるということは、テストが失敗する言い訳をいつも抱えているということを意味するためである。</w:t>
      </w:r>
    </w:p>
    <w:p>
      <w:pPr>
        <w:numPr>
          <w:ilvl w:val="1"/>
          <w:numId w:val="13"/>
        </w:numPr>
        <w:tabs>
          <w:tab w:val="clear" w:pos="840"/>
        </w:tabs>
        <w:jc w:val="left"/>
      </w:pPr>
      <w:r>
        <w:rPr>
          <w:rFonts w:hint="eastAsia"/>
        </w:rPr>
        <w:t>自己検証可能(Self-Validating)</w:t>
      </w:r>
    </w:p>
    <w:p>
      <w:pPr>
        <w:numPr>
          <w:ilvl w:val="2"/>
          <w:numId w:val="13"/>
        </w:numPr>
        <w:tabs>
          <w:tab w:val="clear" w:pos="1260"/>
        </w:tabs>
        <w:jc w:val="left"/>
      </w:pPr>
      <w:r>
        <w:rPr>
          <w:rFonts w:hint="eastAsia"/>
        </w:rPr>
        <w:t>テストは成功か失敗かのどちらかを出力すべきである。なぜなら、テストが自己検証可能でないと、成功・失敗の判定が属人的になったり、長時間を要する手作業による検証が必要になる可能性があるためである。</w:t>
      </w:r>
    </w:p>
    <w:p>
      <w:pPr>
        <w:numPr>
          <w:ilvl w:val="1"/>
          <w:numId w:val="13"/>
        </w:numPr>
        <w:tabs>
          <w:tab w:val="clear" w:pos="840"/>
        </w:tabs>
        <w:jc w:val="left"/>
      </w:pPr>
      <w:r>
        <w:rPr>
          <w:rFonts w:hint="eastAsia"/>
        </w:rPr>
        <w:t>適時性がある(Timely)</w:t>
      </w:r>
    </w:p>
    <w:p>
      <w:pPr>
        <w:numPr>
          <w:ilvl w:val="2"/>
          <w:numId w:val="13"/>
        </w:numPr>
        <w:tabs>
          <w:tab w:val="clear" w:pos="1260"/>
        </w:tabs>
        <w:jc w:val="left"/>
      </w:pPr>
      <w:r>
        <w:rPr>
          <w:rFonts w:hint="eastAsia"/>
        </w:rPr>
        <w:t>テストは必要な時にすぐ書ける必要がある。なぜなら、製品コードの実装の後にテストを書こうとすると、テストが困難な設計になってしまっている可能性があるためである。</w:t>
      </w:r>
    </w:p>
    <w:p>
      <w:pPr>
        <w:jc w:val="left"/>
      </w:pPr>
      <w:r>
        <w:rPr>
          <w:rFonts w:hint="eastAsia"/>
        </w:rPr>
        <w:t>●クラス</w:t>
      </w:r>
    </w:p>
    <w:p>
      <w:pPr>
        <w:jc w:val="left"/>
      </w:pPr>
      <w:r>
        <w:rPr>
          <w:rFonts w:hint="eastAsia"/>
        </w:rPr>
        <w:t>　クラスは小さくすべきである。大きいクラスは、責務が多かったり、依存関係が多いなど、変更に弱くなる理由を持っている可能性がある。</w:t>
      </w:r>
    </w:p>
    <w:p>
      <w:pPr>
        <w:numPr>
          <w:ilvl w:val="0"/>
          <w:numId w:val="14"/>
        </w:numPr>
      </w:pPr>
      <w:r>
        <w:rPr>
          <w:rFonts w:hint="eastAsia"/>
        </w:rPr>
        <w:t>単一責務の原則(SRP)</w:t>
      </w:r>
    </w:p>
    <w:p>
      <w:pPr>
        <w:numPr>
          <w:ilvl w:val="1"/>
          <w:numId w:val="14"/>
        </w:numPr>
      </w:pPr>
      <w:r>
        <w:rPr>
          <w:rFonts w:hint="eastAsia"/>
        </w:rPr>
        <w:t>クラスやモジュールは変更の原因となるものが1つでなければならない。</w:t>
      </w:r>
    </w:p>
    <w:p>
      <w:pPr>
        <w:numPr>
          <w:ilvl w:val="0"/>
          <w:numId w:val="14"/>
        </w:numPr>
      </w:pPr>
      <w:r>
        <w:rPr>
          <w:rFonts w:hint="eastAsia"/>
        </w:rPr>
        <w:t>凝集性</w:t>
      </w:r>
    </w:p>
    <w:p>
      <w:pPr>
        <w:numPr>
          <w:ilvl w:val="1"/>
          <w:numId w:val="14"/>
        </w:numPr>
      </w:pPr>
      <w:r>
        <w:rPr>
          <w:rFonts w:hint="eastAsia"/>
        </w:rPr>
        <w:t>あるメソッドが操作するインスタンス変数が多ければ多いほど、凝集性が高いといえる。</w:t>
      </w:r>
    </w:p>
    <w:p>
      <w:pPr>
        <w:jc w:val="left"/>
      </w:pPr>
      <w:r>
        <w:rPr>
          <w:rFonts w:hint="eastAsia"/>
        </w:rPr>
        <w:t>●システム</w:t>
      </w:r>
    </w:p>
    <w:p>
      <w:pPr>
        <w:jc w:val="left"/>
      </w:pPr>
      <w:r>
        <w:rPr>
          <w:rFonts w:hint="eastAsia"/>
        </w:rPr>
        <w:t>　システムを使うことと、構築することを分離すべきである。</w:t>
      </w:r>
    </w:p>
    <w:p>
      <w:pPr>
        <w:numPr>
          <w:ilvl w:val="0"/>
          <w:numId w:val="15"/>
        </w:numPr>
        <w:jc w:val="left"/>
      </w:pPr>
      <w:r>
        <w:rPr>
          <w:rFonts w:hint="eastAsia"/>
        </w:rPr>
        <w:t>mainの分離</w:t>
      </w:r>
    </w:p>
    <w:p>
      <w:pPr>
        <w:numPr>
          <w:ilvl w:val="1"/>
          <w:numId w:val="15"/>
        </w:numPr>
        <w:jc w:val="left"/>
      </w:pPr>
      <w:r>
        <w:rPr>
          <w:rFonts w:hint="eastAsia"/>
        </w:rPr>
        <w:t>構築に関するすべての局面を、mainあるいはmainと名付けられたモジュール(いずれも開始処理)へ移動し、システム内の残りの部分は、すべてのオブジェクトが適切に生成され、関連付けられているという前提のもとに設計する手法。</w:t>
      </w:r>
    </w:p>
    <w:p>
      <w:pPr>
        <w:numPr>
          <w:ilvl w:val="0"/>
          <w:numId w:val="16"/>
        </w:numPr>
        <w:jc w:val="left"/>
      </w:pPr>
      <w:r>
        <w:rPr>
          <w:rFonts w:hint="eastAsia"/>
        </w:rPr>
        <w:t>ファクトリ</w:t>
      </w:r>
    </w:p>
    <w:p>
      <w:pPr>
        <w:numPr>
          <w:ilvl w:val="1"/>
          <w:numId w:val="16"/>
        </w:numPr>
        <w:jc w:val="left"/>
      </w:pPr>
      <w:r>
        <w:rPr>
          <w:rFonts w:hint="eastAsia"/>
        </w:rPr>
        <w:t>特定のオブジェクトを生成するタイミングをアプリケーションが制御することを可能とさせつつ、生成に関する詳細をアプリケーションコードから分離する手法である。</w:t>
      </w:r>
    </w:p>
    <w:p>
      <w:pPr>
        <w:numPr>
          <w:ilvl w:val="0"/>
          <w:numId w:val="17"/>
        </w:numPr>
        <w:jc w:val="left"/>
      </w:pPr>
      <w:r>
        <w:rPr>
          <w:rFonts w:hint="eastAsia"/>
        </w:rPr>
        <w:t>依存性注入</w:t>
      </w:r>
    </w:p>
    <w:p>
      <w:pPr>
        <w:numPr>
          <w:ilvl w:val="1"/>
          <w:numId w:val="17"/>
        </w:numPr>
        <w:jc w:val="left"/>
      </w:pPr>
      <w:r>
        <w:rPr>
          <w:rFonts w:hint="eastAsia"/>
        </w:rPr>
        <w:t>オブジェクトの利用と生成を分離する手法である。</w:t>
      </w:r>
    </w:p>
    <w:p>
      <w:pPr>
        <w:numPr>
          <w:ilvl w:val="1"/>
          <w:numId w:val="17"/>
        </w:numPr>
        <w:jc w:val="left"/>
      </w:pPr>
      <w:r>
        <w:rPr>
          <w:rFonts w:hint="eastAsia"/>
        </w:rPr>
        <w:t>多くの場合は、セッタメソッドあるいはコンストラクタの引数を通して依存性を解決する。</w:t>
      </w:r>
    </w:p>
    <w:p>
      <w:pPr>
        <w:jc w:val="left"/>
      </w:pPr>
    </w:p>
    <w:p>
      <w:pPr>
        <w:jc w:val="left"/>
      </w:pPr>
      <w:r>
        <w:rPr>
          <w:rFonts w:hint="eastAsia"/>
        </w:rPr>
        <w:t>●優れた設計を生み出す4つの原則</w:t>
      </w:r>
    </w:p>
    <w:p>
      <w:pPr>
        <w:numPr>
          <w:ilvl w:val="0"/>
          <w:numId w:val="18"/>
        </w:numPr>
        <w:jc w:val="left"/>
      </w:pPr>
      <w:r>
        <w:rPr>
          <w:rFonts w:hint="eastAsia"/>
        </w:rPr>
        <w:t>全テストを実行する</w:t>
      </w:r>
    </w:p>
    <w:p>
      <w:pPr>
        <w:numPr>
          <w:ilvl w:val="1"/>
          <w:numId w:val="18"/>
        </w:numPr>
        <w:jc w:val="left"/>
      </w:pPr>
      <w:r>
        <w:rPr>
          <w:rFonts w:hint="eastAsia"/>
        </w:rPr>
        <w:t>設計作業を通して、意図通りに動作するシステムを生成する必要がある。そのためには、システムが意図通りに動作しているかを検証できるテストが必要である。</w:t>
      </w:r>
    </w:p>
    <w:p>
      <w:pPr>
        <w:numPr>
          <w:ilvl w:val="0"/>
          <w:numId w:val="18"/>
        </w:numPr>
        <w:jc w:val="left"/>
      </w:pPr>
      <w:r>
        <w:rPr>
          <w:rFonts w:hint="eastAsia"/>
        </w:rPr>
        <w:t>重複がない</w:t>
      </w:r>
    </w:p>
    <w:p>
      <w:pPr>
        <w:numPr>
          <w:ilvl w:val="1"/>
          <w:numId w:val="18"/>
        </w:numPr>
        <w:jc w:val="left"/>
      </w:pPr>
      <w:r>
        <w:rPr>
          <w:rFonts w:hint="eastAsia"/>
        </w:rPr>
        <w:t>重複は、余計な作業、余分な危険、不必要な複雑さをもたらす。同じあるいは似ている処理を関数にくくりだす、多態性を利用するなど、重複の排除に尽力すべきである。</w:t>
      </w:r>
    </w:p>
    <w:p>
      <w:pPr>
        <w:numPr>
          <w:ilvl w:val="0"/>
          <w:numId w:val="18"/>
        </w:numPr>
        <w:jc w:val="left"/>
      </w:pPr>
      <w:r>
        <w:rPr>
          <w:rFonts w:hint="eastAsia"/>
        </w:rPr>
        <w:t>プログラマの意図が表現されている</w:t>
      </w:r>
    </w:p>
    <w:p>
      <w:pPr>
        <w:numPr>
          <w:ilvl w:val="1"/>
          <w:numId w:val="18"/>
        </w:numPr>
        <w:jc w:val="left"/>
      </w:pPr>
      <w:r>
        <w:rPr>
          <w:rFonts w:hint="eastAsia"/>
        </w:rPr>
        <w:t>変更を行う際にバグを埋め込む可能性を最小化するには、システムの動作を理解可能とすることが重要である。そのため、コードには書き手の意図が明快に表現されている必要がある。</w:t>
      </w:r>
    </w:p>
    <w:p>
      <w:pPr>
        <w:numPr>
          <w:ilvl w:val="0"/>
          <w:numId w:val="18"/>
        </w:numPr>
        <w:jc w:val="left"/>
      </w:pPr>
      <w:r>
        <w:rPr>
          <w:rFonts w:hint="eastAsia"/>
        </w:rPr>
        <w:t>クラスとメソッドを最小化する</w:t>
      </w:r>
    </w:p>
    <w:p>
      <w:pPr>
        <w:numPr>
          <w:ilvl w:val="1"/>
          <w:numId w:val="18"/>
        </w:numPr>
        <w:jc w:val="left"/>
      </w:pPr>
      <w:r>
        <w:rPr>
          <w:rFonts w:hint="eastAsia"/>
        </w:rPr>
        <w:t>必要最低限のクラスとメソッドを用意するよう尽力すべきである。ただし、この原則は他の原則よりも優先度は低い。</w:t>
      </w:r>
    </w:p>
    <w:p>
      <w:pPr>
        <w:jc w:val="left"/>
      </w:pPr>
    </w:p>
    <w:p>
      <w:pPr>
        <w:jc w:val="left"/>
      </w:pPr>
      <w:r>
        <w:rPr>
          <w:rFonts w:hint="eastAsia"/>
        </w:rPr>
        <w:t>■重要だと思ったこと(業務で活かすこと)</w:t>
      </w:r>
    </w:p>
    <w:p>
      <w:pPr>
        <w:jc w:val="left"/>
      </w:pPr>
      <w:r>
        <w:rPr>
          <w:rFonts w:hint="eastAsia"/>
        </w:rPr>
        <w:t>　ソフトウェア開発において、関心事の分離と重複の排除が重要なのだと思いました。</w:t>
      </w:r>
    </w:p>
    <w:p>
      <w:pPr>
        <w:jc w:val="left"/>
      </w:pPr>
      <w:r>
        <w:rPr>
          <w:rFonts w:hint="eastAsia"/>
        </w:rPr>
        <w:t>　関心事の分離に関して、サードパーティコードとの境界を明確にすることや単一責務の原則など、関心事を局所化することにより、修正箇所を最小化する営みが変更に強いシステムの構築につながるのだと思いました。</w:t>
      </w:r>
    </w:p>
    <w:p>
      <w:pPr>
        <w:jc w:val="left"/>
      </w:pPr>
      <w:r>
        <w:rPr>
          <w:rFonts w:hint="eastAsia"/>
        </w:rPr>
        <w:t>　重複の排除が重要であることは先日のハッカソンにおいても実感しました。ほとんど同じような処理が分散して実装されていると、その処理に変更があった際に修正漏れが発生しやすくなると思います。そうした際には、メソッドに処理をくくりだすことで修正箇所を局所化できると思います。また、オブジェクト指向の三大要素の一つである多態性を利用して重複を排除することも重要だと思います。</w:t>
      </w:r>
    </w:p>
    <w:p>
      <w:pPr>
        <w:jc w:val="left"/>
      </w:pPr>
      <w:r>
        <w:rPr>
          <w:rFonts w:hint="eastAsia"/>
        </w:rPr>
        <w:t>　今後の業務における実装では、特に以下のことを意識します。</w:t>
      </w:r>
    </w:p>
    <w:p>
      <w:pPr>
        <w:numPr>
          <w:ilvl w:val="0"/>
          <w:numId w:val="19"/>
        </w:numPr>
        <w:jc w:val="left"/>
      </w:pPr>
      <w:r>
        <w:rPr>
          <w:rFonts w:hint="eastAsia"/>
        </w:rPr>
        <w:t>変数や関数の命名</w:t>
      </w:r>
    </w:p>
    <w:p>
      <w:pPr>
        <w:numPr>
          <w:ilvl w:val="1"/>
          <w:numId w:val="19"/>
        </w:numPr>
        <w:jc w:val="left"/>
      </w:pPr>
      <w:r>
        <w:rPr>
          <w:rFonts w:hint="eastAsia"/>
        </w:rPr>
        <w:t>他人が読んで意図が伝わる名前や処理の流れになっているか</w:t>
      </w:r>
    </w:p>
    <w:p>
      <w:pPr>
        <w:numPr>
          <w:ilvl w:val="0"/>
          <w:numId w:val="20"/>
        </w:numPr>
        <w:jc w:val="left"/>
      </w:pPr>
      <w:r>
        <w:rPr>
          <w:rFonts w:hint="eastAsia"/>
        </w:rPr>
        <w:t>重複</w:t>
      </w:r>
    </w:p>
    <w:p>
      <w:pPr>
        <w:numPr>
          <w:ilvl w:val="1"/>
          <w:numId w:val="20"/>
        </w:numPr>
        <w:jc w:val="left"/>
      </w:pPr>
      <w:r>
        <w:rPr>
          <w:rFonts w:hint="eastAsia"/>
        </w:rPr>
        <w:t>実装した内容が既存の実装と重複する部分がないか</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8DE08"/>
    <w:multiLevelType w:val="multilevel"/>
    <w:tmpl w:val="8358DE0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
    <w:nsid w:val="836A0A75"/>
    <w:multiLevelType w:val="multilevel"/>
    <w:tmpl w:val="836A0A7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2">
    <w:nsid w:val="8402DF55"/>
    <w:multiLevelType w:val="multilevel"/>
    <w:tmpl w:val="8402DF5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
    <w:nsid w:val="8EE414E5"/>
    <w:multiLevelType w:val="multilevel"/>
    <w:tmpl w:val="8EE414E5"/>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4">
    <w:nsid w:val="94B44FAD"/>
    <w:multiLevelType w:val="multilevel"/>
    <w:tmpl w:val="94B44FA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5">
    <w:nsid w:val="A6AE539A"/>
    <w:multiLevelType w:val="multilevel"/>
    <w:tmpl w:val="A6AE539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6">
    <w:nsid w:val="B3691441"/>
    <w:multiLevelType w:val="multilevel"/>
    <w:tmpl w:val="B3691441"/>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7">
    <w:nsid w:val="E34226F9"/>
    <w:multiLevelType w:val="singleLevel"/>
    <w:tmpl w:val="E34226F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E60D388C"/>
    <w:multiLevelType w:val="multilevel"/>
    <w:tmpl w:val="E60D388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9">
    <w:nsid w:val="E86C77BD"/>
    <w:multiLevelType w:val="multilevel"/>
    <w:tmpl w:val="E86C77BD"/>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0">
    <w:nsid w:val="F6DC11DB"/>
    <w:multiLevelType w:val="multilevel"/>
    <w:tmpl w:val="F6DC11D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1">
    <w:nsid w:val="FBAA2F16"/>
    <w:multiLevelType w:val="multilevel"/>
    <w:tmpl w:val="FBAA2F16"/>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2">
    <w:nsid w:val="FF03B66B"/>
    <w:multiLevelType w:val="multilevel"/>
    <w:tmpl w:val="FF03B66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3">
    <w:nsid w:val="09C5C492"/>
    <w:multiLevelType w:val="multilevel"/>
    <w:tmpl w:val="09C5C492"/>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4">
    <w:nsid w:val="22A8955F"/>
    <w:multiLevelType w:val="multilevel"/>
    <w:tmpl w:val="22A8955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5">
    <w:nsid w:val="26CCA6D8"/>
    <w:multiLevelType w:val="multilevel"/>
    <w:tmpl w:val="26CCA6D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6">
    <w:nsid w:val="26E2825E"/>
    <w:multiLevelType w:val="multilevel"/>
    <w:tmpl w:val="26E2825E"/>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7">
    <w:nsid w:val="382BB06A"/>
    <w:multiLevelType w:val="multilevel"/>
    <w:tmpl w:val="382BB06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8">
    <w:nsid w:val="682833AA"/>
    <w:multiLevelType w:val="multilevel"/>
    <w:tmpl w:val="682833A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9">
    <w:nsid w:val="789094BF"/>
    <w:multiLevelType w:val="multilevel"/>
    <w:tmpl w:val="789094B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1260" w:hanging="420"/>
      </w:pPr>
      <w:rPr>
        <w:rFonts w:hint="default" w:ascii="Wingdings" w:hAnsi="Wingdings"/>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num w:numId="1">
    <w:abstractNumId w:val="7"/>
  </w:num>
  <w:num w:numId="2">
    <w:abstractNumId w:val="5"/>
  </w:num>
  <w:num w:numId="3">
    <w:abstractNumId w:val="14"/>
  </w:num>
  <w:num w:numId="4">
    <w:abstractNumId w:val="12"/>
  </w:num>
  <w:num w:numId="5">
    <w:abstractNumId w:val="0"/>
  </w:num>
  <w:num w:numId="6">
    <w:abstractNumId w:val="19"/>
  </w:num>
  <w:num w:numId="7">
    <w:abstractNumId w:val="9"/>
  </w:num>
  <w:num w:numId="8">
    <w:abstractNumId w:val="4"/>
  </w:num>
  <w:num w:numId="9">
    <w:abstractNumId w:val="13"/>
  </w:num>
  <w:num w:numId="10">
    <w:abstractNumId w:val="8"/>
  </w:num>
  <w:num w:numId="11">
    <w:abstractNumId w:val="16"/>
  </w:num>
  <w:num w:numId="12">
    <w:abstractNumId w:val="2"/>
  </w:num>
  <w:num w:numId="13">
    <w:abstractNumId w:val="3"/>
  </w:num>
  <w:num w:numId="14">
    <w:abstractNumId w:val="15"/>
  </w:num>
  <w:num w:numId="15">
    <w:abstractNumId w:val="17"/>
  </w:num>
  <w:num w:numId="16">
    <w:abstractNumId w:val="11"/>
  </w:num>
  <w:num w:numId="17">
    <w:abstractNumId w:val="6"/>
  </w:num>
  <w:num w:numId="18">
    <w:abstractNumId w:val="10"/>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53896"/>
    <w:rsid w:val="00013298"/>
    <w:rsid w:val="00133329"/>
    <w:rsid w:val="00165CF6"/>
    <w:rsid w:val="001C1DE1"/>
    <w:rsid w:val="00214FB9"/>
    <w:rsid w:val="002729A4"/>
    <w:rsid w:val="00295974"/>
    <w:rsid w:val="00520F06"/>
    <w:rsid w:val="006C4718"/>
    <w:rsid w:val="00807C8B"/>
    <w:rsid w:val="00823C99"/>
    <w:rsid w:val="008472EC"/>
    <w:rsid w:val="00890E35"/>
    <w:rsid w:val="00A80428"/>
    <w:rsid w:val="00B0182A"/>
    <w:rsid w:val="00B52D0F"/>
    <w:rsid w:val="00BB7A3B"/>
    <w:rsid w:val="00BC6BC8"/>
    <w:rsid w:val="00C1051B"/>
    <w:rsid w:val="00C274B2"/>
    <w:rsid w:val="00CD6E9D"/>
    <w:rsid w:val="00EC0174"/>
    <w:rsid w:val="00ED10BA"/>
    <w:rsid w:val="00EE181E"/>
    <w:rsid w:val="00FE5121"/>
    <w:rsid w:val="025B2A3F"/>
    <w:rsid w:val="03067C50"/>
    <w:rsid w:val="035C142E"/>
    <w:rsid w:val="0421346A"/>
    <w:rsid w:val="04415C6C"/>
    <w:rsid w:val="0480590E"/>
    <w:rsid w:val="06F8035D"/>
    <w:rsid w:val="08F47851"/>
    <w:rsid w:val="0A3A3475"/>
    <w:rsid w:val="0ADC2352"/>
    <w:rsid w:val="0BCF61F2"/>
    <w:rsid w:val="0C4D0CC6"/>
    <w:rsid w:val="0CE736EB"/>
    <w:rsid w:val="0CE95A7B"/>
    <w:rsid w:val="0DC652F9"/>
    <w:rsid w:val="0E5E5D59"/>
    <w:rsid w:val="0E7D47EF"/>
    <w:rsid w:val="0FD70CCD"/>
    <w:rsid w:val="103626A1"/>
    <w:rsid w:val="11D57B83"/>
    <w:rsid w:val="13BB4AD0"/>
    <w:rsid w:val="13CB5825"/>
    <w:rsid w:val="140A4304"/>
    <w:rsid w:val="14475772"/>
    <w:rsid w:val="14523162"/>
    <w:rsid w:val="14A754E0"/>
    <w:rsid w:val="15186F76"/>
    <w:rsid w:val="15605126"/>
    <w:rsid w:val="159105D5"/>
    <w:rsid w:val="163B5D15"/>
    <w:rsid w:val="17060E44"/>
    <w:rsid w:val="176F4A14"/>
    <w:rsid w:val="1868743C"/>
    <w:rsid w:val="18FF286B"/>
    <w:rsid w:val="19195D56"/>
    <w:rsid w:val="19DA52C5"/>
    <w:rsid w:val="1A13127F"/>
    <w:rsid w:val="1A8B056A"/>
    <w:rsid w:val="1A98619A"/>
    <w:rsid w:val="1ABB2C02"/>
    <w:rsid w:val="1B2573EA"/>
    <w:rsid w:val="1C465E7C"/>
    <w:rsid w:val="1CEF7D54"/>
    <w:rsid w:val="1D0C3D15"/>
    <w:rsid w:val="1E3A52BC"/>
    <w:rsid w:val="1E753896"/>
    <w:rsid w:val="1F855649"/>
    <w:rsid w:val="212C291B"/>
    <w:rsid w:val="2131640B"/>
    <w:rsid w:val="215006A9"/>
    <w:rsid w:val="21C63B91"/>
    <w:rsid w:val="227A6DB1"/>
    <w:rsid w:val="22C6142D"/>
    <w:rsid w:val="23D57BFB"/>
    <w:rsid w:val="242B614B"/>
    <w:rsid w:val="24536BCC"/>
    <w:rsid w:val="24E32439"/>
    <w:rsid w:val="25236E8B"/>
    <w:rsid w:val="252D5955"/>
    <w:rsid w:val="264D69DC"/>
    <w:rsid w:val="2893648D"/>
    <w:rsid w:val="29022826"/>
    <w:rsid w:val="294A601E"/>
    <w:rsid w:val="299A5D77"/>
    <w:rsid w:val="2BC477FD"/>
    <w:rsid w:val="2C5708AA"/>
    <w:rsid w:val="2C95475D"/>
    <w:rsid w:val="2CBF033E"/>
    <w:rsid w:val="2CC47196"/>
    <w:rsid w:val="2DE7222B"/>
    <w:rsid w:val="2E2E392B"/>
    <w:rsid w:val="2E8B3C9B"/>
    <w:rsid w:val="2F043015"/>
    <w:rsid w:val="308D6EDB"/>
    <w:rsid w:val="30E75004"/>
    <w:rsid w:val="30FD5704"/>
    <w:rsid w:val="319E0BDD"/>
    <w:rsid w:val="3265296F"/>
    <w:rsid w:val="32E86E37"/>
    <w:rsid w:val="33B11282"/>
    <w:rsid w:val="33D470AF"/>
    <w:rsid w:val="34905EC9"/>
    <w:rsid w:val="35F17849"/>
    <w:rsid w:val="36410220"/>
    <w:rsid w:val="36817ED1"/>
    <w:rsid w:val="36A906E8"/>
    <w:rsid w:val="36FB71AF"/>
    <w:rsid w:val="374114B1"/>
    <w:rsid w:val="37936A48"/>
    <w:rsid w:val="38504759"/>
    <w:rsid w:val="3864348C"/>
    <w:rsid w:val="387D5A5A"/>
    <w:rsid w:val="394409A3"/>
    <w:rsid w:val="397C35D7"/>
    <w:rsid w:val="3A1B08BC"/>
    <w:rsid w:val="3AA577E7"/>
    <w:rsid w:val="3AAF4513"/>
    <w:rsid w:val="3AF616FC"/>
    <w:rsid w:val="3AFF5956"/>
    <w:rsid w:val="3B8D145F"/>
    <w:rsid w:val="3BDB7C13"/>
    <w:rsid w:val="3C7C7FBF"/>
    <w:rsid w:val="3C9B0503"/>
    <w:rsid w:val="3CE4559F"/>
    <w:rsid w:val="3D0427CA"/>
    <w:rsid w:val="3D123EB5"/>
    <w:rsid w:val="3DBC055A"/>
    <w:rsid w:val="3EB5025C"/>
    <w:rsid w:val="3FD3366E"/>
    <w:rsid w:val="40B25A63"/>
    <w:rsid w:val="4188706C"/>
    <w:rsid w:val="418B3073"/>
    <w:rsid w:val="41BD2F5D"/>
    <w:rsid w:val="41DA08F9"/>
    <w:rsid w:val="426033C9"/>
    <w:rsid w:val="43455ADA"/>
    <w:rsid w:val="435F44B8"/>
    <w:rsid w:val="44C279B5"/>
    <w:rsid w:val="458830A5"/>
    <w:rsid w:val="46014D0D"/>
    <w:rsid w:val="463F140F"/>
    <w:rsid w:val="465D0950"/>
    <w:rsid w:val="46A2076F"/>
    <w:rsid w:val="47FC72CC"/>
    <w:rsid w:val="4809296D"/>
    <w:rsid w:val="491B52C4"/>
    <w:rsid w:val="49A65749"/>
    <w:rsid w:val="49F04957"/>
    <w:rsid w:val="4A2D076F"/>
    <w:rsid w:val="4A5F29AB"/>
    <w:rsid w:val="4B69788A"/>
    <w:rsid w:val="4B737D48"/>
    <w:rsid w:val="4BB16EE4"/>
    <w:rsid w:val="4C3624D4"/>
    <w:rsid w:val="4C6F26CC"/>
    <w:rsid w:val="4D863E6E"/>
    <w:rsid w:val="4DF646F2"/>
    <w:rsid w:val="4E2855BA"/>
    <w:rsid w:val="4E3570ED"/>
    <w:rsid w:val="4E4C3F7D"/>
    <w:rsid w:val="4E8A2175"/>
    <w:rsid w:val="4FC6787A"/>
    <w:rsid w:val="500A0800"/>
    <w:rsid w:val="503F329D"/>
    <w:rsid w:val="50FB73CF"/>
    <w:rsid w:val="515A1148"/>
    <w:rsid w:val="51CA4C27"/>
    <w:rsid w:val="5232041A"/>
    <w:rsid w:val="52616EBA"/>
    <w:rsid w:val="538709EE"/>
    <w:rsid w:val="54B62E57"/>
    <w:rsid w:val="55BB68D2"/>
    <w:rsid w:val="581330A9"/>
    <w:rsid w:val="5847070E"/>
    <w:rsid w:val="58D03E12"/>
    <w:rsid w:val="58DB5E40"/>
    <w:rsid w:val="591C29CA"/>
    <w:rsid w:val="59292C1F"/>
    <w:rsid w:val="5A426A4A"/>
    <w:rsid w:val="5B527F89"/>
    <w:rsid w:val="5BCA5D73"/>
    <w:rsid w:val="5C605BD9"/>
    <w:rsid w:val="5C744E08"/>
    <w:rsid w:val="5E367695"/>
    <w:rsid w:val="5EA07629"/>
    <w:rsid w:val="5F9C68D0"/>
    <w:rsid w:val="61562E41"/>
    <w:rsid w:val="62E70C20"/>
    <w:rsid w:val="63F020D6"/>
    <w:rsid w:val="64A8683D"/>
    <w:rsid w:val="657A7E39"/>
    <w:rsid w:val="66AD66DF"/>
    <w:rsid w:val="66C47C6C"/>
    <w:rsid w:val="67574C7F"/>
    <w:rsid w:val="67F72503"/>
    <w:rsid w:val="68C54A0D"/>
    <w:rsid w:val="68DF7CD4"/>
    <w:rsid w:val="699732BC"/>
    <w:rsid w:val="6B644CE6"/>
    <w:rsid w:val="6C4204B9"/>
    <w:rsid w:val="6C5D2365"/>
    <w:rsid w:val="6CB76512"/>
    <w:rsid w:val="6CCC04F2"/>
    <w:rsid w:val="6D7400C3"/>
    <w:rsid w:val="6E6615EC"/>
    <w:rsid w:val="6E7909E3"/>
    <w:rsid w:val="6F290049"/>
    <w:rsid w:val="6F2A59AA"/>
    <w:rsid w:val="6F720EA2"/>
    <w:rsid w:val="6FD21A1F"/>
    <w:rsid w:val="72BF5DDF"/>
    <w:rsid w:val="72EB7A48"/>
    <w:rsid w:val="735354DD"/>
    <w:rsid w:val="744E1638"/>
    <w:rsid w:val="748824D7"/>
    <w:rsid w:val="748B0DDC"/>
    <w:rsid w:val="75076CDB"/>
    <w:rsid w:val="75A347A2"/>
    <w:rsid w:val="76151EA3"/>
    <w:rsid w:val="763301D3"/>
    <w:rsid w:val="77C352DC"/>
    <w:rsid w:val="77ED27EE"/>
    <w:rsid w:val="78572D50"/>
    <w:rsid w:val="78B969AC"/>
    <w:rsid w:val="78C94EFB"/>
    <w:rsid w:val="78EE7F2D"/>
    <w:rsid w:val="79D856E2"/>
    <w:rsid w:val="7A580511"/>
    <w:rsid w:val="7A6119E2"/>
    <w:rsid w:val="7A640999"/>
    <w:rsid w:val="7A9424D5"/>
    <w:rsid w:val="7AB6417C"/>
    <w:rsid w:val="7B793633"/>
    <w:rsid w:val="7C3A242A"/>
    <w:rsid w:val="7C7D49BF"/>
    <w:rsid w:val="7CF27627"/>
    <w:rsid w:val="7D7A499D"/>
    <w:rsid w:val="7E601A10"/>
    <w:rsid w:val="7F2C3C30"/>
    <w:rsid w:val="7F963AEF"/>
    <w:rsid w:val="7FD81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株式会社ビーイング</Company>
  <Pages>4</Pages>
  <Words>537</Words>
  <Characters>3062</Characters>
  <Lines>25</Lines>
  <Paragraphs>7</Paragraphs>
  <TotalTime>19</TotalTime>
  <ScaleCrop>false</ScaleCrop>
  <LinksUpToDate>false</LinksUpToDate>
  <CharactersWithSpaces>3592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2022-11-20T04:17:00Z</dcterms:created>
  <dc:creator>user</dc:creator>
  <cp:lastModifiedBy>user</cp:lastModifiedBy>
  <dcterms:modified xsi:type="dcterms:W3CDTF">2023-02-25T14:25:54Z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