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bottom w:color="cccccc" w:space="2" w:sz="8" w:val="single"/>
        </w:pBdr>
        <w:ind w:right="-1174.7244094488178"/>
        <w:jc w:val="center"/>
        <w:rPr>
          <w:rFonts w:ascii="Kosugi" w:cs="Kosugi" w:eastAsia="Kosugi" w:hAnsi="Kosugi"/>
          <w:sz w:val="48"/>
          <w:szCs w:val="48"/>
        </w:rPr>
      </w:pPr>
      <w:bookmarkStart w:colFirst="0" w:colLast="0" w:name="_b9rc3gx0meph" w:id="0"/>
      <w:bookmarkEnd w:id="0"/>
      <w:r w:rsidDel="00000000" w:rsidR="00000000" w:rsidRPr="00000000">
        <w:rPr>
          <w:rFonts w:ascii="Kosugi" w:cs="Kosugi" w:eastAsia="Kosugi" w:hAnsi="Kosugi"/>
        </w:rPr>
        <w:drawing>
          <wp:anchor allowOverlap="1" behindDoc="1" distB="114300" distT="114300" distL="114300" distR="114300" hidden="0" layoutInCell="1" locked="0" relativeHeight="0" simplePos="0">
            <wp:simplePos x="0" y="0"/>
            <wp:positionH relativeFrom="page">
              <wp:posOffset>76200</wp:posOffset>
            </wp:positionH>
            <wp:positionV relativeFrom="page">
              <wp:posOffset>205400</wp:posOffset>
            </wp:positionV>
            <wp:extent cx="1080000" cy="338400"/>
            <wp:effectExtent b="0" l="0" r="0" t="0"/>
            <wp:wrapNone/>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80000" cy="338400"/>
                    </a:xfrm>
                    <a:prstGeom prst="rect"/>
                    <a:ln/>
                  </pic:spPr>
                </pic:pic>
              </a:graphicData>
            </a:graphic>
          </wp:anchor>
        </w:drawing>
      </w:r>
      <w:r w:rsidDel="00000000" w:rsidR="00000000" w:rsidRPr="00000000">
        <w:rPr>
          <w:rFonts w:ascii="Kosugi" w:cs="Kosugi" w:eastAsia="Kosugi" w:hAnsi="Kosugi"/>
          <w:sz w:val="48"/>
          <w:szCs w:val="48"/>
          <w:rtl w:val="0"/>
        </w:rPr>
        <w:t xml:space="preserve">CHAPTER1_Unityでゲーム開発を行う前の準備</w:t>
      </w:r>
    </w:p>
    <w:p w:rsidR="00000000" w:rsidDel="00000000" w:rsidP="00000000" w:rsidRDefault="00000000" w:rsidRPr="00000000" w14:paraId="00000002">
      <w:pPr>
        <w:pageBreakBefore w:val="0"/>
        <w:ind w:left="-1133.8582677165355" w:right="-1173.5433070866143" w:firstLine="170.0787401574803"/>
        <w:rPr/>
      </w:pPr>
      <w:r w:rsidDel="00000000" w:rsidR="00000000" w:rsidRPr="00000000">
        <w:rPr>
          <w:rtl w:val="0"/>
        </w:rPr>
        <w:t xml:space="preserve">Unityの開発環境を準備する。受講生用PCには既にUnityをインストール済みではあるが、Chapter1の内容は自宅PCなどの他環境へUnityをインストールする際の知識として必要になるので知っておくとよい。</w:t>
      </w:r>
    </w:p>
    <w:tbl>
      <w:tblPr>
        <w:tblStyle w:val="Table1"/>
        <w:tblW w:w="13333.582677165356" w:type="dxa"/>
        <w:jc w:val="left"/>
        <w:tblInd w:w="-963.7795275590552" w:type="dxa"/>
        <w:tblLayout w:type="fixed"/>
        <w:tblLook w:val="0600"/>
      </w:tblPr>
      <w:tblGrid>
        <w:gridCol w:w="1995"/>
        <w:gridCol w:w="11338.582677165356"/>
        <w:tblGridChange w:id="0">
          <w:tblGrid>
            <w:gridCol w:w="1995"/>
            <w:gridCol w:w="11338.582677165356"/>
          </w:tblGrid>
        </w:tblGridChange>
      </w:tblGrid>
      <w:tr>
        <w:trPr>
          <w:cantSplit w:val="0"/>
          <w:tblHeader w:val="0"/>
        </w:trPr>
        <w:tc>
          <w:tcPr>
            <w:shd w:fill="ff0000"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03">
            <w:pPr>
              <w:widowControl w:val="0"/>
              <w:ind w:left="0" w:right="0" w:firstLine="0"/>
              <w:rPr>
                <w:b w:val="1"/>
                <w:color w:val="ffffff"/>
                <w:sz w:val="28"/>
                <w:szCs w:val="28"/>
              </w:rPr>
            </w:pPr>
            <w:r w:rsidDel="00000000" w:rsidR="00000000" w:rsidRPr="00000000">
              <w:rPr>
                <w:b w:val="1"/>
                <w:color w:val="ffffff"/>
                <w:sz w:val="28"/>
                <w:szCs w:val="28"/>
                <w:rtl w:val="0"/>
              </w:rPr>
              <w:t xml:space="preserve">Chapter1</w:t>
            </w:r>
          </w:p>
          <w:p w:rsidR="00000000" w:rsidDel="00000000" w:rsidP="00000000" w:rsidRDefault="00000000" w:rsidRPr="00000000" w14:paraId="00000004">
            <w:pPr>
              <w:widowControl w:val="0"/>
              <w:ind w:left="0" w:right="0" w:firstLine="0"/>
              <w:rPr>
                <w:b w:val="1"/>
                <w:color w:val="ffffff"/>
                <w:sz w:val="28"/>
                <w:szCs w:val="28"/>
              </w:rPr>
            </w:pPr>
            <w:r w:rsidDel="00000000" w:rsidR="00000000" w:rsidRPr="00000000">
              <w:rPr>
                <w:b w:val="1"/>
                <w:color w:val="ffffff"/>
                <w:sz w:val="28"/>
                <w:szCs w:val="28"/>
                <w:rtl w:val="0"/>
              </w:rPr>
              <w:t xml:space="preserve">の目的</w:t>
            </w:r>
          </w:p>
        </w:tc>
        <w:tc>
          <w:tcPr>
            <w:shd w:fill="efefef" w:val="clear"/>
            <w:tcMar>
              <w:top w:w="283.46456692913387" w:type="dxa"/>
              <w:left w:w="283.46456692913387" w:type="dxa"/>
              <w:bottom w:w="283.46456692913387" w:type="dxa"/>
              <w:right w:w="283.46456692913387" w:type="dxa"/>
            </w:tcMar>
            <w:vAlign w:val="top"/>
          </w:tcPr>
          <w:p w:rsidR="00000000" w:rsidDel="00000000" w:rsidP="00000000" w:rsidRDefault="00000000" w:rsidRPr="00000000" w14:paraId="00000005">
            <w:pPr>
              <w:widowControl w:val="0"/>
              <w:numPr>
                <w:ilvl w:val="0"/>
                <w:numId w:val="2"/>
              </w:numPr>
              <w:ind w:left="362.8346456692914" w:right="0" w:hanging="362.8346456692914"/>
            </w:pPr>
            <w:r w:rsidDel="00000000" w:rsidR="00000000" w:rsidRPr="00000000">
              <w:rPr>
                <w:rtl w:val="0"/>
              </w:rPr>
              <w:t xml:space="preserve">Unityをインストールすることができる</w:t>
            </w:r>
          </w:p>
          <w:p w:rsidR="00000000" w:rsidDel="00000000" w:rsidP="00000000" w:rsidRDefault="00000000" w:rsidRPr="00000000" w14:paraId="00000006">
            <w:pPr>
              <w:widowControl w:val="0"/>
              <w:numPr>
                <w:ilvl w:val="0"/>
                <w:numId w:val="2"/>
              </w:numPr>
              <w:ind w:left="362.8346456692914" w:right="0" w:hanging="362.8346456692914"/>
            </w:pPr>
            <w:r w:rsidDel="00000000" w:rsidR="00000000" w:rsidRPr="00000000">
              <w:rPr>
                <w:rtl w:val="0"/>
              </w:rPr>
              <w:t xml:space="preserve">Unityの初期設定（ライセンスアクティベーション）を行うことができる</w:t>
            </w:r>
          </w:p>
          <w:p w:rsidR="00000000" w:rsidDel="00000000" w:rsidP="00000000" w:rsidRDefault="00000000" w:rsidRPr="00000000" w14:paraId="00000007">
            <w:pPr>
              <w:widowControl w:val="0"/>
              <w:numPr>
                <w:ilvl w:val="0"/>
                <w:numId w:val="2"/>
              </w:numPr>
              <w:ind w:left="362.8346456692914" w:right="0" w:hanging="362.8346456692914"/>
              <w:rPr>
                <w:rFonts w:ascii="MS PGothic" w:cs="MS PGothic" w:eastAsia="MS PGothic" w:hAnsi="MS PGothic"/>
                <w:i w:val="1"/>
                <w:color w:val="666666"/>
              </w:rPr>
            </w:pPr>
            <w:r w:rsidDel="00000000" w:rsidR="00000000" w:rsidRPr="00000000">
              <w:rPr>
                <w:rFonts w:ascii="MS PGothic" w:cs="MS PGothic" w:eastAsia="MS PGothic" w:hAnsi="MS PGothic"/>
                <w:i w:val="1"/>
                <w:color w:val="666666"/>
                <w:rtl w:val="0"/>
              </w:rPr>
              <w:t xml:space="preserve">（ゲームをモバイルへ転送する準備を整える）</w:t>
            </w:r>
            <w:r w:rsidDel="00000000" w:rsidR="00000000" w:rsidRPr="00000000">
              <w:rPr>
                <w:i w:val="1"/>
                <w:color w:val="666666"/>
                <w:rtl w:val="0"/>
              </w:rPr>
              <w:t xml:space="preserve">　→　講義では取り扱わない</w:t>
            </w:r>
          </w:p>
          <w:p w:rsidR="00000000" w:rsidDel="00000000" w:rsidP="00000000" w:rsidRDefault="00000000" w:rsidRPr="00000000" w14:paraId="00000008">
            <w:pPr>
              <w:widowControl w:val="0"/>
              <w:numPr>
                <w:ilvl w:val="0"/>
                <w:numId w:val="2"/>
              </w:numPr>
              <w:ind w:left="362.8346456692914" w:right="0" w:hanging="362.8346456692914"/>
              <w:rPr>
                <w:i w:val="1"/>
              </w:rPr>
            </w:pPr>
            <w:r w:rsidDel="00000000" w:rsidR="00000000" w:rsidRPr="00000000">
              <w:rPr>
                <w:rtl w:val="0"/>
              </w:rPr>
              <w:t xml:space="preserve">どのようなビルド方法があるのか知る</w:t>
            </w:r>
          </w:p>
        </w:tc>
      </w:tr>
    </w:tbl>
    <w:p w:rsidR="00000000" w:rsidDel="00000000" w:rsidP="00000000" w:rsidRDefault="00000000" w:rsidRPr="00000000" w14:paraId="00000009">
      <w:pPr>
        <w:pageBreakBefore w:val="0"/>
        <w:ind w:left="-1133.8582677165355" w:right="-1173.5433070866143" w:firstLine="170.0787401574803"/>
        <w:rPr/>
      </w:pPr>
      <w:r w:rsidDel="00000000" w:rsidR="00000000" w:rsidRPr="00000000">
        <w:rPr>
          <w:rtl w:val="0"/>
        </w:rPr>
      </w:r>
    </w:p>
    <w:p w:rsidR="00000000" w:rsidDel="00000000" w:rsidP="00000000" w:rsidRDefault="00000000" w:rsidRPr="00000000" w14:paraId="0000000A">
      <w:pPr>
        <w:pStyle w:val="Heading1"/>
        <w:pageBreakBefore w:val="0"/>
        <w:widowControl w:val="0"/>
        <w:pBdr>
          <w:top w:color="auto" w:space="6" w:sz="0" w:val="none"/>
          <w:left w:color="auto" w:space="6" w:sz="0" w:val="none"/>
          <w:bottom w:color="auto" w:space="6" w:sz="0" w:val="none"/>
          <w:right w:color="auto" w:space="6" w:sz="0" w:val="none"/>
        </w:pBdr>
        <w:shd w:fill="434343" w:val="clear"/>
        <w:spacing w:before="400" w:line="240" w:lineRule="auto"/>
        <w:rPr>
          <w:color w:val="f3f3f3"/>
        </w:rPr>
      </w:pPr>
      <w:bookmarkStart w:colFirst="0" w:colLast="0" w:name="_bhh5yzemvnne" w:id="1"/>
      <w:bookmarkEnd w:id="1"/>
      <w:r w:rsidDel="00000000" w:rsidR="00000000" w:rsidRPr="00000000">
        <w:rPr>
          <w:color w:val="f3f3f3"/>
          <w:rtl w:val="0"/>
        </w:rPr>
        <w:t xml:space="preserve">1</w:t>
      </w:r>
      <w:r w:rsidDel="00000000" w:rsidR="00000000" w:rsidRPr="00000000">
        <w:rPr>
          <w:color w:val="f3f3f3"/>
          <w:rtl w:val="0"/>
        </w:rPr>
        <w:t xml:space="preserve">-1</w:t>
      </w:r>
      <w:r w:rsidDel="00000000" w:rsidR="00000000" w:rsidRPr="00000000">
        <w:rPr>
          <w:rFonts w:ascii="Meiryo" w:cs="Meiryo" w:eastAsia="Meiryo" w:hAnsi="Meiryo"/>
          <w:b w:val="1"/>
          <w:color w:val="f3f3f3"/>
          <w:rtl w:val="0"/>
        </w:rPr>
        <w:t xml:space="preserve">　</w:t>
      </w:r>
      <w:r w:rsidDel="00000000" w:rsidR="00000000" w:rsidRPr="00000000">
        <w:rPr>
          <w:color w:val="f3f3f3"/>
          <w:rtl w:val="0"/>
        </w:rPr>
        <w:t xml:space="preserve">Unity のインストール</w:t>
      </w:r>
    </w:p>
    <w:p w:rsidR="00000000" w:rsidDel="00000000" w:rsidP="00000000" w:rsidRDefault="00000000" w:rsidRPr="00000000" w14:paraId="0000000B">
      <w:pPr>
        <w:ind w:left="-1133.8582677165355" w:right="-1173.5433070866143" w:firstLine="170.0787401574803"/>
        <w:rPr/>
      </w:pPr>
      <w:r w:rsidDel="00000000" w:rsidR="00000000" w:rsidRPr="00000000">
        <w:rPr>
          <w:rtl w:val="0"/>
        </w:rPr>
        <w:t xml:space="preserve">Unityのインストールは通常Unity Hubから行う。</w:t>
      </w:r>
      <w:r w:rsidDel="00000000" w:rsidR="00000000" w:rsidRPr="00000000">
        <w:rPr>
          <w:rtl w:val="0"/>
        </w:rPr>
      </w:r>
    </w:p>
    <w:p w:rsidR="00000000" w:rsidDel="00000000" w:rsidP="00000000" w:rsidRDefault="00000000" w:rsidRPr="00000000" w14:paraId="0000000C">
      <w:pPr>
        <w:pStyle w:val="Heading2"/>
        <w:pageBreakBefore w:val="0"/>
        <w:widowControl w:val="0"/>
        <w:pBdr>
          <w:top w:space="0" w:sz="0" w:val="nil"/>
          <w:left w:color="351c75" w:space="6" w:sz="24" w:val="single"/>
          <w:bottom w:space="0" w:sz="0" w:val="nil"/>
          <w:right w:space="0" w:sz="0" w:val="nil"/>
        </w:pBdr>
        <w:shd w:fill="auto" w:val="clear"/>
        <w:ind w:left="-992.1259842519686" w:right="-1173.5433070866143" w:firstLine="0"/>
        <w:rPr>
          <w:b w:val="1"/>
          <w:color w:val="351c75"/>
        </w:rPr>
      </w:pPr>
      <w:bookmarkStart w:colFirst="0" w:colLast="0" w:name="_qsx5h1socynl" w:id="2"/>
      <w:bookmarkEnd w:id="2"/>
      <w:r w:rsidDel="00000000" w:rsidR="00000000" w:rsidRPr="00000000">
        <w:rPr>
          <w:color w:val="351c75"/>
          <w:rtl w:val="0"/>
        </w:rPr>
        <w:t xml:space="preserve">Unity Hubのインストール</w:t>
      </w:r>
      <w:r w:rsidDel="00000000" w:rsidR="00000000" w:rsidRPr="00000000">
        <w:rPr>
          <w:rtl w:val="0"/>
        </w:rPr>
      </w:r>
    </w:p>
    <w:p w:rsidR="00000000" w:rsidDel="00000000" w:rsidP="00000000" w:rsidRDefault="00000000" w:rsidRPr="00000000" w14:paraId="0000000D">
      <w:pPr>
        <w:pageBreakBefore w:val="0"/>
        <w:ind w:left="-1048.8188976377953" w:right="-1173.5433070866143" w:firstLine="170.0787401574803"/>
        <w:rPr/>
      </w:pPr>
      <w:r w:rsidDel="00000000" w:rsidR="00000000" w:rsidRPr="00000000">
        <w:rPr>
          <w:rtl w:val="0"/>
        </w:rPr>
        <w:t xml:space="preserve">Unity HubはUnityのインストールや複数のバージョンのUnityを使い分けるために使うツール。Unityで作成したプロジェクトを開くためのランチャーとしても機能する。</w:t>
      </w:r>
    </w:p>
    <w:p w:rsidR="00000000" w:rsidDel="00000000" w:rsidP="00000000" w:rsidRDefault="00000000" w:rsidRPr="00000000" w14:paraId="0000000E">
      <w:pPr>
        <w:pageBreakBefore w:val="0"/>
        <w:ind w:left="-1048.8188976377953" w:right="-1173.5433070866143" w:firstLine="170.0787401574803"/>
        <w:rPr/>
      </w:pPr>
      <w:r w:rsidDel="00000000" w:rsidR="00000000" w:rsidRPr="00000000">
        <w:rPr>
          <w:rtl w:val="0"/>
        </w:rPr>
      </w:r>
    </w:p>
    <w:p w:rsidR="00000000" w:rsidDel="00000000" w:rsidP="00000000" w:rsidRDefault="00000000" w:rsidRPr="00000000" w14:paraId="0000000F">
      <w:pPr>
        <w:pageBreakBefore w:val="0"/>
        <w:ind w:left="-1048.8188976377953" w:right="-1173.5433070866143" w:firstLine="170.0787401574803"/>
        <w:rPr/>
      </w:pPr>
      <w:r w:rsidDel="00000000" w:rsidR="00000000" w:rsidRPr="00000000">
        <w:rPr>
          <w:rtl w:val="0"/>
        </w:rPr>
        <w:t xml:space="preserve">図1-1　Unity Hub</w:t>
      </w:r>
    </w:p>
    <w:p w:rsidR="00000000" w:rsidDel="00000000" w:rsidP="00000000" w:rsidRDefault="00000000" w:rsidRPr="00000000" w14:paraId="00000010">
      <w:pPr>
        <w:pageBreakBefore w:val="0"/>
        <w:ind w:left="-1048.8188976377953" w:right="-1173.5433070866143" w:firstLine="170.0787401574803"/>
        <w:rPr/>
      </w:pPr>
      <w:r w:rsidDel="00000000" w:rsidR="00000000" w:rsidRPr="00000000">
        <w:rPr/>
        <w:drawing>
          <wp:inline distB="114300" distT="114300" distL="114300" distR="114300">
            <wp:extent cx="7171200" cy="44069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17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left="-1048.8188976377953" w:right="-1173.5433070866143" w:firstLine="170.0787401574803"/>
        <w:rPr/>
      </w:pPr>
      <w:r w:rsidDel="00000000" w:rsidR="00000000" w:rsidRPr="00000000">
        <w:rPr>
          <w:rtl w:val="0"/>
        </w:rPr>
      </w:r>
    </w:p>
    <w:p w:rsidR="00000000" w:rsidDel="00000000" w:rsidP="00000000" w:rsidRDefault="00000000" w:rsidRPr="00000000" w14:paraId="00000012">
      <w:pPr>
        <w:pageBreakBefore w:val="0"/>
        <w:ind w:left="-1048.8188976377953" w:right="-1173.5433070866143" w:firstLine="170.0787401574803"/>
        <w:rPr/>
      </w:pPr>
      <w:r w:rsidDel="00000000" w:rsidR="00000000" w:rsidRPr="00000000">
        <w:rPr>
          <w:rtl w:val="0"/>
        </w:rPr>
        <w:t xml:space="preserve">Unity Hubは公式サイトからダウンロードできる。以下のリンク参照。ダウンロード後は教科書のP26～27の説明通りインストールすれば良い。</w:t>
      </w:r>
    </w:p>
    <w:p w:rsidR="00000000" w:rsidDel="00000000" w:rsidP="00000000" w:rsidRDefault="00000000" w:rsidRPr="00000000" w14:paraId="00000013">
      <w:pPr>
        <w:pageBreakBefore w:val="0"/>
        <w:ind w:left="-1048.8188976377953" w:right="-1173.5433070866143" w:firstLine="170.0787401574803"/>
        <w:rPr/>
      </w:pPr>
      <w:hyperlink r:id="rId8">
        <w:r w:rsidDel="00000000" w:rsidR="00000000" w:rsidRPr="00000000">
          <w:rPr>
            <w:color w:val="1155cc"/>
            <w:u w:val="single"/>
            <w:rtl w:val="0"/>
          </w:rPr>
          <w:t xml:space="preserve">Download（Unity Hub）</w:t>
        </w:r>
      </w:hyperlink>
      <w:r w:rsidDel="00000000" w:rsidR="00000000" w:rsidRPr="00000000">
        <w:rPr>
          <w:rtl w:val="0"/>
        </w:rPr>
      </w:r>
    </w:p>
    <w:p w:rsidR="00000000" w:rsidDel="00000000" w:rsidP="00000000" w:rsidRDefault="00000000" w:rsidRPr="00000000" w14:paraId="00000014">
      <w:pPr>
        <w:pStyle w:val="Heading2"/>
        <w:rPr/>
      </w:pPr>
      <w:bookmarkStart w:colFirst="0" w:colLast="0" w:name="_k4ph94s2ym23" w:id="3"/>
      <w:bookmarkEnd w:id="3"/>
      <w:r w:rsidDel="00000000" w:rsidR="00000000" w:rsidRPr="00000000">
        <w:rPr>
          <w:rtl w:val="0"/>
        </w:rPr>
        <w:t xml:space="preserve">ライセンスの認証</w:t>
      </w:r>
    </w:p>
    <w:p w:rsidR="00000000" w:rsidDel="00000000" w:rsidP="00000000" w:rsidRDefault="00000000" w:rsidRPr="00000000" w14:paraId="00000015">
      <w:pPr>
        <w:ind w:left="-1048.8188976377953" w:right="-1173.5433070866143" w:firstLine="170.0787401574803"/>
        <w:rPr/>
      </w:pPr>
      <w:r w:rsidDel="00000000" w:rsidR="00000000" w:rsidRPr="00000000">
        <w:rPr>
          <w:rtl w:val="0"/>
        </w:rPr>
        <w:t xml:space="preserve">Unity Hubは初回起動時にサインインとライセンスの認証が必要。サインイン後は手動でサインアウトするまでの間、サインインは自動的に行われる。ライセンス認証後はライセンスを返却するまでの間ずっと使える。</w:t>
      </w:r>
    </w:p>
    <w:p w:rsidR="00000000" w:rsidDel="00000000" w:rsidP="00000000" w:rsidRDefault="00000000" w:rsidRPr="00000000" w14:paraId="00000016">
      <w:pPr>
        <w:ind w:left="-1048.8188976377953" w:right="-1173.5433070866143" w:firstLine="170.0787401574803"/>
        <w:rPr/>
      </w:pPr>
      <w:r w:rsidDel="00000000" w:rsidR="00000000" w:rsidRPr="00000000">
        <w:rPr>
          <w:rtl w:val="0"/>
        </w:rPr>
      </w:r>
    </w:p>
    <w:tbl>
      <w:tblPr>
        <w:tblStyle w:val="Table2"/>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17">
            <w:pPr>
              <w:pStyle w:val="Heading3"/>
              <w:widowControl w:val="0"/>
              <w:ind w:left="0" w:right="0" w:firstLine="0"/>
              <w:rPr>
                <w:color w:val="cc4125"/>
              </w:rPr>
            </w:pPr>
            <w:bookmarkStart w:colFirst="0" w:colLast="0" w:name="_nmbre44gv439" w:id="4"/>
            <w:bookmarkEnd w:id="4"/>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1ライセンスのインストール制限</w:t>
            </w:r>
            <w:r w:rsidDel="00000000" w:rsidR="00000000" w:rsidRPr="00000000">
              <w:rPr>
                <w:rtl w:val="0"/>
              </w:rPr>
            </w:r>
          </w:p>
          <w:p w:rsidR="00000000" w:rsidDel="00000000" w:rsidP="00000000" w:rsidRDefault="00000000" w:rsidRPr="00000000" w14:paraId="00000018">
            <w:pPr>
              <w:widowControl w:val="0"/>
              <w:ind w:left="0" w:right="0" w:firstLine="170.07874015748033"/>
              <w:rPr/>
            </w:pPr>
            <w:r w:rsidDel="00000000" w:rsidR="00000000" w:rsidRPr="00000000">
              <w:rPr>
                <w:rtl w:val="0"/>
              </w:rPr>
              <w:t xml:space="preserve">Unityのライセンスは1IDにつき2PCまで。一度ライセンス認証した後でも、Unity Hub上からライセンス返却を行えば別PCでのライセンス認証が可能。</w:t>
            </w:r>
          </w:p>
        </w:tc>
      </w:tr>
    </w:tbl>
    <w:p w:rsidR="00000000" w:rsidDel="00000000" w:rsidP="00000000" w:rsidRDefault="00000000" w:rsidRPr="00000000" w14:paraId="00000019">
      <w:pPr>
        <w:ind w:left="-1048.8188976377953" w:right="-1173.5433070866143" w:firstLine="170.0787401574803"/>
        <w:rPr/>
      </w:pPr>
      <w:r w:rsidDel="00000000" w:rsidR="00000000" w:rsidRPr="00000000">
        <w:rPr>
          <w:rtl w:val="0"/>
        </w:rPr>
      </w:r>
    </w:p>
    <w:tbl>
      <w:tblPr>
        <w:tblStyle w:val="Table3"/>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1A">
            <w:pPr>
              <w:pStyle w:val="Heading3"/>
              <w:widowControl w:val="0"/>
              <w:ind w:left="0" w:right="0" w:firstLine="0"/>
              <w:rPr>
                <w:color w:val="cc4125"/>
              </w:rPr>
            </w:pPr>
            <w:bookmarkStart w:colFirst="0" w:colLast="0" w:name="_ky7mesjlpxgd" w:id="5"/>
            <w:bookmarkEnd w:id="5"/>
            <w:r w:rsidDel="00000000" w:rsidR="00000000" w:rsidRPr="00000000">
              <w:rPr>
                <w:b w:val="1"/>
                <w:color w:val="783f04"/>
                <w:rtl w:val="0"/>
              </w:rPr>
              <w:t xml:space="preserve">COLUMN</w:t>
            </w:r>
            <w:r w:rsidDel="00000000" w:rsidR="00000000" w:rsidRPr="00000000">
              <w:rPr>
                <w:rtl w:val="0"/>
              </w:rPr>
              <w:t xml:space="preserve">　</w:t>
            </w:r>
            <w:r w:rsidDel="00000000" w:rsidR="00000000" w:rsidRPr="00000000">
              <w:rPr>
                <w:b w:val="1"/>
                <w:color w:val="cc4125"/>
                <w:rtl w:val="0"/>
              </w:rPr>
              <w:t xml:space="preserve">Unity IDと管理ページ</w:t>
            </w:r>
            <w:r w:rsidDel="00000000" w:rsidR="00000000" w:rsidRPr="00000000">
              <w:rPr>
                <w:rtl w:val="0"/>
              </w:rPr>
            </w:r>
          </w:p>
          <w:p w:rsidR="00000000" w:rsidDel="00000000" w:rsidP="00000000" w:rsidRDefault="00000000" w:rsidRPr="00000000" w14:paraId="0000001B">
            <w:pPr>
              <w:widowControl w:val="0"/>
              <w:ind w:left="0" w:right="0" w:firstLine="170.07874015748033"/>
              <w:rPr/>
            </w:pPr>
            <w:r w:rsidDel="00000000" w:rsidR="00000000" w:rsidRPr="00000000">
              <w:rPr>
                <w:rtl w:val="0"/>
              </w:rPr>
              <w:t xml:space="preserve">アカウントであるUnity IDはライセンス管理やアセットストアでのアセット購入時に利用する。アカウント設定はhttps://id.unity.com/ja/account/で行うことができ、ライセンスの返却はここで行う。</w:t>
            </w:r>
          </w:p>
        </w:tc>
      </w:tr>
    </w:tbl>
    <w:p w:rsidR="00000000" w:rsidDel="00000000" w:rsidP="00000000" w:rsidRDefault="00000000" w:rsidRPr="00000000" w14:paraId="0000001C">
      <w:pPr>
        <w:ind w:left="-1048.8188976377953" w:right="-1173.5433070866143" w:firstLine="170.0787401574803"/>
        <w:rPr/>
      </w:pPr>
      <w:r w:rsidDel="00000000" w:rsidR="00000000" w:rsidRPr="00000000">
        <w:rPr>
          <w:rtl w:val="0"/>
        </w:rPr>
      </w:r>
    </w:p>
    <w:p w:rsidR="00000000" w:rsidDel="00000000" w:rsidP="00000000" w:rsidRDefault="00000000" w:rsidRPr="00000000" w14:paraId="0000001D">
      <w:pPr>
        <w:pStyle w:val="Heading2"/>
        <w:rPr/>
      </w:pPr>
      <w:bookmarkStart w:colFirst="0" w:colLast="0" w:name="_tunu8yxmj5n7" w:id="6"/>
      <w:bookmarkEnd w:id="6"/>
      <w:r w:rsidDel="00000000" w:rsidR="00000000" w:rsidRPr="00000000">
        <w:rPr>
          <w:rtl w:val="0"/>
        </w:rPr>
        <w:t xml:space="preserve">新規バージョンのUnityのインストール</w:t>
      </w:r>
    </w:p>
    <w:p w:rsidR="00000000" w:rsidDel="00000000" w:rsidP="00000000" w:rsidRDefault="00000000" w:rsidRPr="00000000" w14:paraId="0000001E">
      <w:pPr>
        <w:ind w:left="-1048.8188976377953" w:right="-1173.5433070866143" w:firstLine="170.0787401574803"/>
        <w:rPr/>
      </w:pPr>
      <w:r w:rsidDel="00000000" w:rsidR="00000000" w:rsidRPr="00000000">
        <w:rPr>
          <w:rtl w:val="0"/>
        </w:rPr>
        <w:t xml:space="preserve">UnityのインストールはUnity Hub上から行う。講義ではバージョン「</w:t>
      </w:r>
      <w:r w:rsidDel="00000000" w:rsidR="00000000" w:rsidRPr="00000000">
        <w:rPr>
          <w:b w:val="1"/>
          <w:color w:val="ff0000"/>
          <w:rtl w:val="0"/>
        </w:rPr>
        <w:t xml:space="preserve">2019.3.0f6</w:t>
      </w:r>
      <w:r w:rsidDel="00000000" w:rsidR="00000000" w:rsidRPr="00000000">
        <w:rPr>
          <w:rtl w:val="0"/>
        </w:rPr>
        <w:t xml:space="preserve">」で進める。バージョンが異なる場合でも動作することはあるが、バージョンが異なると基本的に動作しないと思っておいた方が良い。</w:t>
      </w:r>
    </w:p>
    <w:p w:rsidR="00000000" w:rsidDel="00000000" w:rsidP="00000000" w:rsidRDefault="00000000" w:rsidRPr="00000000" w14:paraId="0000001F">
      <w:pPr>
        <w:ind w:left="-1048.8188976377953" w:right="-1173.5433070866143" w:firstLine="170.0787401574803"/>
        <w:rPr/>
      </w:pPr>
      <w:r w:rsidDel="00000000" w:rsidR="00000000" w:rsidRPr="00000000">
        <w:rPr>
          <w:rtl w:val="0"/>
        </w:rPr>
      </w:r>
    </w:p>
    <w:tbl>
      <w:tblPr>
        <w:tblStyle w:val="Table4"/>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20">
            <w:pPr>
              <w:pStyle w:val="Heading3"/>
              <w:widowControl w:val="0"/>
              <w:ind w:left="0" w:right="0" w:firstLine="0"/>
              <w:rPr>
                <w:color w:val="cc4125"/>
              </w:rPr>
            </w:pPr>
            <w:bookmarkStart w:colFirst="0" w:colLast="0" w:name="_hdzcro8p806g" w:id="7"/>
            <w:bookmarkEnd w:id="7"/>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長期サポートバージョン（LTS）</w:t>
            </w:r>
            <w:r w:rsidDel="00000000" w:rsidR="00000000" w:rsidRPr="00000000">
              <w:rPr>
                <w:rtl w:val="0"/>
              </w:rPr>
            </w:r>
          </w:p>
          <w:p w:rsidR="00000000" w:rsidDel="00000000" w:rsidP="00000000" w:rsidRDefault="00000000" w:rsidRPr="00000000" w14:paraId="00000021">
            <w:pPr>
              <w:widowControl w:val="0"/>
              <w:ind w:left="0" w:right="0" w:firstLine="170.07874015748033"/>
              <w:rPr/>
            </w:pPr>
            <w:r w:rsidDel="00000000" w:rsidR="00000000" w:rsidRPr="00000000">
              <w:rPr>
                <w:rtl w:val="0"/>
              </w:rPr>
              <w:t xml:space="preserve">バージョンはサポートされる期間が決まっている</w:t>
            </w:r>
            <w:r w:rsidDel="00000000" w:rsidR="00000000" w:rsidRPr="00000000">
              <w:rPr>
                <w:rtl w:val="0"/>
              </w:rPr>
              <w:t xml:space="preserve">。(LTS)と表記があるのは長期サポートバージョンで、24か月間サポートが続くので可能な限りLTSを選ぶと良い。</w:t>
            </w:r>
          </w:p>
        </w:tc>
      </w:tr>
    </w:tbl>
    <w:p w:rsidR="00000000" w:rsidDel="00000000" w:rsidP="00000000" w:rsidRDefault="00000000" w:rsidRPr="00000000" w14:paraId="00000022">
      <w:pPr>
        <w:ind w:left="-1048.8188976377953" w:right="-1173.5433070866143" w:firstLine="170.0787401574803"/>
        <w:rPr/>
      </w:pPr>
      <w:r w:rsidDel="00000000" w:rsidR="00000000" w:rsidRPr="00000000">
        <w:rPr>
          <w:rtl w:val="0"/>
        </w:rPr>
      </w:r>
    </w:p>
    <w:p w:rsidR="00000000" w:rsidDel="00000000" w:rsidP="00000000" w:rsidRDefault="00000000" w:rsidRPr="00000000" w14:paraId="00000023">
      <w:pPr>
        <w:ind w:left="-1048.8188976377953" w:right="-1173.5433070866143" w:firstLine="170.0787401574803"/>
        <w:rPr/>
      </w:pPr>
      <w:r w:rsidDel="00000000" w:rsidR="00000000" w:rsidRPr="00000000">
        <w:rPr>
          <w:rtl w:val="0"/>
        </w:rPr>
        <w:t xml:space="preserve">余談だが、Unityは頻繁に新しいバージョンがリリースされる。昔のバージョンと今のバージョンでは操作方法が違う　等が起こり得るので基本的な使い方を学んだ後は使い方よりも、使おうとしている機能の理解を深めることをオススメする（操作方法が変わっても仕組みの根幹が変わることはあまりない）。</w:t>
      </w:r>
    </w:p>
    <w:p w:rsidR="00000000" w:rsidDel="00000000" w:rsidP="00000000" w:rsidRDefault="00000000" w:rsidRPr="00000000" w14:paraId="00000024">
      <w:pPr>
        <w:ind w:left="-1048.8188976377953" w:right="-1173.5433070866143" w:firstLine="170.0787401574803"/>
        <w:rPr/>
      </w:pPr>
      <w:r w:rsidDel="00000000" w:rsidR="00000000" w:rsidRPr="00000000">
        <w:rPr>
          <w:rtl w:val="0"/>
        </w:rPr>
      </w:r>
    </w:p>
    <w:p w:rsidR="00000000" w:rsidDel="00000000" w:rsidP="00000000" w:rsidRDefault="00000000" w:rsidRPr="00000000" w14:paraId="00000025">
      <w:pPr>
        <w:ind w:left="-1048.8188976377953" w:right="-1173.5433070866143" w:firstLine="170.0787401574803"/>
        <w:rPr/>
      </w:pPr>
      <w:r w:rsidDel="00000000" w:rsidR="00000000" w:rsidRPr="00000000">
        <w:rPr>
          <w:rtl w:val="0"/>
        </w:rPr>
        <w:t xml:space="preserve">図1-2　Unity Hubのインストール画面</w:t>
      </w:r>
    </w:p>
    <w:p w:rsidR="00000000" w:rsidDel="00000000" w:rsidP="00000000" w:rsidRDefault="00000000" w:rsidRPr="00000000" w14:paraId="00000026">
      <w:pPr>
        <w:ind w:left="-1048.8188976377953" w:right="-1173.5433070866143" w:firstLine="170.0787401574803"/>
        <w:rPr/>
      </w:pPr>
      <w:r w:rsidDel="00000000" w:rsidR="00000000" w:rsidRPr="00000000">
        <w:rPr/>
        <w:drawing>
          <wp:inline distB="114300" distT="114300" distL="114300" distR="114300">
            <wp:extent cx="7171200" cy="440690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17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048.8188976377953" w:right="-1173.5433070866143" w:firstLine="170.0787401574803"/>
        <w:rPr/>
      </w:pPr>
      <w:r w:rsidDel="00000000" w:rsidR="00000000" w:rsidRPr="00000000">
        <w:rPr>
          <w:rtl w:val="0"/>
        </w:rPr>
      </w:r>
    </w:p>
    <w:tbl>
      <w:tblPr>
        <w:tblStyle w:val="Table5"/>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28">
            <w:pPr>
              <w:pStyle w:val="Heading3"/>
              <w:widowControl w:val="0"/>
              <w:ind w:left="0" w:right="0" w:firstLine="0"/>
              <w:rPr>
                <w:color w:val="cc4125"/>
              </w:rPr>
            </w:pPr>
            <w:bookmarkStart w:colFirst="0" w:colLast="0" w:name="_ejtepwsj54nn" w:id="8"/>
            <w:bookmarkEnd w:id="8"/>
            <w:r w:rsidDel="00000000" w:rsidR="00000000" w:rsidRPr="00000000">
              <w:rPr>
                <w:b w:val="1"/>
                <w:color w:val="783f04"/>
                <w:rtl w:val="0"/>
              </w:rPr>
              <w:t xml:space="preserve">COLUMN</w:t>
            </w:r>
            <w:r w:rsidDel="00000000" w:rsidR="00000000" w:rsidRPr="00000000">
              <w:rPr>
                <w:rtl w:val="0"/>
              </w:rPr>
              <w:t xml:space="preserve">　</w:t>
            </w:r>
            <w:r w:rsidDel="00000000" w:rsidR="00000000" w:rsidRPr="00000000">
              <w:rPr>
                <w:b w:val="1"/>
                <w:color w:val="cc4125"/>
                <w:rtl w:val="0"/>
              </w:rPr>
              <w:t xml:space="preserve">Unityのサンプルプロジェクトで遊ぶ</w:t>
            </w:r>
            <w:r w:rsidDel="00000000" w:rsidR="00000000" w:rsidRPr="00000000">
              <w:rPr>
                <w:rtl w:val="0"/>
              </w:rPr>
            </w:r>
          </w:p>
          <w:p w:rsidR="00000000" w:rsidDel="00000000" w:rsidP="00000000" w:rsidRDefault="00000000" w:rsidRPr="00000000" w14:paraId="00000029">
            <w:pPr>
              <w:widowControl w:val="0"/>
              <w:ind w:left="0" w:right="0" w:firstLine="170.07874015748033"/>
              <w:rPr/>
            </w:pPr>
            <w:r w:rsidDel="00000000" w:rsidR="00000000" w:rsidRPr="00000000">
              <w:rPr>
                <w:rtl w:val="0"/>
              </w:rPr>
              <w:t xml:space="preserve">Unity Hubの「使い方を学ぶ」からサンプルプロジェクトをダウンロードして実際に遊ぶことができる。サンプルなので長時間遊ぶようなものではないが、Unityでどのようなゲームを作成できるかを体験できるので時間があれば遊んでみると良い。</w:t>
            </w:r>
          </w:p>
          <w:p w:rsidR="00000000" w:rsidDel="00000000" w:rsidP="00000000" w:rsidRDefault="00000000" w:rsidRPr="00000000" w14:paraId="0000002A">
            <w:pPr>
              <w:widowControl w:val="0"/>
              <w:ind w:left="0" w:right="0" w:firstLine="170.07874015748033"/>
              <w:rPr/>
            </w:pPr>
            <w:r w:rsidDel="00000000" w:rsidR="00000000" w:rsidRPr="00000000">
              <w:rPr>
                <w:rtl w:val="0"/>
              </w:rPr>
            </w:r>
          </w:p>
          <w:p w:rsidR="00000000" w:rsidDel="00000000" w:rsidP="00000000" w:rsidRDefault="00000000" w:rsidRPr="00000000" w14:paraId="0000002B">
            <w:pPr>
              <w:widowControl w:val="0"/>
              <w:ind w:left="0" w:right="0" w:firstLine="170.07874015748033"/>
              <w:rPr/>
            </w:pPr>
            <w:r w:rsidDel="00000000" w:rsidR="00000000" w:rsidRPr="00000000">
              <w:rPr>
                <w:rtl w:val="0"/>
              </w:rPr>
              <w:t xml:space="preserve">図1-3　FPS Microgame</w:t>
            </w:r>
          </w:p>
          <w:p w:rsidR="00000000" w:rsidDel="00000000" w:rsidP="00000000" w:rsidRDefault="00000000" w:rsidRPr="00000000" w14:paraId="0000002C">
            <w:pPr>
              <w:widowControl w:val="0"/>
              <w:ind w:left="0" w:right="0" w:firstLine="170.07874015748033"/>
              <w:rPr/>
            </w:pPr>
            <w:r w:rsidDel="00000000" w:rsidR="00000000" w:rsidRPr="00000000">
              <w:rPr/>
              <w:drawing>
                <wp:inline distB="114300" distT="114300" distL="114300" distR="114300">
                  <wp:extent cx="7200000" cy="38160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200000" cy="3816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ind w:left="0" w:right="0" w:firstLine="170.07874015748033"/>
              <w:rPr/>
            </w:pPr>
            <w:r w:rsidDel="00000000" w:rsidR="00000000" w:rsidRPr="00000000">
              <w:rPr>
                <w:rtl w:val="0"/>
              </w:rPr>
            </w:r>
          </w:p>
          <w:p w:rsidR="00000000" w:rsidDel="00000000" w:rsidP="00000000" w:rsidRDefault="00000000" w:rsidRPr="00000000" w14:paraId="0000002E">
            <w:pPr>
              <w:widowControl w:val="0"/>
              <w:ind w:left="0" w:right="0" w:firstLine="170.07874015748033"/>
              <w:rPr/>
            </w:pPr>
            <w:r w:rsidDel="00000000" w:rsidR="00000000" w:rsidRPr="00000000">
              <w:rPr>
                <w:rtl w:val="0"/>
              </w:rPr>
              <w:t xml:space="preserve">図1-4　Kartling Microgame</w:t>
            </w:r>
          </w:p>
          <w:p w:rsidR="00000000" w:rsidDel="00000000" w:rsidP="00000000" w:rsidRDefault="00000000" w:rsidRPr="00000000" w14:paraId="0000002F">
            <w:pPr>
              <w:widowControl w:val="0"/>
              <w:ind w:left="0" w:right="0" w:firstLine="170.07874015748033"/>
              <w:rPr/>
            </w:pPr>
            <w:r w:rsidDel="00000000" w:rsidR="00000000" w:rsidRPr="00000000">
              <w:rPr/>
              <w:drawing>
                <wp:inline distB="114300" distT="114300" distL="114300" distR="114300">
                  <wp:extent cx="7200000" cy="39564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200000" cy="3956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ind w:left="0" w:right="0" w:firstLine="170.07874015748033"/>
              <w:rPr/>
            </w:pPr>
            <w:r w:rsidDel="00000000" w:rsidR="00000000" w:rsidRPr="00000000">
              <w:rPr>
                <w:rtl w:val="0"/>
              </w:rPr>
            </w:r>
          </w:p>
          <w:p w:rsidR="00000000" w:rsidDel="00000000" w:rsidP="00000000" w:rsidRDefault="00000000" w:rsidRPr="00000000" w14:paraId="00000031">
            <w:pPr>
              <w:widowControl w:val="0"/>
              <w:ind w:left="0" w:right="0" w:firstLine="170.07874015748033"/>
              <w:rPr/>
            </w:pPr>
            <w:r w:rsidDel="00000000" w:rsidR="00000000" w:rsidRPr="00000000">
              <w:rPr>
                <w:rtl w:val="0"/>
              </w:rPr>
              <w:t xml:space="preserve">図1-5　LEGOⓇ Microgame</w:t>
            </w:r>
          </w:p>
          <w:p w:rsidR="00000000" w:rsidDel="00000000" w:rsidP="00000000" w:rsidRDefault="00000000" w:rsidRPr="00000000" w14:paraId="00000032">
            <w:pPr>
              <w:widowControl w:val="0"/>
              <w:ind w:left="0" w:right="0" w:firstLine="170.07874015748033"/>
              <w:rPr/>
            </w:pPr>
            <w:r w:rsidDel="00000000" w:rsidR="00000000" w:rsidRPr="00000000">
              <w:rPr/>
              <w:drawing>
                <wp:inline distB="114300" distT="114300" distL="114300" distR="114300">
                  <wp:extent cx="7200000" cy="50400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2000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ind w:left="0" w:right="0" w:firstLine="170.07874015748033"/>
              <w:rPr/>
            </w:pPr>
            <w:r w:rsidDel="00000000" w:rsidR="00000000" w:rsidRPr="00000000">
              <w:rPr>
                <w:rtl w:val="0"/>
              </w:rPr>
            </w:r>
          </w:p>
          <w:p w:rsidR="00000000" w:rsidDel="00000000" w:rsidP="00000000" w:rsidRDefault="00000000" w:rsidRPr="00000000" w14:paraId="00000034">
            <w:pPr>
              <w:widowControl w:val="0"/>
              <w:ind w:left="0" w:right="0" w:firstLine="170.07874015748033"/>
              <w:rPr/>
            </w:pPr>
            <w:r w:rsidDel="00000000" w:rsidR="00000000" w:rsidRPr="00000000">
              <w:rPr>
                <w:rtl w:val="0"/>
              </w:rPr>
              <w:t xml:space="preserve">図1-6　Creator Kit:RPG</w:t>
            </w:r>
          </w:p>
          <w:p w:rsidR="00000000" w:rsidDel="00000000" w:rsidP="00000000" w:rsidRDefault="00000000" w:rsidRPr="00000000" w14:paraId="00000035">
            <w:pPr>
              <w:widowControl w:val="0"/>
              <w:ind w:left="0" w:right="0" w:firstLine="170.07874015748033"/>
              <w:rPr/>
            </w:pPr>
            <w:r w:rsidDel="00000000" w:rsidR="00000000" w:rsidRPr="00000000">
              <w:rPr/>
              <w:drawing>
                <wp:inline distB="114300" distT="114300" distL="114300" distR="114300">
                  <wp:extent cx="7200000" cy="35640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200000" cy="3564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ind w:left="0" w:right="0" w:firstLine="0"/>
              <w:rPr/>
            </w:pPr>
            <w:r w:rsidDel="00000000" w:rsidR="00000000" w:rsidRPr="00000000">
              <w:rPr>
                <w:rtl w:val="0"/>
              </w:rPr>
            </w:r>
          </w:p>
        </w:tc>
      </w:tr>
    </w:tbl>
    <w:p w:rsidR="00000000" w:rsidDel="00000000" w:rsidP="00000000" w:rsidRDefault="00000000" w:rsidRPr="00000000" w14:paraId="00000037">
      <w:pPr>
        <w:ind w:left="-1048.8188976377953" w:right="-1173.5433070866143" w:firstLine="170.0787401574803"/>
        <w:rPr/>
      </w:pPr>
      <w:r w:rsidDel="00000000" w:rsidR="00000000" w:rsidRPr="00000000">
        <w:rPr>
          <w:rtl w:val="0"/>
        </w:rPr>
      </w:r>
    </w:p>
    <w:p w:rsidR="00000000" w:rsidDel="00000000" w:rsidP="00000000" w:rsidRDefault="00000000" w:rsidRPr="00000000" w14:paraId="00000038">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color w:val="f3f3f3"/>
        </w:rPr>
      </w:pPr>
      <w:bookmarkStart w:colFirst="0" w:colLast="0" w:name="_11c12am594sy" w:id="9"/>
      <w:bookmarkEnd w:id="9"/>
      <w:r w:rsidDel="00000000" w:rsidR="00000000" w:rsidRPr="00000000">
        <w:rPr>
          <w:color w:val="f3f3f3"/>
          <w:rtl w:val="0"/>
        </w:rPr>
        <w:t xml:space="preserve">1-2</w:t>
      </w:r>
      <w:r w:rsidDel="00000000" w:rsidR="00000000" w:rsidRPr="00000000">
        <w:rPr>
          <w:color w:val="f3f3f3"/>
          <w:rtl w:val="0"/>
        </w:rPr>
        <w:t xml:space="preserve">　モバイルアプリ開発環境の準備</w:t>
      </w:r>
    </w:p>
    <w:p w:rsidR="00000000" w:rsidDel="00000000" w:rsidP="00000000" w:rsidRDefault="00000000" w:rsidRPr="00000000" w14:paraId="00000039">
      <w:pPr>
        <w:ind w:left="-1133.8582677165355" w:right="-1173.5433070866143" w:firstLine="170.0787401574803"/>
        <w:rPr/>
      </w:pPr>
      <w:r w:rsidDel="00000000" w:rsidR="00000000" w:rsidRPr="00000000">
        <w:rPr>
          <w:rtl w:val="0"/>
        </w:rPr>
        <w:t xml:space="preserve">（講義ではモバイルアプリ開発は行わない）</w:t>
      </w:r>
      <w:r w:rsidDel="00000000" w:rsidR="00000000" w:rsidRPr="00000000">
        <w:rPr>
          <w:rtl w:val="0"/>
        </w:rPr>
      </w:r>
    </w:p>
    <w:p w:rsidR="00000000" w:rsidDel="00000000" w:rsidP="00000000" w:rsidRDefault="00000000" w:rsidRPr="00000000" w14:paraId="0000003A">
      <w:pPr>
        <w:ind w:left="-1048.8188976377953" w:right="-1173.5433070866143" w:firstLine="170.0787401574803"/>
        <w:rPr/>
      </w:pPr>
      <w:r w:rsidDel="00000000" w:rsidR="00000000" w:rsidRPr="00000000">
        <w:rPr>
          <w:rtl w:val="0"/>
        </w:rPr>
      </w:r>
    </w:p>
    <w:p w:rsidR="00000000" w:rsidDel="00000000" w:rsidP="00000000" w:rsidRDefault="00000000" w:rsidRPr="00000000" w14:paraId="0000003B">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color w:val="f3f3f3"/>
        </w:rPr>
      </w:pPr>
      <w:bookmarkStart w:colFirst="0" w:colLast="0" w:name="_4jffuyco59w9" w:id="10"/>
      <w:bookmarkEnd w:id="10"/>
      <w:r w:rsidDel="00000000" w:rsidR="00000000" w:rsidRPr="00000000">
        <w:rPr>
          <w:color w:val="f3f3f3"/>
          <w:rtl w:val="0"/>
        </w:rPr>
        <w:t xml:space="preserve">1-3</w:t>
      </w:r>
      <w:r w:rsidDel="00000000" w:rsidR="00000000" w:rsidRPr="00000000">
        <w:rPr>
          <w:color w:val="f3f3f3"/>
          <w:rtl w:val="0"/>
        </w:rPr>
        <w:t xml:space="preserve">　Unityプロジェクトのビルド</w:t>
      </w:r>
    </w:p>
    <w:p w:rsidR="00000000" w:rsidDel="00000000" w:rsidP="00000000" w:rsidRDefault="00000000" w:rsidRPr="00000000" w14:paraId="0000003C">
      <w:pPr>
        <w:ind w:left="-1133.8582677165355" w:right="-1173.5433070866143" w:firstLine="170.0787401574803"/>
        <w:rPr/>
      </w:pPr>
      <w:r w:rsidDel="00000000" w:rsidR="00000000" w:rsidRPr="00000000">
        <w:rPr>
          <w:rtl w:val="0"/>
        </w:rPr>
        <w:t xml:space="preserve">講義では教科書に書いてある内容（モバイル用のビルド）は行わないが、PS4やXbox用等　複数のプラットフォーム向けにビルド可能な事を知っておくと良い。UnityでPC用に作ったゲームをポートフォリト公開等の為にWebGL（HTML + Javascriptで構成された実行形式）でビルドすることもあるだろう。WebGL用にビルドしたゲームの例を挙げる。</w:t>
      </w:r>
    </w:p>
    <w:p w:rsidR="00000000" w:rsidDel="00000000" w:rsidP="00000000" w:rsidRDefault="00000000" w:rsidRPr="00000000" w14:paraId="0000003D">
      <w:pPr>
        <w:ind w:left="-1133.8582677165355" w:right="-1173.5433070866143" w:firstLine="170.0787401574803"/>
        <w:rPr/>
      </w:pPr>
      <w:r w:rsidDel="00000000" w:rsidR="00000000" w:rsidRPr="00000000">
        <w:rPr>
          <w:rtl w:val="0"/>
        </w:rPr>
      </w:r>
    </w:p>
    <w:p w:rsidR="00000000" w:rsidDel="00000000" w:rsidP="00000000" w:rsidRDefault="00000000" w:rsidRPr="00000000" w14:paraId="0000003E">
      <w:pPr>
        <w:ind w:left="-1133.8582677165355" w:right="-1173.5433070866143" w:firstLine="170.0787401574803"/>
        <w:rPr/>
      </w:pPr>
      <w:r w:rsidDel="00000000" w:rsidR="00000000" w:rsidRPr="00000000">
        <w:rPr>
          <w:rtl w:val="0"/>
        </w:rPr>
        <w:t xml:space="preserve">図1-7　WebGL用にビルド</w:t>
      </w:r>
    </w:p>
    <w:p w:rsidR="00000000" w:rsidDel="00000000" w:rsidP="00000000" w:rsidRDefault="00000000" w:rsidRPr="00000000" w14:paraId="0000003F">
      <w:pPr>
        <w:ind w:left="-1133.8582677165355" w:right="-1173.5433070866143" w:firstLine="170.0787401574803"/>
        <w:rPr/>
      </w:pPr>
      <w:r w:rsidDel="00000000" w:rsidR="00000000" w:rsidRPr="00000000">
        <w:rPr/>
        <w:drawing>
          <wp:inline distB="114300" distT="114300" distL="114300" distR="114300">
            <wp:extent cx="6000750" cy="5819775"/>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00075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048.8188976377953" w:right="-1173.5433070866143" w:firstLine="170.0787401574803"/>
        <w:rPr/>
      </w:pPr>
      <w:r w:rsidDel="00000000" w:rsidR="00000000" w:rsidRPr="00000000">
        <w:rPr>
          <w:rtl w:val="0"/>
        </w:rPr>
      </w:r>
    </w:p>
    <w:p w:rsidR="00000000" w:rsidDel="00000000" w:rsidP="00000000" w:rsidRDefault="00000000" w:rsidRPr="00000000" w14:paraId="00000041">
      <w:pPr>
        <w:ind w:left="-1048.8188976377953" w:right="-1173.5433070866143" w:firstLine="170.0787401574803"/>
        <w:rPr/>
      </w:pPr>
      <w:r w:rsidDel="00000000" w:rsidR="00000000" w:rsidRPr="00000000">
        <w:rPr>
          <w:rtl w:val="0"/>
        </w:rPr>
        <w:t xml:space="preserve">図1-7は講師が制作したゲームをWebGLにてビルドしようとしている場面である。元はPC用に制作していたゲームをビルド画面のプラットフォーム「WebGL」を選んだ状態で「Switch Platform」ボタンをクリックすれば、WebGLでビルドを行うことができるようになる。実際にゲーム起動した画面は次の図1-8である。ブラウザ上で動作する。</w:t>
      </w:r>
    </w:p>
    <w:p w:rsidR="00000000" w:rsidDel="00000000" w:rsidP="00000000" w:rsidRDefault="00000000" w:rsidRPr="00000000" w14:paraId="00000042">
      <w:pPr>
        <w:ind w:left="-1048.8188976377953" w:right="-1173.5433070866143" w:firstLine="170.0787401574803"/>
        <w:rPr/>
      </w:pPr>
      <w:r w:rsidDel="00000000" w:rsidR="00000000" w:rsidRPr="00000000">
        <w:rPr>
          <w:rtl w:val="0"/>
        </w:rPr>
      </w:r>
    </w:p>
    <w:p w:rsidR="00000000" w:rsidDel="00000000" w:rsidP="00000000" w:rsidRDefault="00000000" w:rsidRPr="00000000" w14:paraId="00000043">
      <w:pPr>
        <w:ind w:left="-1048.8188976377953" w:right="-1173.5433070866143" w:firstLine="170.0787401574803"/>
        <w:rPr/>
      </w:pPr>
      <w:r w:rsidDel="00000000" w:rsidR="00000000" w:rsidRPr="00000000">
        <w:rPr>
          <w:rtl w:val="0"/>
        </w:rPr>
        <w:t xml:space="preserve">図1-8　ブラウザ上で動作しているWebGLでビルドされたゲーム「UNITY BOOST」　その１</w:t>
      </w:r>
    </w:p>
    <w:p w:rsidR="00000000" w:rsidDel="00000000" w:rsidP="00000000" w:rsidRDefault="00000000" w:rsidRPr="00000000" w14:paraId="00000044">
      <w:pPr>
        <w:ind w:left="-1048.8188976377953" w:right="-1173.5433070866143" w:firstLine="170.0787401574803"/>
        <w:rPr/>
      </w:pPr>
      <w:r w:rsidDel="00000000" w:rsidR="00000000" w:rsidRPr="00000000">
        <w:rPr/>
        <w:drawing>
          <wp:inline distB="114300" distT="114300" distL="114300" distR="114300">
            <wp:extent cx="7171200" cy="48133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717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048.8188976377953" w:right="-1173.5433070866143" w:firstLine="170.0787401574803"/>
        <w:rPr/>
      </w:pPr>
      <w:r w:rsidDel="00000000" w:rsidR="00000000" w:rsidRPr="00000000">
        <w:rPr>
          <w:rtl w:val="0"/>
        </w:rPr>
      </w:r>
    </w:p>
    <w:p w:rsidR="00000000" w:rsidDel="00000000" w:rsidP="00000000" w:rsidRDefault="00000000" w:rsidRPr="00000000" w14:paraId="00000046">
      <w:pPr>
        <w:ind w:left="-1048.8188976377953" w:right="-1173.5433070866143" w:firstLine="170.0787401574803"/>
        <w:rPr/>
      </w:pPr>
      <w:r w:rsidDel="00000000" w:rsidR="00000000" w:rsidRPr="00000000">
        <w:rPr>
          <w:rtl w:val="0"/>
        </w:rPr>
        <w:t xml:space="preserve">図1-9　ブラウザ上で動作しているWebGLでビルドされたゲーム「UNITY BOOST」　その２</w:t>
      </w:r>
    </w:p>
    <w:p w:rsidR="00000000" w:rsidDel="00000000" w:rsidP="00000000" w:rsidRDefault="00000000" w:rsidRPr="00000000" w14:paraId="00000047">
      <w:pPr>
        <w:ind w:left="-1048.8188976377953" w:right="-1173.5433070866143" w:firstLine="170.0787401574803"/>
        <w:rPr/>
      </w:pPr>
      <w:r w:rsidDel="00000000" w:rsidR="00000000" w:rsidRPr="00000000">
        <w:rPr/>
        <w:drawing>
          <wp:inline distB="114300" distT="114300" distL="114300" distR="114300">
            <wp:extent cx="7171200" cy="48133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17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048.8188976377953" w:right="-1173.5433070866143" w:firstLine="170.0787401574803"/>
        <w:rPr/>
      </w:pPr>
      <w:r w:rsidDel="00000000" w:rsidR="00000000" w:rsidRPr="00000000">
        <w:rPr>
          <w:rtl w:val="0"/>
        </w:rPr>
      </w:r>
    </w:p>
    <w:p w:rsidR="00000000" w:rsidDel="00000000" w:rsidP="00000000" w:rsidRDefault="00000000" w:rsidRPr="00000000" w14:paraId="00000049">
      <w:pPr>
        <w:ind w:left="-1048.8188976377953" w:right="-1173.5433070866143" w:firstLine="170.0787401574803"/>
        <w:rPr/>
      </w:pPr>
      <w:r w:rsidDel="00000000" w:rsidR="00000000" w:rsidRPr="00000000">
        <w:rPr>
          <w:rtl w:val="0"/>
        </w:rPr>
        <w:t xml:space="preserve">図1-10　ブラウザ上で動作しているWebGLでビルドされたゲーム「UNITY BOOST」　その３</w:t>
      </w:r>
    </w:p>
    <w:p w:rsidR="00000000" w:rsidDel="00000000" w:rsidP="00000000" w:rsidRDefault="00000000" w:rsidRPr="00000000" w14:paraId="0000004A">
      <w:pPr>
        <w:ind w:left="-1048.8188976377953" w:right="-1173.5433070866143" w:firstLine="170.0787401574803"/>
        <w:rPr/>
      </w:pPr>
      <w:r w:rsidDel="00000000" w:rsidR="00000000" w:rsidRPr="00000000">
        <w:rPr/>
        <w:drawing>
          <wp:inline distB="114300" distT="114300" distL="114300" distR="114300">
            <wp:extent cx="7171200" cy="48260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717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048.8188976377953" w:right="-1173.5433070866143" w:firstLine="170.078740157480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304800</wp:posOffset>
            </wp:positionV>
            <wp:extent cx="2880000" cy="4721515"/>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18"/>
                    <a:srcRect b="0" l="34486" r="34486" t="0"/>
                    <a:stretch>
                      <a:fillRect/>
                    </a:stretch>
                  </pic:blipFill>
                  <pic:spPr>
                    <a:xfrm>
                      <a:off x="0" y="0"/>
                      <a:ext cx="2880000" cy="4721515"/>
                    </a:xfrm>
                    <a:prstGeom prst="rect"/>
                    <a:ln/>
                  </pic:spPr>
                </pic:pic>
              </a:graphicData>
            </a:graphic>
          </wp:anchor>
        </w:drawing>
      </w:r>
    </w:p>
    <w:p w:rsidR="00000000" w:rsidDel="00000000" w:rsidP="00000000" w:rsidRDefault="00000000" w:rsidRPr="00000000" w14:paraId="0000004C">
      <w:pPr>
        <w:ind w:left="-1048.8188976377953" w:right="-1173.5433070866143" w:firstLine="170.0787401574803"/>
        <w:rPr/>
      </w:pPr>
      <w:r w:rsidDel="00000000" w:rsidR="00000000" w:rsidRPr="00000000">
        <w:rPr>
          <w:rtl w:val="0"/>
        </w:rPr>
      </w:r>
    </w:p>
    <w:p w:rsidR="00000000" w:rsidDel="00000000" w:rsidP="00000000" w:rsidRDefault="00000000" w:rsidRPr="00000000" w14:paraId="0000004D">
      <w:pPr>
        <w:ind w:left="-1048.8188976377953" w:right="-1173.5433070866143" w:firstLine="170.0787401574803"/>
        <w:rPr>
          <w:b w:val="1"/>
          <w:sz w:val="26"/>
          <w:szCs w:val="26"/>
        </w:rPr>
      </w:pPr>
      <w:r w:rsidDel="00000000" w:rsidR="00000000" w:rsidRPr="00000000">
        <w:rPr>
          <w:b w:val="1"/>
          <w:sz w:val="26"/>
          <w:szCs w:val="26"/>
          <w:rtl w:val="0"/>
        </w:rPr>
        <w:t xml:space="preserve">※ゲーム中のキャラクターについて</w:t>
      </w:r>
    </w:p>
    <w:p w:rsidR="00000000" w:rsidDel="00000000" w:rsidP="00000000" w:rsidRDefault="00000000" w:rsidRPr="00000000" w14:paraId="0000004E">
      <w:pPr>
        <w:ind w:left="3826.7716535433065" w:right="-1173.5433070866143" w:firstLine="165"/>
        <w:rPr/>
      </w:pPr>
      <w:r w:rsidDel="00000000" w:rsidR="00000000" w:rsidRPr="00000000">
        <w:rPr>
          <w:rtl w:val="0"/>
        </w:rPr>
        <w:t xml:space="preserve">ゲーム中の画面中央に登場しているのは「ユニティちゃん」。</w:t>
      </w:r>
    </w:p>
    <w:p w:rsidR="00000000" w:rsidDel="00000000" w:rsidP="00000000" w:rsidRDefault="00000000" w:rsidRPr="00000000" w14:paraId="0000004F">
      <w:pPr>
        <w:ind w:left="3826.7716535433065" w:right="-1173.5433070866143" w:firstLine="165"/>
        <w:rPr/>
      </w:pPr>
      <w:r w:rsidDel="00000000" w:rsidR="00000000" w:rsidRPr="00000000">
        <w:rPr>
          <w:rtl w:val="0"/>
        </w:rPr>
        <w:t xml:space="preserve">ユニティちゃんはUnity Technologies Japan（Unityを扱っている会社）が開発者のために無料配布しているアセットで、精巧に作られたグラフィック、多彩なアクション・音声が用意されているのでゲーム制作の際に利用すると役に立つだろう。</w:t>
      </w:r>
    </w:p>
    <w:p w:rsidR="00000000" w:rsidDel="00000000" w:rsidP="00000000" w:rsidRDefault="00000000" w:rsidRPr="00000000" w14:paraId="00000050">
      <w:pPr>
        <w:ind w:left="3826.7716535433065" w:right="-1173.5433070866143" w:firstLine="165"/>
        <w:rPr/>
      </w:pPr>
      <w:r w:rsidDel="00000000" w:rsidR="00000000" w:rsidRPr="00000000">
        <w:rPr>
          <w:rtl w:val="0"/>
        </w:rPr>
      </w:r>
    </w:p>
    <w:p w:rsidR="00000000" w:rsidDel="00000000" w:rsidP="00000000" w:rsidRDefault="00000000" w:rsidRPr="00000000" w14:paraId="00000051">
      <w:pPr>
        <w:ind w:left="3826.7716535433065" w:right="-1173.5433070866143" w:firstLine="165"/>
        <w:rPr/>
      </w:pPr>
      <w:r w:rsidDel="00000000" w:rsidR="00000000" w:rsidRPr="00000000">
        <w:rPr>
          <w:rtl w:val="0"/>
        </w:rPr>
        <w:t xml:space="preserve">筆者の作成したゲーム中ではユニティちゃんからホーミングミサイルが出る謎仕様となっている・・・</w:t>
      </w:r>
    </w:p>
    <w:p w:rsidR="00000000" w:rsidDel="00000000" w:rsidP="00000000" w:rsidRDefault="00000000" w:rsidRPr="00000000" w14:paraId="00000052">
      <w:pPr>
        <w:ind w:left="-1048.8188976377953" w:right="-1173.5433070866143" w:firstLine="170.0787401574803"/>
        <w:rPr/>
      </w:pPr>
      <w:r w:rsidDel="00000000" w:rsidR="00000000" w:rsidRPr="00000000">
        <w:rPr>
          <w:rtl w:val="0"/>
        </w:rPr>
      </w:r>
    </w:p>
    <w:p w:rsidR="00000000" w:rsidDel="00000000" w:rsidP="00000000" w:rsidRDefault="00000000" w:rsidRPr="00000000" w14:paraId="00000053">
      <w:pPr>
        <w:ind w:left="-1048.8188976377953" w:right="-1173.5433070866143" w:firstLine="170.0787401574803"/>
        <w:rPr/>
      </w:pPr>
      <w:hyperlink r:id="rId19">
        <w:r w:rsidDel="00000000" w:rsidR="00000000" w:rsidRPr="00000000">
          <w:rPr>
            <w:color w:val="1155cc"/>
            <w:u w:val="single"/>
            <w:rtl w:val="0"/>
          </w:rPr>
          <w:t xml:space="preserve">ABOUT « UNITY-CHAN! OFFICIAL WEBSITE</w:t>
        </w:r>
      </w:hyperlink>
      <w:r w:rsidDel="00000000" w:rsidR="00000000" w:rsidRPr="00000000">
        <w:rPr>
          <w:rtl w:val="0"/>
        </w:rPr>
      </w:r>
    </w:p>
    <w:p w:rsidR="00000000" w:rsidDel="00000000" w:rsidP="00000000" w:rsidRDefault="00000000" w:rsidRPr="00000000" w14:paraId="00000054">
      <w:pPr>
        <w:ind w:left="-1048.8188976377953" w:right="-1173.5433070866143" w:firstLine="170.0787401574803"/>
        <w:rPr/>
      </w:pPr>
      <w:r w:rsidDel="00000000" w:rsidR="00000000" w:rsidRPr="00000000">
        <w:rPr/>
        <w:drawing>
          <wp:inline distB="114300" distT="114300" distL="114300" distR="114300">
            <wp:extent cx="2228850" cy="192405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2288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048.8188976377953" w:right="-1173.5433070866143" w:firstLine="170.0787401574803"/>
        <w:rPr/>
      </w:pPr>
      <w:r w:rsidDel="00000000" w:rsidR="00000000" w:rsidRPr="00000000">
        <w:rPr>
          <w:rtl w:val="0"/>
        </w:rPr>
      </w:r>
    </w:p>
    <w:tbl>
      <w:tblPr>
        <w:tblStyle w:val="Table6"/>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d8d5" w:val="clear"/>
            <w:tcMar>
              <w:top w:w="100.0" w:type="dxa"/>
              <w:left w:w="100.0" w:type="dxa"/>
              <w:bottom w:w="100.0" w:type="dxa"/>
              <w:right w:w="100.0" w:type="dxa"/>
            </w:tcMar>
            <w:vAlign w:val="top"/>
          </w:tcPr>
          <w:p w:rsidR="00000000" w:rsidDel="00000000" w:rsidP="00000000" w:rsidRDefault="00000000" w:rsidRPr="00000000" w14:paraId="00000056">
            <w:pPr>
              <w:pStyle w:val="Heading3"/>
              <w:widowControl w:val="0"/>
              <w:ind w:left="0" w:right="0" w:firstLine="0"/>
              <w:rPr>
                <w:color w:val="7f6000"/>
              </w:rPr>
            </w:pPr>
            <w:bookmarkStart w:colFirst="0" w:colLast="0" w:name="_arve19s00fll" w:id="11"/>
            <w:bookmarkEnd w:id="11"/>
            <w:r w:rsidDel="00000000" w:rsidR="00000000" w:rsidRPr="00000000">
              <w:rPr>
                <w:b w:val="1"/>
                <w:color w:val="ff0000"/>
                <w:rtl w:val="0"/>
              </w:rPr>
              <w:t xml:space="preserve">まとめ</w:t>
            </w:r>
            <w:r w:rsidDel="00000000" w:rsidR="00000000" w:rsidRPr="00000000">
              <w:rPr>
                <w:rtl w:val="0"/>
              </w:rPr>
              <w:t xml:space="preserve">　</w:t>
            </w:r>
            <w:r w:rsidDel="00000000" w:rsidR="00000000" w:rsidRPr="00000000">
              <w:rPr>
                <w:b w:val="1"/>
                <w:color w:val="7f6000"/>
                <w:rtl w:val="0"/>
              </w:rPr>
              <w:t xml:space="preserve">Unityでゲーム開発を行う前の準備</w:t>
            </w:r>
            <w:r w:rsidDel="00000000" w:rsidR="00000000" w:rsidRPr="00000000">
              <w:rPr>
                <w:rtl w:val="0"/>
              </w:rPr>
            </w:r>
          </w:p>
          <w:p w:rsidR="00000000" w:rsidDel="00000000" w:rsidP="00000000" w:rsidRDefault="00000000" w:rsidRPr="00000000" w14:paraId="00000057">
            <w:pPr>
              <w:widowControl w:val="0"/>
              <w:numPr>
                <w:ilvl w:val="0"/>
                <w:numId w:val="1"/>
              </w:numPr>
              <w:ind w:left="720" w:right="0" w:hanging="360"/>
              <w:rPr>
                <w:u w:val="none"/>
              </w:rPr>
            </w:pPr>
            <w:r w:rsidDel="00000000" w:rsidR="00000000" w:rsidRPr="00000000">
              <w:rPr>
                <w:rtl w:val="0"/>
              </w:rPr>
              <w:t xml:space="preserve">Unity Hubを利用したUnityをインストールする方法</w:t>
            </w:r>
          </w:p>
          <w:p w:rsidR="00000000" w:rsidDel="00000000" w:rsidP="00000000" w:rsidRDefault="00000000" w:rsidRPr="00000000" w14:paraId="00000058">
            <w:pPr>
              <w:widowControl w:val="0"/>
              <w:numPr>
                <w:ilvl w:val="0"/>
                <w:numId w:val="1"/>
              </w:numPr>
              <w:ind w:left="720" w:right="0" w:hanging="360"/>
              <w:rPr>
                <w:u w:val="none"/>
              </w:rPr>
            </w:pPr>
            <w:r w:rsidDel="00000000" w:rsidR="00000000" w:rsidRPr="00000000">
              <w:rPr>
                <w:rtl w:val="0"/>
              </w:rPr>
              <w:t xml:space="preserve">Unity Hubを利用したプロジェクト管理</w:t>
            </w:r>
          </w:p>
          <w:p w:rsidR="00000000" w:rsidDel="00000000" w:rsidP="00000000" w:rsidRDefault="00000000" w:rsidRPr="00000000" w14:paraId="00000059">
            <w:pPr>
              <w:widowControl w:val="0"/>
              <w:numPr>
                <w:ilvl w:val="0"/>
                <w:numId w:val="1"/>
              </w:numPr>
              <w:ind w:left="720" w:right="0" w:hanging="360"/>
              <w:rPr>
                <w:u w:val="none"/>
              </w:rPr>
            </w:pPr>
            <w:r w:rsidDel="00000000" w:rsidR="00000000" w:rsidRPr="00000000">
              <w:rPr>
                <w:rtl w:val="0"/>
              </w:rPr>
              <w:t xml:space="preserve">Unity Hubからサンプルプロジェクトをダウンロードして遊ぶ</w:t>
            </w:r>
          </w:p>
          <w:p w:rsidR="00000000" w:rsidDel="00000000" w:rsidP="00000000" w:rsidRDefault="00000000" w:rsidRPr="00000000" w14:paraId="0000005A">
            <w:pPr>
              <w:widowControl w:val="0"/>
              <w:numPr>
                <w:ilvl w:val="0"/>
                <w:numId w:val="1"/>
              </w:numPr>
              <w:ind w:left="720" w:right="0" w:hanging="360"/>
              <w:rPr>
                <w:u w:val="none"/>
              </w:rPr>
            </w:pPr>
            <w:r w:rsidDel="00000000" w:rsidR="00000000" w:rsidRPr="00000000">
              <w:rPr>
                <w:rtl w:val="0"/>
              </w:rPr>
              <w:t xml:space="preserve">ライセンスアクティベーション</w:t>
            </w:r>
          </w:p>
          <w:p w:rsidR="00000000" w:rsidDel="00000000" w:rsidP="00000000" w:rsidRDefault="00000000" w:rsidRPr="00000000" w14:paraId="0000005B">
            <w:pPr>
              <w:widowControl w:val="0"/>
              <w:numPr>
                <w:ilvl w:val="0"/>
                <w:numId w:val="1"/>
              </w:numPr>
              <w:ind w:left="720" w:right="0" w:hanging="360"/>
              <w:rPr>
                <w:u w:val="none"/>
              </w:rPr>
            </w:pPr>
            <w:r w:rsidDel="00000000" w:rsidR="00000000" w:rsidRPr="00000000">
              <w:rPr>
                <w:rtl w:val="0"/>
              </w:rPr>
              <w:t xml:space="preserve">複数のプラットフォーム向けビルド</w:t>
            </w:r>
            <w:r w:rsidDel="00000000" w:rsidR="00000000" w:rsidRPr="00000000">
              <w:rPr>
                <w:rtl w:val="0"/>
              </w:rPr>
            </w:r>
          </w:p>
        </w:tc>
      </w:tr>
    </w:tbl>
    <w:p w:rsidR="00000000" w:rsidDel="00000000" w:rsidP="00000000" w:rsidRDefault="00000000" w:rsidRPr="00000000" w14:paraId="0000005C">
      <w:pPr>
        <w:ind w:left="-1048.8188976377953" w:right="-1173.5433070866143" w:firstLine="170.0787401574803"/>
        <w:rPr/>
      </w:pPr>
      <w:r w:rsidDel="00000000" w:rsidR="00000000" w:rsidRPr="00000000">
        <w:rPr>
          <w:rtl w:val="0"/>
        </w:rPr>
      </w:r>
    </w:p>
    <w:p w:rsidR="00000000" w:rsidDel="00000000" w:rsidP="00000000" w:rsidRDefault="00000000" w:rsidRPr="00000000" w14:paraId="0000005D">
      <w:pPr>
        <w:ind w:left="-1048.8188976377953" w:right="-1173.5433070866143" w:firstLine="170.0787401574803"/>
        <w:rPr/>
      </w:pPr>
      <w:r w:rsidDel="00000000" w:rsidR="00000000" w:rsidRPr="00000000">
        <w:rPr>
          <w:rtl w:val="0"/>
        </w:rPr>
      </w:r>
    </w:p>
    <w:p w:rsidR="00000000" w:rsidDel="00000000" w:rsidP="00000000" w:rsidRDefault="00000000" w:rsidRPr="00000000" w14:paraId="0000005E">
      <w:pPr>
        <w:ind w:left="-1048.8188976377953" w:right="-1173.5433070866143" w:firstLine="170.0787401574803"/>
        <w:rPr/>
      </w:pPr>
      <w:r w:rsidDel="00000000" w:rsidR="00000000" w:rsidRPr="00000000">
        <w:rPr>
          <w:rtl w:val="0"/>
        </w:rPr>
      </w:r>
    </w:p>
    <w:p w:rsidR="00000000" w:rsidDel="00000000" w:rsidP="00000000" w:rsidRDefault="00000000" w:rsidRPr="00000000" w14:paraId="0000005F">
      <w:pPr>
        <w:ind w:left="-1048.8188976377953" w:right="-1173.5433070866143" w:firstLine="170.0787401574803"/>
        <w:rPr/>
      </w:pPr>
      <w:r w:rsidDel="00000000" w:rsidR="00000000" w:rsidRPr="00000000">
        <w:rPr>
          <w:rtl w:val="0"/>
        </w:rPr>
      </w:r>
    </w:p>
    <w:sectPr>
      <w:pgSz w:h="72000" w:w="14173" w:orient="portrait"/>
      <w:pgMar w:bottom="0"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eiryo"/>
  <w:font w:name="Arial"/>
  <w:font w:name="MS PGothic"/>
  <w:font w:name="Kosug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iryo" w:cs="Meiryo" w:eastAsia="Meiryo" w:hAnsi="Meiryo"/>
        <w:sz w:val="22"/>
        <w:szCs w:val="22"/>
        <w:lang w:val="ja"/>
      </w:rPr>
    </w:rPrDefault>
    <w:pPrDefault>
      <w:pPr>
        <w:ind w:left="-1133.8582677165355" w:right="-1174.7244094488178"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f9900" w:space="0" w:sz="18" w:val="dashed"/>
      </w:pBdr>
      <w:spacing w:before="400" w:line="120" w:lineRule="auto"/>
      <w:ind w:right="-1174.7244094488178"/>
    </w:pPr>
    <w:rPr>
      <w:rFonts w:ascii="Meiryo" w:cs="Meiryo" w:eastAsia="Meiryo" w:hAnsi="Meiryo"/>
      <w:b w:val="1"/>
      <w:sz w:val="40"/>
      <w:szCs w:val="40"/>
    </w:rPr>
  </w:style>
  <w:style w:type="paragraph" w:styleId="Heading2">
    <w:name w:val="heading 2"/>
    <w:basedOn w:val="Normal"/>
    <w:next w:val="Normal"/>
    <w:pPr>
      <w:keepNext w:val="1"/>
      <w:keepLines w:val="1"/>
      <w:pBdr>
        <w:left w:color="351c75" w:space="6" w:sz="24" w:val="single"/>
      </w:pBdr>
      <w:spacing w:before="300" w:lineRule="auto"/>
      <w:ind w:left="-992.1259842519686" w:right="-1173.5433070866143" w:firstLine="0"/>
    </w:pPr>
    <w:rPr>
      <w:b w:val="1"/>
      <w:color w:val="351c75"/>
      <w:sz w:val="28"/>
      <w:szCs w:val="28"/>
    </w:rPr>
  </w:style>
  <w:style w:type="paragraph" w:styleId="Heading3">
    <w:name w:val="heading 3"/>
    <w:basedOn w:val="Normal"/>
    <w:next w:val="Normal"/>
    <w:pPr>
      <w:keepNext w:val="1"/>
      <w:keepLines w:val="1"/>
      <w:pageBreakBefore w:val="0"/>
      <w:pBdr>
        <w:top w:color="auto" w:space="0" w:sz="0" w:val="none"/>
        <w:left w:color="auto" w:space="0" w:sz="0" w:val="none"/>
        <w:bottom w:color="auto" w:space="0" w:sz="0" w:val="none"/>
        <w:right w:color="auto" w:space="0" w:sz="0" w:val="none"/>
      </w:pBdr>
      <w:ind w:left="-737.0078740157481" w:right="-1133.8582677165355" w:firstLine="0"/>
    </w:pPr>
    <w:rPr>
      <w:rFonts w:ascii="Meiryo" w:cs="Meiryo" w:eastAsia="Meiryo" w:hAnsi="Meiryo"/>
      <w:color w:val="434343"/>
      <w:sz w:val="28"/>
      <w:szCs w:val="28"/>
    </w:rPr>
  </w:style>
  <w:style w:type="paragraph" w:styleId="Heading4">
    <w:name w:val="heading 4"/>
    <w:basedOn w:val="Normal"/>
    <w:next w:val="Normal"/>
    <w:pPr>
      <w:keepNext w:val="1"/>
      <w:keepLines w:val="1"/>
      <w:pageBreakBefore w:val="0"/>
      <w:spacing w:after="80" w:before="200" w:lineRule="auto"/>
      <w:ind w:left="0" w:firstLine="0"/>
    </w:pPr>
    <w:rPr>
      <w:b w:val="1"/>
      <w:sz w:val="28"/>
      <w:szCs w:val="28"/>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unity-chan.com/contents/about/" TargetMode="External"/><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hyperlink" Target="https://unity3d.com/jp/get-unity/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