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9630" w14:textId="77777777" w:rsidR="00BB76C3" w:rsidRPr="00CA7FEB" w:rsidRDefault="00BB76C3" w:rsidP="00BB76C3">
      <w:pPr>
        <w:pStyle w:val="af0"/>
        <w:ind w:firstLine="0"/>
        <w:jc w:val="center"/>
        <w:rPr>
          <w:bCs/>
          <w:szCs w:val="28"/>
          <w:lang w:val="en-US"/>
        </w:rPr>
      </w:pPr>
      <w:r w:rsidRPr="00CA7FEB">
        <w:rPr>
          <w:bCs/>
          <w:szCs w:val="28"/>
          <w:lang w:val="en-US"/>
        </w:rPr>
        <w:t>L.N. Gumilev Eurasian National University</w:t>
      </w:r>
    </w:p>
    <w:p w14:paraId="75868886" w14:textId="77777777" w:rsidR="00BB76C3" w:rsidRPr="00CA7FEB" w:rsidRDefault="00BB76C3" w:rsidP="00BB76C3">
      <w:pPr>
        <w:pStyle w:val="af0"/>
        <w:ind w:firstLine="0"/>
        <w:jc w:val="center"/>
        <w:rPr>
          <w:bCs/>
          <w:szCs w:val="28"/>
          <w:lang w:val="en-US"/>
        </w:rPr>
      </w:pPr>
      <w:r w:rsidRPr="00CA7FEB">
        <w:rPr>
          <w:bCs/>
          <w:szCs w:val="28"/>
          <w:lang w:val="en-US"/>
        </w:rPr>
        <w:t>Faculty of Information Technologies</w:t>
      </w:r>
    </w:p>
    <w:p w14:paraId="45307BC2" w14:textId="77777777" w:rsidR="00BB76C3" w:rsidRPr="00CA7FEB" w:rsidRDefault="00BB76C3" w:rsidP="00BB76C3">
      <w:pPr>
        <w:pStyle w:val="af0"/>
        <w:ind w:firstLine="0"/>
        <w:jc w:val="center"/>
        <w:rPr>
          <w:bCs/>
          <w:szCs w:val="28"/>
          <w:lang w:val="en-US"/>
        </w:rPr>
      </w:pPr>
      <w:r w:rsidRPr="00CA7FEB">
        <w:rPr>
          <w:bCs/>
          <w:szCs w:val="28"/>
          <w:lang w:val="en-US"/>
        </w:rPr>
        <w:t>"Information systems" department</w:t>
      </w:r>
    </w:p>
    <w:p w14:paraId="70089DB6" w14:textId="77777777" w:rsidR="00BB76C3" w:rsidRPr="003A2268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973FF6" w14:textId="77777777" w:rsidR="00BB76C3" w:rsidRPr="003A2268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7D891F" w14:textId="77777777" w:rsidR="00BB76C3" w:rsidRPr="003A2268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025269" w14:textId="77777777" w:rsidR="00BB76C3" w:rsidRPr="003A2268" w:rsidRDefault="00BB76C3" w:rsidP="00BB76C3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20726A" w14:textId="77777777" w:rsidR="00BB76C3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01E1A" wp14:editId="023FC3C9">
            <wp:extent cx="2209800" cy="937260"/>
            <wp:effectExtent l="0" t="0" r="0" b="0"/>
            <wp:docPr id="74287737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387B" w14:textId="77777777" w:rsidR="00BB76C3" w:rsidRDefault="00BB76C3" w:rsidP="00BB76C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D96B5" w14:textId="77777777" w:rsidR="00BB76C3" w:rsidRDefault="00BB76C3" w:rsidP="00BB76C3">
      <w:pPr>
        <w:pStyle w:val="a3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51B774B" w14:textId="77777777" w:rsidR="00BB76C3" w:rsidRPr="00D529BC" w:rsidRDefault="00BB76C3" w:rsidP="00BB76C3">
      <w:pPr>
        <w:pStyle w:val="af0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REPORT</w:t>
      </w:r>
    </w:p>
    <w:p w14:paraId="79BC5468" w14:textId="77777777" w:rsidR="00BB76C3" w:rsidRDefault="00BB76C3" w:rsidP="00BB76C3">
      <w:pPr>
        <w:pStyle w:val="af0"/>
        <w:ind w:firstLine="0"/>
        <w:jc w:val="center"/>
        <w:rPr>
          <w:b/>
          <w:szCs w:val="28"/>
          <w:lang w:val="en-US"/>
        </w:rPr>
      </w:pPr>
    </w:p>
    <w:p w14:paraId="48FF03A8" w14:textId="77777777" w:rsidR="00BB76C3" w:rsidRPr="00AA66CF" w:rsidRDefault="00BB76C3" w:rsidP="00BB76C3">
      <w:pPr>
        <w:pStyle w:val="af0"/>
        <w:ind w:firstLine="0"/>
        <w:jc w:val="center"/>
        <w:rPr>
          <w:b/>
          <w:szCs w:val="28"/>
          <w:lang w:val="kk-KZ"/>
        </w:rPr>
      </w:pPr>
      <w:r w:rsidRPr="00126D3D">
        <w:rPr>
          <w:b/>
          <w:szCs w:val="28"/>
          <w:lang w:val="en-US"/>
        </w:rPr>
        <w:t>«</w:t>
      </w:r>
      <w:r w:rsidRPr="00D529BC">
        <w:rPr>
          <w:lang w:val="en-US"/>
        </w:rPr>
        <w:t xml:space="preserve"> </w:t>
      </w:r>
      <w:r>
        <w:rPr>
          <w:b/>
          <w:szCs w:val="28"/>
          <w:lang w:val="en-US"/>
        </w:rPr>
        <w:t>I</w:t>
      </w:r>
      <w:r w:rsidRPr="00D529BC">
        <w:rPr>
          <w:b/>
          <w:szCs w:val="28"/>
          <w:lang w:val="en-US"/>
        </w:rPr>
        <w:t xml:space="preserve">nformation </w:t>
      </w:r>
      <w:r>
        <w:rPr>
          <w:b/>
          <w:szCs w:val="28"/>
          <w:lang w:val="en-US"/>
        </w:rPr>
        <w:t>S</w:t>
      </w:r>
      <w:r w:rsidRPr="00D529BC">
        <w:rPr>
          <w:b/>
          <w:szCs w:val="28"/>
          <w:lang w:val="en-US"/>
        </w:rPr>
        <w:t xml:space="preserve">ystems </w:t>
      </w:r>
      <w:r>
        <w:rPr>
          <w:b/>
          <w:szCs w:val="28"/>
          <w:lang w:val="en-US"/>
        </w:rPr>
        <w:t>T</w:t>
      </w:r>
      <w:r w:rsidRPr="00D529BC">
        <w:rPr>
          <w:b/>
          <w:szCs w:val="28"/>
          <w:lang w:val="en-US"/>
        </w:rPr>
        <w:t xml:space="preserve">heory and </w:t>
      </w:r>
      <w:r>
        <w:rPr>
          <w:b/>
          <w:szCs w:val="28"/>
          <w:lang w:val="en-US"/>
        </w:rPr>
        <w:t>S</w:t>
      </w:r>
      <w:r w:rsidRPr="00D529BC">
        <w:rPr>
          <w:b/>
          <w:szCs w:val="28"/>
          <w:lang w:val="en-US"/>
        </w:rPr>
        <w:t xml:space="preserve">oftware </w:t>
      </w:r>
      <w:r>
        <w:rPr>
          <w:b/>
          <w:szCs w:val="28"/>
          <w:lang w:val="en-US"/>
        </w:rPr>
        <w:t>E</w:t>
      </w:r>
      <w:r w:rsidRPr="00D529BC">
        <w:rPr>
          <w:b/>
          <w:szCs w:val="28"/>
          <w:lang w:val="en-US"/>
        </w:rPr>
        <w:t>ngineering</w:t>
      </w:r>
      <w:r w:rsidRPr="00126D3D">
        <w:rPr>
          <w:b/>
          <w:szCs w:val="28"/>
          <w:lang w:val="en-US"/>
        </w:rPr>
        <w:t xml:space="preserve"> »</w:t>
      </w:r>
    </w:p>
    <w:p w14:paraId="7A3C10D4" w14:textId="77777777" w:rsidR="00BB76C3" w:rsidRPr="004D3994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</w:p>
    <w:p w14:paraId="6D5E9C2F" w14:textId="77777777" w:rsidR="00BB76C3" w:rsidRPr="004D3994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19AAAFD" w14:textId="77777777" w:rsidR="00BB76C3" w:rsidRPr="004D3994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59E85C1" w14:textId="77777777" w:rsidR="00BB76C3" w:rsidRPr="004D3994" w:rsidRDefault="00BB76C3" w:rsidP="00BB76C3">
      <w:pPr>
        <w:spacing w:after="0" w:line="240" w:lineRule="auto"/>
        <w:jc w:val="center"/>
        <w:rPr>
          <w:lang w:val="en-US"/>
        </w:rPr>
      </w:pPr>
    </w:p>
    <w:p w14:paraId="2D7DE86C" w14:textId="77777777" w:rsidR="00BB76C3" w:rsidRPr="004D3994" w:rsidRDefault="00BB76C3" w:rsidP="00BB76C3">
      <w:pPr>
        <w:spacing w:after="0" w:line="240" w:lineRule="auto"/>
        <w:jc w:val="center"/>
        <w:rPr>
          <w:lang w:val="en-US"/>
        </w:rPr>
      </w:pPr>
    </w:p>
    <w:p w14:paraId="524A509F" w14:textId="77777777" w:rsidR="00BB76C3" w:rsidRPr="004D3994" w:rsidRDefault="00BB76C3" w:rsidP="00BB76C3">
      <w:pPr>
        <w:spacing w:after="0" w:line="240" w:lineRule="auto"/>
        <w:jc w:val="center"/>
        <w:rPr>
          <w:lang w:val="en-US"/>
        </w:rPr>
      </w:pPr>
    </w:p>
    <w:p w14:paraId="0803D85B" w14:textId="77777777" w:rsidR="00BB76C3" w:rsidRPr="004D3994" w:rsidRDefault="00BB76C3" w:rsidP="00BB76C3">
      <w:pPr>
        <w:spacing w:after="0" w:line="240" w:lineRule="auto"/>
        <w:jc w:val="center"/>
        <w:rPr>
          <w:lang w:val="en-US"/>
        </w:rPr>
      </w:pPr>
    </w:p>
    <w:p w14:paraId="168FC073" w14:textId="77777777" w:rsidR="00BB76C3" w:rsidRPr="004D3994" w:rsidRDefault="00BB76C3" w:rsidP="00BB76C3">
      <w:pPr>
        <w:spacing w:after="0" w:line="240" w:lineRule="auto"/>
        <w:jc w:val="center"/>
        <w:rPr>
          <w:lang w:val="en-US"/>
        </w:rPr>
      </w:pPr>
    </w:p>
    <w:p w14:paraId="23D6C7C2" w14:textId="77777777" w:rsidR="00BB76C3" w:rsidRPr="004D3994" w:rsidRDefault="00BB76C3" w:rsidP="00BB76C3">
      <w:pPr>
        <w:spacing w:after="0" w:line="240" w:lineRule="auto"/>
        <w:jc w:val="center"/>
        <w:rPr>
          <w:lang w:val="en-US"/>
        </w:rPr>
      </w:pPr>
    </w:p>
    <w:p w14:paraId="01BA1800" w14:textId="77777777" w:rsidR="00BB76C3" w:rsidRPr="004D3994" w:rsidRDefault="00BB76C3" w:rsidP="00BB76C3">
      <w:pPr>
        <w:spacing w:after="0" w:line="240" w:lineRule="auto"/>
        <w:jc w:val="center"/>
        <w:rPr>
          <w:lang w:val="en-US"/>
        </w:rPr>
      </w:pPr>
    </w:p>
    <w:p w14:paraId="5B376628" w14:textId="77777777" w:rsidR="00BB76C3" w:rsidRPr="004D3994" w:rsidRDefault="00BB76C3" w:rsidP="00BB76C3">
      <w:pPr>
        <w:spacing w:after="0" w:line="240" w:lineRule="auto"/>
        <w:jc w:val="center"/>
        <w:rPr>
          <w:lang w:val="en-US"/>
        </w:rPr>
      </w:pPr>
    </w:p>
    <w:p w14:paraId="7756E22C" w14:textId="77777777" w:rsidR="00BB76C3" w:rsidRPr="004D3994" w:rsidRDefault="00BB76C3" w:rsidP="00BB76C3">
      <w:pPr>
        <w:pStyle w:val="a3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B2FBA6D" w14:textId="77777777" w:rsidR="00BB76C3" w:rsidRPr="0087578E" w:rsidRDefault="00BB76C3" w:rsidP="00BB76C3">
      <w:pPr>
        <w:pStyle w:val="a3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757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Performed by:</w:t>
      </w:r>
      <w:r w:rsidRPr="00ED30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Kulakhmetov Yerassyl</w:t>
      </w:r>
    </w:p>
    <w:p w14:paraId="510FDEF5" w14:textId="77777777" w:rsidR="00BB76C3" w:rsidRPr="00CA7FEB" w:rsidRDefault="00BB76C3" w:rsidP="00BB76C3">
      <w:pPr>
        <w:pStyle w:val="af0"/>
        <w:ind w:firstLine="0"/>
        <w:jc w:val="right"/>
        <w:rPr>
          <w:bCs/>
          <w:szCs w:val="28"/>
          <w:lang w:val="kk-KZ"/>
        </w:rPr>
      </w:pPr>
      <w:r w:rsidRPr="00CA7FEB">
        <w:rPr>
          <w:bCs/>
          <w:szCs w:val="28"/>
          <w:lang w:val="kk-KZ"/>
        </w:rPr>
        <w:t xml:space="preserve">Group: </w:t>
      </w:r>
      <w:r>
        <w:rPr>
          <w:bCs/>
          <w:szCs w:val="28"/>
          <w:lang w:val="en-US"/>
        </w:rPr>
        <w:t>IS</w:t>
      </w:r>
      <w:r w:rsidRPr="00CA7FEB">
        <w:rPr>
          <w:bCs/>
          <w:szCs w:val="28"/>
          <w:lang w:val="kk-KZ"/>
        </w:rPr>
        <w:t>-</w:t>
      </w:r>
      <w:r>
        <w:rPr>
          <w:bCs/>
          <w:szCs w:val="28"/>
          <w:lang w:val="en-US"/>
        </w:rPr>
        <w:t>2</w:t>
      </w:r>
      <w:r w:rsidRPr="00CA7FEB">
        <w:rPr>
          <w:bCs/>
          <w:szCs w:val="28"/>
          <w:lang w:val="kk-KZ"/>
        </w:rPr>
        <w:t>3</w:t>
      </w:r>
    </w:p>
    <w:p w14:paraId="68E94467" w14:textId="77777777" w:rsidR="00BB76C3" w:rsidRPr="00D529BC" w:rsidRDefault="00BB76C3" w:rsidP="00BB76C3">
      <w:pPr>
        <w:pStyle w:val="af0"/>
        <w:ind w:firstLine="0"/>
        <w:jc w:val="right"/>
        <w:rPr>
          <w:bCs/>
          <w:szCs w:val="28"/>
          <w:lang w:val="en-US"/>
        </w:rPr>
      </w:pPr>
      <w:r>
        <w:rPr>
          <w:bCs/>
          <w:szCs w:val="28"/>
          <w:lang w:val="en-US"/>
        </w:rPr>
        <w:t>Verified</w:t>
      </w:r>
      <w:r w:rsidRPr="00CA7FEB">
        <w:rPr>
          <w:bCs/>
          <w:szCs w:val="28"/>
          <w:lang w:val="kk-KZ"/>
        </w:rPr>
        <w:t xml:space="preserve"> by: </w:t>
      </w:r>
      <w:r>
        <w:rPr>
          <w:bCs/>
          <w:szCs w:val="28"/>
          <w:lang w:val="en-US"/>
        </w:rPr>
        <w:t>Zhukabaeva T.K.</w:t>
      </w:r>
    </w:p>
    <w:p w14:paraId="57F216BB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D5EF2AD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E90C285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28342E7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0AA88EA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953292F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65FE86A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2863D332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8A9F0D8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4A89537A" w14:textId="77777777" w:rsidR="00BB76C3" w:rsidRPr="00784A50" w:rsidRDefault="00BB76C3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B33C84B" w14:textId="77777777" w:rsidR="00BB76C3" w:rsidRPr="007A529E" w:rsidRDefault="00BB76C3" w:rsidP="00BB76C3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</w:p>
    <w:p w14:paraId="3C97E4C6" w14:textId="466FF7C8" w:rsidR="00BB76C3" w:rsidRPr="00341664" w:rsidRDefault="00C203B0" w:rsidP="00BB76C3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Astana</w:t>
      </w:r>
      <w:r w:rsidR="00BB76C3" w:rsidRPr="003416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202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</w:p>
    <w:p w14:paraId="65F202D4" w14:textId="1485B9AA" w:rsidR="00BB76C3" w:rsidRPr="000A4628" w:rsidRDefault="00BB76C3" w:rsidP="00C203B0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br w:type="page"/>
      </w:r>
    </w:p>
    <w:p w14:paraId="10636B71" w14:textId="77777777" w:rsidR="00BB76C3" w:rsidRDefault="00BB76C3" w:rsidP="00865B4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</w:pPr>
      <w:r w:rsidRPr="009A7A6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lastRenderedPageBreak/>
        <w:t>Introduction</w:t>
      </w:r>
    </w:p>
    <w:p w14:paraId="2772E061" w14:textId="77777777" w:rsidR="00865B44" w:rsidRPr="00865B44" w:rsidRDefault="00865B44" w:rsidP="00865B4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</w:pPr>
    </w:p>
    <w:p w14:paraId="7E1A345C" w14:textId="77777777" w:rsidR="00865B44" w:rsidRPr="00865B44" w:rsidRDefault="00865B44" w:rsidP="00865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65B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 the digital age, online shopping has become an integral part of our daily lives, offering convenience and accessibility like never before. With the increasing demand for e-commerce platforms, the development of efficient and user-friendly online stores has become crucial for businesses to stay competitive in the market. The project at hand aims to address this need by creating a robust and intuitive store application that provides users with a seamless shopping experience.</w:t>
      </w:r>
    </w:p>
    <w:p w14:paraId="4E57B604" w14:textId="77777777" w:rsidR="00865B44" w:rsidRPr="00865B44" w:rsidRDefault="00865B44" w:rsidP="00865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180DCA0" w14:textId="15EE9664" w:rsidR="00BB76C3" w:rsidRDefault="00865B44" w:rsidP="00865B4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B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Store Application project is designed to serve as a comprehensive platform where users can browse and purchase a wide range of products from various categories, including electronics, clothing, books, cosmetics, and more. The application allows users to create an account, log in securely, and explore a diverse selection of products tailored to their preferences.</w:t>
      </w:r>
    </w:p>
    <w:p w14:paraId="4A6EF7ED" w14:textId="77777777" w:rsidR="00865B44" w:rsidRDefault="00865B44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07ADB11" w14:textId="7D16A600" w:rsidR="00BB76C3" w:rsidRPr="00156AB9" w:rsidRDefault="00BB76C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EAF">
        <w:rPr>
          <w:rFonts w:ascii="Times New Roman" w:hAnsi="Times New Roman" w:cs="Times New Roman"/>
          <w:sz w:val="28"/>
          <w:szCs w:val="28"/>
          <w:lang w:val="en-US"/>
        </w:rPr>
        <w:t>The pivotal project requirements included:</w:t>
      </w:r>
    </w:p>
    <w:p w14:paraId="0432C61D" w14:textId="77777777" w:rsidR="00BB76C3" w:rsidRPr="00156AB9" w:rsidRDefault="00BB76C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E6FD16" w14:textId="77777777" w:rsidR="00BB76C3" w:rsidRPr="00F64A7A" w:rsidRDefault="00BB76C3" w:rsidP="00BB76C3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64A7A">
        <w:rPr>
          <w:rFonts w:ascii="Times New Roman" w:hAnsi="Times New Roman" w:cs="Times New Roman"/>
          <w:i/>
          <w:iCs/>
          <w:sz w:val="28"/>
          <w:szCs w:val="28"/>
        </w:rPr>
        <w:t>Jira Project Management</w:t>
      </w:r>
      <w:r w:rsidRPr="00F64A7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A87FCF4" w14:textId="77777777" w:rsidR="00BB76C3" w:rsidRDefault="00BB76C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A6691">
        <w:rPr>
          <w:rFonts w:ascii="Times New Roman" w:hAnsi="Times New Roman" w:cs="Times New Roman"/>
          <w:sz w:val="28"/>
          <w:szCs w:val="28"/>
          <w:lang w:val="en-US"/>
        </w:rPr>
        <w:t>To facilitate efficient project management, the utilization of Jira was mandated. This encompassed the creation of an organized and dynamic project plan, detailing tasks, timelines, and dependencies. The Jira board provided a visual representation of the project's progression, fostering collaboration and transparency among team members.</w:t>
      </w:r>
    </w:p>
    <w:p w14:paraId="5A618D2C" w14:textId="77777777" w:rsidR="00865B44" w:rsidRPr="00865B44" w:rsidRDefault="00865B44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E0013E3" w14:textId="05AD06A4" w:rsidR="00BB76C3" w:rsidRPr="00F64A7A" w:rsidRDefault="00BB76C3" w:rsidP="00BB76C3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64A7A">
        <w:rPr>
          <w:rFonts w:ascii="Times New Roman" w:hAnsi="Times New Roman" w:cs="Times New Roman"/>
          <w:i/>
          <w:iCs/>
          <w:sz w:val="28"/>
          <w:szCs w:val="28"/>
        </w:rPr>
        <w:t>Diagrams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5C25089" w14:textId="2E0BC9B2" w:rsidR="00BB76C3" w:rsidRDefault="00BB76C3" w:rsidP="00865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56AB9">
        <w:rPr>
          <w:rFonts w:ascii="Times New Roman" w:hAnsi="Times New Roman" w:cs="Times New Roman"/>
          <w:sz w:val="28"/>
          <w:szCs w:val="28"/>
          <w:lang w:val="en-US"/>
        </w:rPr>
        <w:t>Creating diagrams was an essential requirement to visually represent the project's architecture and structure. This involved the construction of class diagrams, use case diagrams, and sequence diagrams, providing a clear blueprint for the development team and stakeholders.</w:t>
      </w:r>
    </w:p>
    <w:p w14:paraId="2CF84DF3" w14:textId="77777777" w:rsidR="00865B44" w:rsidRPr="00865B44" w:rsidRDefault="00865B44" w:rsidP="00865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A98629F" w14:textId="77777777" w:rsidR="00BB76C3" w:rsidRDefault="00BB76C3" w:rsidP="00BB76C3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E55E7">
        <w:rPr>
          <w:rFonts w:ascii="Times New Roman" w:hAnsi="Times New Roman" w:cs="Times New Roman"/>
          <w:i/>
          <w:iCs/>
          <w:sz w:val="28"/>
          <w:szCs w:val="28"/>
        </w:rPr>
        <w:t>Presentation</w:t>
      </w:r>
      <w:proofErr w:type="spellEnd"/>
      <w:r w:rsidRPr="001E55E7">
        <w:rPr>
          <w:rFonts w:ascii="Times New Roman" w:hAnsi="Times New Roman" w:cs="Times New Roman"/>
          <w:i/>
          <w:iCs/>
          <w:sz w:val="28"/>
          <w:szCs w:val="28"/>
        </w:rPr>
        <w:t xml:space="preserve"> Development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30C5935" w14:textId="77777777" w:rsidR="00BB76C3" w:rsidRDefault="00BB76C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452F0">
        <w:rPr>
          <w:rFonts w:ascii="Times New Roman" w:hAnsi="Times New Roman" w:cs="Times New Roman"/>
          <w:sz w:val="28"/>
          <w:szCs w:val="28"/>
          <w:lang w:val="en-US"/>
        </w:rPr>
        <w:t xml:space="preserve">The creation of an engaging and informative presentation was a requisite to effectively communicate the project's objectives, features, and accomplishments. This involved compiling detailed slides on the company's background,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452F0">
        <w:rPr>
          <w:rFonts w:ascii="Times New Roman" w:hAnsi="Times New Roman" w:cs="Times New Roman"/>
          <w:sz w:val="28"/>
          <w:szCs w:val="28"/>
          <w:lang w:val="en-US"/>
        </w:rPr>
        <w:t xml:space="preserve"> functionalities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FDBAAA" w14:textId="77777777" w:rsidR="00865B44" w:rsidRPr="00865B44" w:rsidRDefault="00865B44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BC7323A" w14:textId="77777777" w:rsidR="00BB76C3" w:rsidRDefault="00BB76C3" w:rsidP="00BB76C3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641B2">
        <w:rPr>
          <w:rFonts w:ascii="Times New Roman" w:hAnsi="Times New Roman" w:cs="Times New Roman"/>
          <w:i/>
          <w:iCs/>
          <w:sz w:val="28"/>
          <w:szCs w:val="28"/>
        </w:rPr>
        <w:t xml:space="preserve">Report </w:t>
      </w:r>
      <w:proofErr w:type="spellStart"/>
      <w:r w:rsidRPr="005641B2">
        <w:rPr>
          <w:rFonts w:ascii="Times New Roman" w:hAnsi="Times New Roman" w:cs="Times New Roman"/>
          <w:i/>
          <w:iCs/>
          <w:sz w:val="28"/>
          <w:szCs w:val="28"/>
        </w:rPr>
        <w:t>Writing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9F63FC6" w14:textId="47EEF149" w:rsidR="00865B44" w:rsidRPr="00865B44" w:rsidRDefault="00BB76C3" w:rsidP="00865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700AC">
        <w:rPr>
          <w:rFonts w:ascii="Times New Roman" w:hAnsi="Times New Roman" w:cs="Times New Roman"/>
          <w:sz w:val="28"/>
          <w:szCs w:val="28"/>
          <w:lang w:val="en-US"/>
        </w:rPr>
        <w:t>The final requirement encompassed documenting the entire project journey in a comprehensive report. This report was to include an introduction, project overview, development process, challenges faced, solutions implemented, and a reflection on the overall project outcome.</w:t>
      </w:r>
    </w:p>
    <w:p w14:paraId="01D5DC49" w14:textId="77777777" w:rsidR="00865B44" w:rsidRDefault="00865B44" w:rsidP="00865B4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6ED229FB" w14:textId="77777777" w:rsidR="00865B44" w:rsidRDefault="00865B44" w:rsidP="00865B4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3D705B30" w14:textId="77777777" w:rsidR="00865B44" w:rsidRDefault="00865B44" w:rsidP="00865B4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29418A95" w14:textId="0FA1636F" w:rsidR="00BB76C3" w:rsidRDefault="00BB76C3" w:rsidP="00865B4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65B4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Jira Plan and GitHub</w:t>
      </w:r>
    </w:p>
    <w:p w14:paraId="6521B71D" w14:textId="77777777" w:rsidR="00865B44" w:rsidRPr="00865B44" w:rsidRDefault="00865B44" w:rsidP="00865B4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526E4FF8" w14:textId="19374912" w:rsidR="00BB76C3" w:rsidRDefault="00242C9C" w:rsidP="00BB76C3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3632" behindDoc="0" locked="0" layoutInCell="1" allowOverlap="1" wp14:anchorId="6AC44E9D" wp14:editId="1E2FC7D3">
            <wp:simplePos x="0" y="0"/>
            <wp:positionH relativeFrom="column">
              <wp:posOffset>1905</wp:posOffset>
            </wp:positionH>
            <wp:positionV relativeFrom="paragraph">
              <wp:posOffset>1096010</wp:posOffset>
            </wp:positionV>
            <wp:extent cx="6120130" cy="1642745"/>
            <wp:effectExtent l="0" t="0" r="0" b="0"/>
            <wp:wrapTopAndBottom/>
            <wp:docPr id="180762247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247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6C3" w:rsidRPr="00E8114E">
        <w:rPr>
          <w:rFonts w:ascii="Times New Roman" w:hAnsi="Times New Roman" w:cs="Times New Roman"/>
          <w:sz w:val="28"/>
          <w:szCs w:val="28"/>
          <w:lang w:val="en-US"/>
        </w:rPr>
        <w:t>Efficient project management played a pivotal role. This section outlines the use of Jira for task tracking, issue resolution, and project organization. Jira is a powerful project management tool developed by Atlassian. Jira became the orchestrator of tasks, the resolver of issues, and the guardian of project organization.</w:t>
      </w:r>
      <w:r w:rsidR="00BB76C3" w:rsidRPr="00E8114E">
        <w:rPr>
          <w:rFonts w:ascii="Times New Roman" w:hAnsi="Times New Roman" w:cs="Times New Roman"/>
          <w:sz w:val="28"/>
          <w:szCs w:val="28"/>
          <w:lang w:val="kk-KZ"/>
        </w:rPr>
        <w:t xml:space="preserve"> The details can be seen in image 1.1.</w:t>
      </w:r>
    </w:p>
    <w:p w14:paraId="5230D793" w14:textId="362A8B85" w:rsidR="00242C9C" w:rsidRPr="00242C9C" w:rsidRDefault="00242C9C" w:rsidP="00BB76C3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FEAEC3" w14:textId="168703DE" w:rsidR="00BB76C3" w:rsidRPr="00711E65" w:rsidRDefault="00BB76C3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 1. </w:t>
      </w:r>
      <w:r w:rsidRPr="00F63E92">
        <w:rPr>
          <w:rFonts w:ascii="Times New Roman" w:hAnsi="Times New Roman" w:cs="Times New Roman"/>
          <w:sz w:val="28"/>
          <w:szCs w:val="28"/>
          <w:lang w:val="en-US"/>
        </w:rPr>
        <w:t>Jira Plan</w:t>
      </w:r>
    </w:p>
    <w:p w14:paraId="01836E99" w14:textId="77777777" w:rsidR="00BB76C3" w:rsidRPr="00175286" w:rsidRDefault="00BB76C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368B85" w14:textId="77777777" w:rsidR="00BB76C3" w:rsidRDefault="00BB76C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DE7">
        <w:rPr>
          <w:rFonts w:ascii="Times New Roman" w:hAnsi="Times New Roman" w:cs="Times New Roman"/>
          <w:sz w:val="28"/>
          <w:szCs w:val="28"/>
          <w:lang w:val="en-US"/>
        </w:rPr>
        <w:t>The GitHub repository stands as the digital nucleus of collaboration, version control, and codebase management.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DE7">
        <w:rPr>
          <w:rFonts w:ascii="Times New Roman" w:hAnsi="Times New Roman" w:cs="Times New Roman"/>
          <w:sz w:val="28"/>
          <w:szCs w:val="28"/>
          <w:lang w:val="en-US"/>
        </w:rPr>
        <w:t>GitHub ensures the seamless integration of contributions from various developers, offering a centralized platform for collaboration. From code reviews to issue tracking, the repository embodies transparency, accountability, and the ethos of open-source development.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1AE">
        <w:rPr>
          <w:rFonts w:ascii="Times New Roman" w:hAnsi="Times New Roman" w:cs="Times New Roman"/>
          <w:sz w:val="28"/>
          <w:szCs w:val="28"/>
          <w:lang w:val="en-US"/>
        </w:rPr>
        <w:t xml:space="preserve">I have uploaded </w:t>
      </w:r>
      <w:proofErr w:type="gramStart"/>
      <w:r w:rsidRPr="00B101AE">
        <w:rPr>
          <w:rFonts w:ascii="Times New Roman" w:hAnsi="Times New Roman" w:cs="Times New Roman"/>
          <w:sz w:val="28"/>
          <w:szCs w:val="28"/>
          <w:lang w:val="en-US"/>
        </w:rPr>
        <w:t>all of</w:t>
      </w:r>
      <w:proofErr w:type="gramEnd"/>
      <w:r w:rsidRPr="00B101AE">
        <w:rPr>
          <w:rFonts w:ascii="Times New Roman" w:hAnsi="Times New Roman" w:cs="Times New Roman"/>
          <w:sz w:val="28"/>
          <w:szCs w:val="28"/>
          <w:lang w:val="en-US"/>
        </w:rPr>
        <w:t xml:space="preserve"> the project's content to GitHub.</w:t>
      </w:r>
    </w:p>
    <w:p w14:paraId="0993400B" w14:textId="77777777" w:rsidR="00BB76C3" w:rsidRDefault="00BB76C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00B178F" wp14:editId="44937DC6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6073140" cy="3626485"/>
            <wp:effectExtent l="0" t="0" r="3810" b="0"/>
            <wp:wrapTopAndBottom/>
            <wp:docPr id="938046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6132" name="Рисунок 9380461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0C92FD" w14:textId="69346021" w:rsidR="00BB76C3" w:rsidRDefault="00BB76C3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 2. </w:t>
      </w:r>
      <w:r w:rsidRPr="00542923">
        <w:rPr>
          <w:rFonts w:ascii="Times New Roman" w:hAnsi="Times New Roman" w:cs="Times New Roman"/>
          <w:sz w:val="28"/>
          <w:szCs w:val="28"/>
          <w:lang w:val="en-US"/>
        </w:rPr>
        <w:t>Files 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8CE11C1" w14:textId="77777777" w:rsidR="00BB76C3" w:rsidRDefault="00BB76C3" w:rsidP="00242C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25E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Graphical Interface Design</w:t>
      </w:r>
    </w:p>
    <w:p w14:paraId="0ECA465D" w14:textId="00EEFA9E" w:rsidR="00C50A7A" w:rsidRDefault="00C50A7A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50A7A">
        <w:rPr>
          <w:rFonts w:ascii="Times New Roman" w:hAnsi="Times New Roman" w:cs="Times New Roman"/>
          <w:sz w:val="28"/>
          <w:szCs w:val="28"/>
          <w:lang w:val="en-US"/>
        </w:rPr>
        <w:t>The process of developing a project with JavaFX and Scene Builder involves several key steps, each contributing to the creation of a robust and visually appealing application. In this section, we will outline the process of building a project using JavaFX and Scene Builder, highlighting the key stages and techniques involved.</w:t>
      </w:r>
    </w:p>
    <w:p w14:paraId="0FAE17F9" w14:textId="77777777" w:rsidR="00C50A7A" w:rsidRDefault="00C50A7A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2659D26" w14:textId="65251DE6" w:rsidR="00C50A7A" w:rsidRPr="002A4BBE" w:rsidRDefault="002A4BBE" w:rsidP="002A4BBE">
      <w:pPr>
        <w:pStyle w:val="a4"/>
        <w:numPr>
          <w:ilvl w:val="0"/>
          <w:numId w:val="16"/>
        </w:numPr>
        <w:spacing w:after="0" w:line="240" w:lineRule="auto"/>
        <w:ind w:hanging="36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A4BBE">
        <w:rPr>
          <w:rFonts w:ascii="Times New Roman" w:hAnsi="Times New Roman" w:cs="Times New Roman"/>
          <w:sz w:val="28"/>
          <w:szCs w:val="28"/>
          <w:lang w:val="en-US"/>
        </w:rPr>
        <w:t>Setting Up the Development Environment</w:t>
      </w:r>
    </w:p>
    <w:p w14:paraId="01C33AA4" w14:textId="5B4DD43A" w:rsidR="002A4BBE" w:rsidRPr="002A4BBE" w:rsidRDefault="002A4BBE" w:rsidP="002A4BB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BBE">
        <w:rPr>
          <w:rFonts w:ascii="Times New Roman" w:hAnsi="Times New Roman" w:cs="Times New Roman"/>
          <w:sz w:val="28"/>
          <w:szCs w:val="28"/>
          <w:lang w:val="en-US"/>
        </w:rPr>
        <w:t>Creating UI Layouts with Scene Builder</w:t>
      </w:r>
    </w:p>
    <w:p w14:paraId="476FA017" w14:textId="420728A7" w:rsidR="002A4BBE" w:rsidRPr="002A4BBE" w:rsidRDefault="002A4BBE" w:rsidP="002A4BB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A4BBE">
        <w:rPr>
          <w:rFonts w:ascii="Times New Roman" w:hAnsi="Times New Roman" w:cs="Times New Roman"/>
          <w:sz w:val="28"/>
          <w:szCs w:val="28"/>
          <w:lang w:val="kk-KZ"/>
        </w:rPr>
        <w:t>Implementing Functionality with JavaFX</w:t>
      </w:r>
    </w:p>
    <w:p w14:paraId="103A8A0A" w14:textId="1902F92F" w:rsidR="002A4BBE" w:rsidRDefault="002A4BBE" w:rsidP="002A4BB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BBE">
        <w:rPr>
          <w:rFonts w:ascii="Times New Roman" w:hAnsi="Times New Roman" w:cs="Times New Roman"/>
          <w:sz w:val="28"/>
          <w:szCs w:val="28"/>
          <w:lang w:val="en-US"/>
        </w:rPr>
        <w:t>Integrating Scene Builder Layouts with Java Code</w:t>
      </w:r>
    </w:p>
    <w:p w14:paraId="4CA0EF6D" w14:textId="2736C24D" w:rsidR="00242C9C" w:rsidRPr="002A4BBE" w:rsidRDefault="00242C9C" w:rsidP="00242C9C">
      <w:pPr>
        <w:pStyle w:val="a4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anchor distT="0" distB="0" distL="114300" distR="114300" simplePos="0" relativeHeight="251655680" behindDoc="0" locked="0" layoutInCell="1" allowOverlap="1" wp14:anchorId="0FD3C336" wp14:editId="78866D33">
            <wp:simplePos x="0" y="0"/>
            <wp:positionH relativeFrom="column">
              <wp:posOffset>1905</wp:posOffset>
            </wp:positionH>
            <wp:positionV relativeFrom="paragraph">
              <wp:posOffset>246380</wp:posOffset>
            </wp:positionV>
            <wp:extent cx="6120130" cy="4305300"/>
            <wp:effectExtent l="0" t="0" r="0" b="0"/>
            <wp:wrapTopAndBottom/>
            <wp:docPr id="2026008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889" name="Рисунок 2026008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53B2C" w14:textId="273494A2" w:rsidR="00BB76C3" w:rsidRPr="0048717E" w:rsidRDefault="00BB76C3" w:rsidP="00BB7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00BB6A4" w14:textId="7CFDB091" w:rsidR="00BB76C3" w:rsidRDefault="00BB76C3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 3. </w:t>
      </w:r>
      <w:r w:rsidR="00242C9C">
        <w:rPr>
          <w:rFonts w:ascii="Times New Roman" w:hAnsi="Times New Roman" w:cs="Times New Roman"/>
          <w:sz w:val="28"/>
          <w:szCs w:val="28"/>
          <w:lang w:val="en-US"/>
        </w:rPr>
        <w:t>Login Page</w:t>
      </w:r>
    </w:p>
    <w:p w14:paraId="5D7020EF" w14:textId="77777777" w:rsidR="00242C9C" w:rsidRDefault="00242C9C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5FBA6B" w14:textId="77777777" w:rsidR="00242C9C" w:rsidRDefault="00242C9C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CF8EBA" w14:textId="77777777" w:rsidR="00242C9C" w:rsidRDefault="00242C9C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F657A2" w14:textId="77777777" w:rsidR="00242C9C" w:rsidRDefault="00242C9C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1D0F0C" w14:textId="77777777" w:rsidR="00242C9C" w:rsidRDefault="00242C9C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9B0370" w14:textId="77777777" w:rsidR="00242C9C" w:rsidRDefault="00242C9C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FC5DC3" w14:textId="77777777" w:rsidR="00242C9C" w:rsidRDefault="00242C9C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436B89" w14:textId="0B07FAFD" w:rsidR="00242C9C" w:rsidRDefault="00242C9C" w:rsidP="00242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7728" behindDoc="0" locked="0" layoutInCell="1" allowOverlap="1" wp14:anchorId="6A15815E" wp14:editId="299B9628">
            <wp:simplePos x="0" y="0"/>
            <wp:positionH relativeFrom="column">
              <wp:posOffset>1905</wp:posOffset>
            </wp:positionH>
            <wp:positionV relativeFrom="paragraph">
              <wp:posOffset>-6350</wp:posOffset>
            </wp:positionV>
            <wp:extent cx="6120130" cy="4333875"/>
            <wp:effectExtent l="0" t="0" r="0" b="9525"/>
            <wp:wrapTopAndBottom/>
            <wp:docPr id="18118281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28182" name="Рисунок 18118281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3C745" w14:textId="47E11843" w:rsidR="00242C9C" w:rsidRDefault="00242C9C" w:rsidP="00242C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 3. </w:t>
      </w:r>
      <w:r>
        <w:rPr>
          <w:rFonts w:ascii="Times New Roman" w:hAnsi="Times New Roman" w:cs="Times New Roman"/>
          <w:sz w:val="28"/>
          <w:szCs w:val="28"/>
          <w:lang w:val="en-US"/>
        </w:rPr>
        <w:t>Sign Up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p w14:paraId="50A16B9B" w14:textId="2B2D7C58" w:rsidR="00242C9C" w:rsidRDefault="00242C9C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B93D3A" w14:textId="5B2E28E5" w:rsidR="000A2243" w:rsidRPr="006E4ED1" w:rsidRDefault="000A2243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E3B428" wp14:editId="6E0C7EB2">
            <wp:extent cx="5686302" cy="3878580"/>
            <wp:effectExtent l="0" t="0" r="0" b="7620"/>
            <wp:docPr id="8096699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9981" name="Рисунок 8096699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24" cy="39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AF74" w14:textId="7AA5CE64" w:rsidR="000A2243" w:rsidRDefault="000A2243" w:rsidP="000A22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Main Page</w:t>
      </w:r>
    </w:p>
    <w:p w14:paraId="3E44353A" w14:textId="77777777" w:rsidR="00BB76C3" w:rsidRDefault="00BB76C3" w:rsidP="000A22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59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Database Integration</w:t>
      </w:r>
    </w:p>
    <w:p w14:paraId="4D85365F" w14:textId="77777777" w:rsidR="000A2243" w:rsidRPr="001859E8" w:rsidRDefault="000A224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AB97A" w14:textId="61FB5019" w:rsidR="00BB76C3" w:rsidRPr="00242C9C" w:rsidRDefault="00BB76C3" w:rsidP="00242C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9E8">
        <w:rPr>
          <w:rFonts w:ascii="Times New Roman" w:hAnsi="Times New Roman" w:cs="Times New Roman"/>
          <w:sz w:val="28"/>
          <w:szCs w:val="28"/>
          <w:lang w:val="en-US"/>
        </w:rPr>
        <w:t xml:space="preserve">Use of </w:t>
      </w:r>
      <w:r w:rsidR="00242C9C">
        <w:rPr>
          <w:rFonts w:ascii="Times New Roman" w:hAnsi="Times New Roman" w:cs="Times New Roman"/>
          <w:sz w:val="28"/>
          <w:szCs w:val="28"/>
          <w:lang w:val="en-US"/>
        </w:rPr>
        <w:t>MongoDB:</w:t>
      </w:r>
    </w:p>
    <w:p w14:paraId="432EDDBE" w14:textId="77777777" w:rsidR="00242C9C" w:rsidRDefault="00242C9C" w:rsidP="00242C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C9C">
        <w:rPr>
          <w:rFonts w:ascii="Times New Roman" w:hAnsi="Times New Roman" w:cs="Times New Roman"/>
          <w:sz w:val="28"/>
          <w:szCs w:val="28"/>
          <w:lang w:val="en-US"/>
        </w:rPr>
        <w:t>Integrating a database into a JavaFX project is essential for storing and managing data efficiently. MongoDB, a popular NoSQL database, offers a flexible and scalable solution for storing semi-structured data, making it an ideal choice for JavaFX applications.</w:t>
      </w:r>
    </w:p>
    <w:p w14:paraId="55FB2E59" w14:textId="7944CF42" w:rsidR="00242C9C" w:rsidRDefault="000A2243" w:rsidP="00FD1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243">
        <w:rPr>
          <w:rFonts w:ascii="Times New Roman" w:hAnsi="Times New Roman" w:cs="Times New Roman"/>
          <w:sz w:val="28"/>
          <w:szCs w:val="28"/>
          <w:lang w:val="en-US"/>
        </w:rPr>
        <w:t>To interact with MongoDB from our JavaFX application, we need to include the MongoDB Java driver as a dependency in our project.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243">
        <w:rPr>
          <w:rFonts w:ascii="Times New Roman" w:hAnsi="Times New Roman" w:cs="Times New Roman"/>
          <w:sz w:val="28"/>
          <w:szCs w:val="28"/>
          <w:lang w:val="en-US"/>
        </w:rPr>
        <w:t xml:space="preserve">Once the MongoDB Java driver is included in our project, we can establish a connection to the MongoDB database from our JavaFX application. This involves creating a </w:t>
      </w:r>
      <w:proofErr w:type="spellStart"/>
      <w:r w:rsidRPr="000A2243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 w:rsidRPr="000A2243">
        <w:rPr>
          <w:rFonts w:ascii="Times New Roman" w:hAnsi="Times New Roman" w:cs="Times New Roman"/>
          <w:sz w:val="28"/>
          <w:szCs w:val="28"/>
          <w:lang w:val="en-US"/>
        </w:rPr>
        <w:t xml:space="preserve"> object and specifying the connection details such as the hostname, port, and database name.</w:t>
      </w:r>
    </w:p>
    <w:p w14:paraId="2AD0BE67" w14:textId="2563F37D" w:rsidR="00BB76C3" w:rsidRPr="00FE46E8" w:rsidRDefault="00BB76C3" w:rsidP="00BB76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C07B5" w14:textId="77777777" w:rsidR="00BB76C3" w:rsidRPr="009F441A" w:rsidRDefault="00BB76C3" w:rsidP="00BB7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006EDE" w14:textId="69BA006F" w:rsidR="00BB76C3" w:rsidRDefault="00BB76C3" w:rsidP="00BB76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DCB">
        <w:rPr>
          <w:rFonts w:ascii="Times New Roman" w:hAnsi="Times New Roman" w:cs="Times New Roman"/>
          <w:b/>
          <w:bCs/>
          <w:sz w:val="28"/>
          <w:szCs w:val="28"/>
          <w:lang w:val="en-US"/>
        </w:rPr>
        <w:t>UML Diagram and Flowchart</w:t>
      </w:r>
    </w:p>
    <w:p w14:paraId="49F59209" w14:textId="77777777" w:rsidR="006E0DCB" w:rsidRPr="006E0DCB" w:rsidRDefault="006E0DCB" w:rsidP="00BB76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A9F266" w14:textId="034A1EC7" w:rsidR="00BB76C3" w:rsidRPr="0044427F" w:rsidRDefault="006E0DCB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DCB">
        <w:rPr>
          <w:rFonts w:ascii="Times New Roman" w:hAnsi="Times New Roman" w:cs="Times New Roman"/>
          <w:sz w:val="28"/>
          <w:szCs w:val="28"/>
          <w:lang w:val="en-US"/>
        </w:rPr>
        <w:t>In the process of creating our JavaFX project, we employed Unified Modeling Language (UML) diagrams and flowcharts to visualize the structure, behavior, and flow of our application. These diagrams provide a clear representation of the project's architecture, design, and functionality, facilitating communication among team members and stakeholders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B76C3" w:rsidRPr="002C3779">
        <w:rPr>
          <w:rFonts w:ascii="Times New Roman" w:hAnsi="Times New Roman" w:cs="Times New Roman"/>
          <w:sz w:val="28"/>
          <w:szCs w:val="28"/>
          <w:lang w:val="en-US"/>
        </w:rPr>
        <w:t xml:space="preserve">The UML is provided in image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B76C3" w:rsidRPr="002C37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E5BDC8" w14:textId="77777777" w:rsidR="00BB76C3" w:rsidRDefault="00BB76C3" w:rsidP="00FD1D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9A2FD2" w14:textId="77777777" w:rsidR="006E0DCB" w:rsidRDefault="006E0DCB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2C6B20" w14:textId="77777777" w:rsidR="006E0DCB" w:rsidRDefault="006E0DCB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FE22B7" w14:textId="45A65FCC" w:rsidR="006E0DCB" w:rsidRDefault="006E0DCB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872" behindDoc="0" locked="0" layoutInCell="1" allowOverlap="1" wp14:anchorId="68F41C96" wp14:editId="543DA21C">
            <wp:simplePos x="0" y="0"/>
            <wp:positionH relativeFrom="column">
              <wp:posOffset>17145</wp:posOffset>
            </wp:positionH>
            <wp:positionV relativeFrom="paragraph">
              <wp:posOffset>0</wp:posOffset>
            </wp:positionV>
            <wp:extent cx="6120130" cy="3578225"/>
            <wp:effectExtent l="0" t="0" r="0" b="3175"/>
            <wp:wrapTopAndBottom/>
            <wp:docPr id="683624605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24605" name="Рисунок 6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FA6EE" w14:textId="6C936056" w:rsidR="006E0DCB" w:rsidRPr="0044427F" w:rsidRDefault="006E0DCB" w:rsidP="006E0D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UML Diagram</w:t>
      </w:r>
    </w:p>
    <w:p w14:paraId="7FAE8ADA" w14:textId="1132D25B" w:rsidR="00BB76C3" w:rsidRDefault="00BB76C3" w:rsidP="006E0D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11CE4B" w14:textId="326CAB18" w:rsidR="00BB76C3" w:rsidRDefault="00BB76C3" w:rsidP="00BB7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6E36A" w14:textId="65BC972B" w:rsidR="006E0DCB" w:rsidRDefault="006E0DCB" w:rsidP="00BB76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992" behindDoc="0" locked="0" layoutInCell="1" allowOverlap="1" wp14:anchorId="0E8D0CF3" wp14:editId="0F00299C">
            <wp:simplePos x="0" y="0"/>
            <wp:positionH relativeFrom="column">
              <wp:posOffset>1905</wp:posOffset>
            </wp:positionH>
            <wp:positionV relativeFrom="paragraph">
              <wp:posOffset>193040</wp:posOffset>
            </wp:positionV>
            <wp:extent cx="6120130" cy="602615"/>
            <wp:effectExtent l="0" t="0" r="0" b="6985"/>
            <wp:wrapTopAndBottom/>
            <wp:docPr id="6403701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70111" name="Рисунок 6403701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41240" w14:textId="19EA2F62" w:rsidR="00BB76C3" w:rsidRDefault="00BB76C3" w:rsidP="00BB76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 </w:t>
      </w:r>
      <w:r w:rsidR="006E0DCB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Flowchart Diagram</w:t>
      </w:r>
    </w:p>
    <w:p w14:paraId="568C2494" w14:textId="3B076A53" w:rsidR="00A93C2B" w:rsidRPr="006E0DCB" w:rsidRDefault="00A93C2B" w:rsidP="00FD1D3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93C2B" w:rsidRPr="006E0DCB" w:rsidSect="00122C96">
      <w:footerReference w:type="default" r:id="rId16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5D51" w14:textId="77777777" w:rsidR="00122C96" w:rsidRDefault="00122C96" w:rsidP="00BA7369">
      <w:pPr>
        <w:spacing w:after="0" w:line="240" w:lineRule="auto"/>
      </w:pPr>
      <w:r>
        <w:separator/>
      </w:r>
    </w:p>
  </w:endnote>
  <w:endnote w:type="continuationSeparator" w:id="0">
    <w:p w14:paraId="525DF483" w14:textId="77777777" w:rsidR="00122C96" w:rsidRDefault="00122C96" w:rsidP="00BA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3346"/>
      <w:docPartObj>
        <w:docPartGallery w:val="Page Numbers (Bottom of Page)"/>
        <w:docPartUnique/>
      </w:docPartObj>
    </w:sdtPr>
    <w:sdtContent>
      <w:p w14:paraId="301909CA" w14:textId="77777777" w:rsidR="0012635E" w:rsidRDefault="001263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5C2">
          <w:rPr>
            <w:noProof/>
          </w:rPr>
          <w:t>27</w:t>
        </w:r>
        <w:r>
          <w:fldChar w:fldCharType="end"/>
        </w:r>
      </w:p>
    </w:sdtContent>
  </w:sdt>
  <w:p w14:paraId="4B995AB5" w14:textId="77777777" w:rsidR="0012635E" w:rsidRDefault="001263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8146" w14:textId="77777777" w:rsidR="00122C96" w:rsidRDefault="00122C96" w:rsidP="00BA7369">
      <w:pPr>
        <w:spacing w:after="0" w:line="240" w:lineRule="auto"/>
      </w:pPr>
      <w:r>
        <w:separator/>
      </w:r>
    </w:p>
  </w:footnote>
  <w:footnote w:type="continuationSeparator" w:id="0">
    <w:p w14:paraId="310BA938" w14:textId="77777777" w:rsidR="00122C96" w:rsidRDefault="00122C96" w:rsidP="00BA7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7952"/>
    <w:multiLevelType w:val="multilevel"/>
    <w:tmpl w:val="24C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738D3"/>
    <w:multiLevelType w:val="multilevel"/>
    <w:tmpl w:val="6BC2646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14315AA4"/>
    <w:multiLevelType w:val="hybridMultilevel"/>
    <w:tmpl w:val="0C661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9B4DED"/>
    <w:multiLevelType w:val="multilevel"/>
    <w:tmpl w:val="1A300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28"/>
      </w:rPr>
    </w:lvl>
  </w:abstractNum>
  <w:abstractNum w:abstractNumId="4" w15:restartNumberingAfterBreak="0">
    <w:nsid w:val="220D0694"/>
    <w:multiLevelType w:val="hybridMultilevel"/>
    <w:tmpl w:val="8AB6E9C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7E8BB64">
      <w:numFmt w:val="bullet"/>
      <w:lvlText w:val="•"/>
      <w:lvlJc w:val="left"/>
      <w:pPr>
        <w:ind w:left="2521" w:hanging="732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1A7286"/>
    <w:multiLevelType w:val="hybridMultilevel"/>
    <w:tmpl w:val="6770C886"/>
    <w:lvl w:ilvl="0" w:tplc="34BA43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015E8"/>
    <w:multiLevelType w:val="multilevel"/>
    <w:tmpl w:val="BC1AC1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987C64"/>
    <w:multiLevelType w:val="hybridMultilevel"/>
    <w:tmpl w:val="A42486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454DA"/>
    <w:multiLevelType w:val="hybridMultilevel"/>
    <w:tmpl w:val="9E70ACA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3E3E004A"/>
    <w:multiLevelType w:val="hybridMultilevel"/>
    <w:tmpl w:val="AE20839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58592F"/>
    <w:multiLevelType w:val="hybridMultilevel"/>
    <w:tmpl w:val="452645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2B17B2"/>
    <w:multiLevelType w:val="hybridMultilevel"/>
    <w:tmpl w:val="8A58E042"/>
    <w:lvl w:ilvl="0" w:tplc="56800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F02AD9"/>
    <w:multiLevelType w:val="hybridMultilevel"/>
    <w:tmpl w:val="29B6B480"/>
    <w:lvl w:ilvl="0" w:tplc="2000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5D390FFE"/>
    <w:multiLevelType w:val="hybridMultilevel"/>
    <w:tmpl w:val="7364321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DA681D"/>
    <w:multiLevelType w:val="hybridMultilevel"/>
    <w:tmpl w:val="8CB2F628"/>
    <w:lvl w:ilvl="0" w:tplc="DA7EB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C83AB9"/>
    <w:multiLevelType w:val="hybridMultilevel"/>
    <w:tmpl w:val="F0162C70"/>
    <w:lvl w:ilvl="0" w:tplc="0BA64C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10788759">
    <w:abstractNumId w:val="12"/>
  </w:num>
  <w:num w:numId="2" w16cid:durableId="1249463696">
    <w:abstractNumId w:val="7"/>
  </w:num>
  <w:num w:numId="3" w16cid:durableId="894239620">
    <w:abstractNumId w:val="5"/>
  </w:num>
  <w:num w:numId="4" w16cid:durableId="575936985">
    <w:abstractNumId w:val="3"/>
  </w:num>
  <w:num w:numId="5" w16cid:durableId="2029215634">
    <w:abstractNumId w:val="1"/>
  </w:num>
  <w:num w:numId="6" w16cid:durableId="892810378">
    <w:abstractNumId w:val="13"/>
  </w:num>
  <w:num w:numId="7" w16cid:durableId="1230919580">
    <w:abstractNumId w:val="4"/>
  </w:num>
  <w:num w:numId="8" w16cid:durableId="1789814455">
    <w:abstractNumId w:val="9"/>
  </w:num>
  <w:num w:numId="9" w16cid:durableId="637731469">
    <w:abstractNumId w:val="10"/>
  </w:num>
  <w:num w:numId="10" w16cid:durableId="1670055724">
    <w:abstractNumId w:val="11"/>
  </w:num>
  <w:num w:numId="11" w16cid:durableId="1842309809">
    <w:abstractNumId w:val="15"/>
  </w:num>
  <w:num w:numId="12" w16cid:durableId="1016494185">
    <w:abstractNumId w:val="2"/>
  </w:num>
  <w:num w:numId="13" w16cid:durableId="824205231">
    <w:abstractNumId w:val="6"/>
  </w:num>
  <w:num w:numId="14" w16cid:durableId="799081003">
    <w:abstractNumId w:val="14"/>
  </w:num>
  <w:num w:numId="15" w16cid:durableId="1416395526">
    <w:abstractNumId w:val="0"/>
  </w:num>
  <w:num w:numId="16" w16cid:durableId="275061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537"/>
    <w:rsid w:val="000022B9"/>
    <w:rsid w:val="00002A44"/>
    <w:rsid w:val="00002CB6"/>
    <w:rsid w:val="00004346"/>
    <w:rsid w:val="000140E6"/>
    <w:rsid w:val="0002070E"/>
    <w:rsid w:val="00043DDE"/>
    <w:rsid w:val="00044F1D"/>
    <w:rsid w:val="00073874"/>
    <w:rsid w:val="0008293D"/>
    <w:rsid w:val="000A2243"/>
    <w:rsid w:val="000A4489"/>
    <w:rsid w:val="000E3498"/>
    <w:rsid w:val="000E39DD"/>
    <w:rsid w:val="000F1723"/>
    <w:rsid w:val="000F6672"/>
    <w:rsid w:val="00102C7B"/>
    <w:rsid w:val="00103EC1"/>
    <w:rsid w:val="00112007"/>
    <w:rsid w:val="00122C96"/>
    <w:rsid w:val="0012635E"/>
    <w:rsid w:val="00126BEF"/>
    <w:rsid w:val="00135BEA"/>
    <w:rsid w:val="001570EF"/>
    <w:rsid w:val="00185E94"/>
    <w:rsid w:val="001A0591"/>
    <w:rsid w:val="001A61B8"/>
    <w:rsid w:val="001B70B5"/>
    <w:rsid w:val="001F364A"/>
    <w:rsid w:val="00203BEA"/>
    <w:rsid w:val="0022235E"/>
    <w:rsid w:val="002317FA"/>
    <w:rsid w:val="0023233B"/>
    <w:rsid w:val="0023493A"/>
    <w:rsid w:val="00242C9C"/>
    <w:rsid w:val="00260C25"/>
    <w:rsid w:val="002A4BBE"/>
    <w:rsid w:val="002B749F"/>
    <w:rsid w:val="002D47D8"/>
    <w:rsid w:val="002E13D1"/>
    <w:rsid w:val="002E6DB8"/>
    <w:rsid w:val="003715C2"/>
    <w:rsid w:val="003853D8"/>
    <w:rsid w:val="003A5336"/>
    <w:rsid w:val="003B2716"/>
    <w:rsid w:val="003C10E9"/>
    <w:rsid w:val="003F1395"/>
    <w:rsid w:val="003F59E5"/>
    <w:rsid w:val="003F5CE9"/>
    <w:rsid w:val="0044002A"/>
    <w:rsid w:val="00453AC9"/>
    <w:rsid w:val="0045580D"/>
    <w:rsid w:val="0046356B"/>
    <w:rsid w:val="004D5DFE"/>
    <w:rsid w:val="004E66A1"/>
    <w:rsid w:val="004F1AFA"/>
    <w:rsid w:val="0050607B"/>
    <w:rsid w:val="00507002"/>
    <w:rsid w:val="00552477"/>
    <w:rsid w:val="0055365C"/>
    <w:rsid w:val="00581051"/>
    <w:rsid w:val="005A1492"/>
    <w:rsid w:val="005A1BDC"/>
    <w:rsid w:val="005A572C"/>
    <w:rsid w:val="005F15DC"/>
    <w:rsid w:val="005F7D0E"/>
    <w:rsid w:val="005F7F65"/>
    <w:rsid w:val="006144A9"/>
    <w:rsid w:val="00615038"/>
    <w:rsid w:val="0061694F"/>
    <w:rsid w:val="00637727"/>
    <w:rsid w:val="00650966"/>
    <w:rsid w:val="00661663"/>
    <w:rsid w:val="00665593"/>
    <w:rsid w:val="00672FDB"/>
    <w:rsid w:val="00674238"/>
    <w:rsid w:val="00691537"/>
    <w:rsid w:val="006B5097"/>
    <w:rsid w:val="006D11CF"/>
    <w:rsid w:val="006E0DCB"/>
    <w:rsid w:val="007A13EB"/>
    <w:rsid w:val="007A2F75"/>
    <w:rsid w:val="007C1E4D"/>
    <w:rsid w:val="007D002A"/>
    <w:rsid w:val="007D20E8"/>
    <w:rsid w:val="007F2844"/>
    <w:rsid w:val="007F546D"/>
    <w:rsid w:val="00814DF3"/>
    <w:rsid w:val="00830C6E"/>
    <w:rsid w:val="00857226"/>
    <w:rsid w:val="00860AE3"/>
    <w:rsid w:val="00865077"/>
    <w:rsid w:val="00865B44"/>
    <w:rsid w:val="008A3C97"/>
    <w:rsid w:val="008D3EC1"/>
    <w:rsid w:val="00913DD0"/>
    <w:rsid w:val="00931E2A"/>
    <w:rsid w:val="00963C1A"/>
    <w:rsid w:val="0096537F"/>
    <w:rsid w:val="009941CD"/>
    <w:rsid w:val="009A37CB"/>
    <w:rsid w:val="009F227F"/>
    <w:rsid w:val="00A00771"/>
    <w:rsid w:val="00A057F5"/>
    <w:rsid w:val="00A05939"/>
    <w:rsid w:val="00A1787C"/>
    <w:rsid w:val="00A31292"/>
    <w:rsid w:val="00A37FE7"/>
    <w:rsid w:val="00A57C0E"/>
    <w:rsid w:val="00A62072"/>
    <w:rsid w:val="00A8454F"/>
    <w:rsid w:val="00A93C2B"/>
    <w:rsid w:val="00AD5178"/>
    <w:rsid w:val="00AE5BC0"/>
    <w:rsid w:val="00AF25DA"/>
    <w:rsid w:val="00B011C4"/>
    <w:rsid w:val="00B12B62"/>
    <w:rsid w:val="00B4616B"/>
    <w:rsid w:val="00B763D7"/>
    <w:rsid w:val="00BA7369"/>
    <w:rsid w:val="00BB76C3"/>
    <w:rsid w:val="00BF7FF6"/>
    <w:rsid w:val="00C14535"/>
    <w:rsid w:val="00C14926"/>
    <w:rsid w:val="00C203B0"/>
    <w:rsid w:val="00C4284F"/>
    <w:rsid w:val="00C45526"/>
    <w:rsid w:val="00C50A7A"/>
    <w:rsid w:val="00C51D95"/>
    <w:rsid w:val="00C71ED3"/>
    <w:rsid w:val="00C749EB"/>
    <w:rsid w:val="00CB6A30"/>
    <w:rsid w:val="00CD2321"/>
    <w:rsid w:val="00D00339"/>
    <w:rsid w:val="00D13908"/>
    <w:rsid w:val="00D27B80"/>
    <w:rsid w:val="00D31F83"/>
    <w:rsid w:val="00D604B3"/>
    <w:rsid w:val="00D67A24"/>
    <w:rsid w:val="00D72C8E"/>
    <w:rsid w:val="00D81A91"/>
    <w:rsid w:val="00DA739E"/>
    <w:rsid w:val="00DB7F10"/>
    <w:rsid w:val="00DD1B8C"/>
    <w:rsid w:val="00DD22A6"/>
    <w:rsid w:val="00E11288"/>
    <w:rsid w:val="00E32E86"/>
    <w:rsid w:val="00E439A1"/>
    <w:rsid w:val="00E8087A"/>
    <w:rsid w:val="00E96A7D"/>
    <w:rsid w:val="00EB2E51"/>
    <w:rsid w:val="00ED37CA"/>
    <w:rsid w:val="00F02CD6"/>
    <w:rsid w:val="00F04527"/>
    <w:rsid w:val="00F05632"/>
    <w:rsid w:val="00F41B84"/>
    <w:rsid w:val="00F45CA7"/>
    <w:rsid w:val="00F53EB1"/>
    <w:rsid w:val="00F6133A"/>
    <w:rsid w:val="00F965D2"/>
    <w:rsid w:val="00FA0C52"/>
    <w:rsid w:val="00FC19C9"/>
    <w:rsid w:val="00FD1D33"/>
    <w:rsid w:val="00FD4401"/>
    <w:rsid w:val="00FF05F9"/>
    <w:rsid w:val="00FF1ACF"/>
    <w:rsid w:val="00FF4F7B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385F"/>
  <w15:docId w15:val="{C477086A-7753-4D5F-AD94-C2BADEF4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65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A1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507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650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8A3C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6A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A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A4489"/>
    <w:pPr>
      <w:outlineLvl w:val="9"/>
    </w:pPr>
  </w:style>
  <w:style w:type="paragraph" w:styleId="a7">
    <w:name w:val="header"/>
    <w:basedOn w:val="a"/>
    <w:link w:val="a8"/>
    <w:uiPriority w:val="99"/>
    <w:unhideWhenUsed/>
    <w:rsid w:val="00BA7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7369"/>
  </w:style>
  <w:style w:type="paragraph" w:styleId="a9">
    <w:name w:val="footer"/>
    <w:basedOn w:val="a"/>
    <w:link w:val="aa"/>
    <w:uiPriority w:val="99"/>
    <w:unhideWhenUsed/>
    <w:rsid w:val="00BA7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7369"/>
  </w:style>
  <w:style w:type="paragraph" w:styleId="ab">
    <w:name w:val="Normal (Web)"/>
    <w:basedOn w:val="a"/>
    <w:uiPriority w:val="99"/>
    <w:semiHidden/>
    <w:unhideWhenUsed/>
    <w:rsid w:val="00A6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A62072"/>
    <w:rPr>
      <w:b/>
      <w:bCs/>
    </w:rPr>
  </w:style>
  <w:style w:type="character" w:styleId="ad">
    <w:name w:val="Emphasis"/>
    <w:basedOn w:val="a0"/>
    <w:uiPriority w:val="20"/>
    <w:qFormat/>
    <w:rsid w:val="00A62072"/>
    <w:rPr>
      <w:i/>
      <w:iCs/>
    </w:rPr>
  </w:style>
  <w:style w:type="character" w:customStyle="1" w:styleId="21">
    <w:name w:val="21"/>
    <w:basedOn w:val="a0"/>
    <w:rsid w:val="002B749F"/>
  </w:style>
  <w:style w:type="character" w:customStyle="1" w:styleId="4microsoftsansserif">
    <w:name w:val="4microsoftsansserif"/>
    <w:basedOn w:val="a0"/>
    <w:rsid w:val="002B749F"/>
  </w:style>
  <w:style w:type="paragraph" w:customStyle="1" w:styleId="200">
    <w:name w:val="20"/>
    <w:basedOn w:val="a"/>
    <w:rsid w:val="0022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22"/>
    <w:basedOn w:val="a0"/>
    <w:rsid w:val="0022235E"/>
  </w:style>
  <w:style w:type="paragraph" w:styleId="11">
    <w:name w:val="toc 1"/>
    <w:basedOn w:val="a"/>
    <w:next w:val="a"/>
    <w:autoRedefine/>
    <w:uiPriority w:val="39"/>
    <w:unhideWhenUsed/>
    <w:rsid w:val="00A0593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593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F59E5"/>
    <w:pPr>
      <w:spacing w:after="100"/>
      <w:ind w:left="440"/>
    </w:pPr>
    <w:rPr>
      <w:rFonts w:eastAsiaTheme="minorEastAsia" w:cs="Times New Roman"/>
    </w:rPr>
  </w:style>
  <w:style w:type="character" w:customStyle="1" w:styleId="30">
    <w:name w:val="Заголовок 3 Знак"/>
    <w:basedOn w:val="a0"/>
    <w:link w:val="3"/>
    <w:uiPriority w:val="9"/>
    <w:rsid w:val="005A1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3C2B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5A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A1492"/>
    <w:rPr>
      <w:rFonts w:ascii="Tahoma" w:hAnsi="Tahoma" w:cs="Tahoma"/>
      <w:sz w:val="16"/>
      <w:szCs w:val="16"/>
    </w:rPr>
  </w:style>
  <w:style w:type="paragraph" w:customStyle="1" w:styleId="af0">
    <w:name w:val="Мой стиль"/>
    <w:basedOn w:val="a"/>
    <w:qFormat/>
    <w:rsid w:val="00BB76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99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604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59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93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8025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78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6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59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0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5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267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5046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9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09552-E33E-447F-92E0-14E222B2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 k</dc:creator>
  <cp:lastModifiedBy>Ерасыл Кулахметов</cp:lastModifiedBy>
  <cp:revision>15</cp:revision>
  <dcterms:created xsi:type="dcterms:W3CDTF">2023-06-01T11:05:00Z</dcterms:created>
  <dcterms:modified xsi:type="dcterms:W3CDTF">2024-04-25T10:46:00Z</dcterms:modified>
</cp:coreProperties>
</file>