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61D" w:rsidRDefault="004C561D" w:rsidP="004C561D">
      <w:pPr>
        <w:jc w:val="center"/>
      </w:pPr>
      <w:r>
        <w:t>大学院総合コミュニケーション科学　最終レポート</w:t>
      </w:r>
    </w:p>
    <w:p w:rsidR="004C561D" w:rsidRDefault="004C561D" w:rsidP="004C561D">
      <w:pPr>
        <w:jc w:val="right"/>
      </w:pPr>
      <w:r>
        <w:t xml:space="preserve">1930099 </w:t>
      </w:r>
      <w:r>
        <w:rPr>
          <w:rFonts w:hint="eastAsia"/>
        </w:rPr>
        <w:t>服部　凌典</w:t>
      </w:r>
    </w:p>
    <w:p w:rsidR="004C561D" w:rsidRPr="004C561D" w:rsidRDefault="004C561D" w:rsidP="004C561D">
      <w:pPr>
        <w:pStyle w:val="a3"/>
        <w:numPr>
          <w:ilvl w:val="0"/>
          <w:numId w:val="4"/>
        </w:numPr>
        <w:pBdr>
          <w:top w:val="nil"/>
          <w:left w:val="nil"/>
          <w:bottom w:val="nil"/>
          <w:right w:val="nil"/>
          <w:between w:val="nil"/>
        </w:pBdr>
        <w:ind w:leftChars="0"/>
        <w:jc w:val="left"/>
        <w:rPr>
          <w:color w:val="000000"/>
        </w:rPr>
      </w:pPr>
      <w:r w:rsidRPr="004C561D">
        <w:rPr>
          <w:rFonts w:eastAsia="游明朝"/>
          <w:color w:val="000000"/>
        </w:rPr>
        <w:t>第２回</w:t>
      </w:r>
      <w:r w:rsidR="00230A75">
        <w:rPr>
          <w:rFonts w:eastAsia="游明朝" w:hint="eastAsia"/>
          <w:color w:val="000000"/>
        </w:rPr>
        <w:t xml:space="preserve"> 座席番号</w:t>
      </w:r>
      <w:r w:rsidR="00230A75">
        <w:rPr>
          <w:rFonts w:eastAsia="游明朝"/>
          <w:color w:val="000000"/>
        </w:rPr>
        <w:t>: 092</w:t>
      </w:r>
      <w:r w:rsidR="00230A75" w:rsidRPr="00230A75">
        <w:rPr>
          <w:rFonts w:eastAsia="游明朝"/>
          <w:color w:val="000000"/>
          <w:vertAlign w:val="subscript"/>
        </w:rPr>
        <w:t>2</w:t>
      </w:r>
    </w:p>
    <w:p w:rsidR="004C561D" w:rsidRDefault="004C561D" w:rsidP="004C561D">
      <w:pPr>
        <w:pStyle w:val="a3"/>
        <w:numPr>
          <w:ilvl w:val="0"/>
          <w:numId w:val="6"/>
        </w:numPr>
        <w:pBdr>
          <w:top w:val="nil"/>
          <w:left w:val="nil"/>
          <w:bottom w:val="nil"/>
          <w:right w:val="nil"/>
          <w:between w:val="nil"/>
        </w:pBdr>
        <w:ind w:leftChars="0"/>
        <w:jc w:val="left"/>
        <w:rPr>
          <w:color w:val="000000"/>
        </w:rPr>
      </w:pPr>
      <w:r>
        <w:rPr>
          <w:rFonts w:hint="eastAsia"/>
          <w:color w:val="000000"/>
        </w:rPr>
        <w:t>目的</w:t>
      </w:r>
    </w:p>
    <w:p w:rsidR="004C561D" w:rsidRDefault="004C561D" w:rsidP="004C561D">
      <w:pPr>
        <w:pStyle w:val="a3"/>
        <w:pBdr>
          <w:top w:val="nil"/>
          <w:left w:val="nil"/>
          <w:bottom w:val="nil"/>
          <w:right w:val="nil"/>
          <w:between w:val="nil"/>
        </w:pBdr>
        <w:ind w:leftChars="0" w:left="1260"/>
        <w:jc w:val="left"/>
        <w:rPr>
          <w:color w:val="000000"/>
        </w:rPr>
      </w:pPr>
      <w:r>
        <w:rPr>
          <w:rFonts w:hint="eastAsia"/>
          <w:color w:val="000000"/>
        </w:rPr>
        <w:t>雷予測システムの構築</w:t>
      </w:r>
    </w:p>
    <w:p w:rsidR="004C561D" w:rsidRDefault="004C561D" w:rsidP="004C561D">
      <w:pPr>
        <w:pStyle w:val="a3"/>
        <w:numPr>
          <w:ilvl w:val="0"/>
          <w:numId w:val="6"/>
        </w:numPr>
        <w:pBdr>
          <w:top w:val="nil"/>
          <w:left w:val="nil"/>
          <w:bottom w:val="nil"/>
          <w:right w:val="nil"/>
          <w:between w:val="nil"/>
        </w:pBdr>
        <w:ind w:leftChars="0"/>
        <w:jc w:val="left"/>
        <w:rPr>
          <w:color w:val="000000"/>
        </w:rPr>
      </w:pPr>
      <w:r>
        <w:rPr>
          <w:rFonts w:hint="eastAsia"/>
          <w:color w:val="000000"/>
        </w:rPr>
        <w:t>方法</w:t>
      </w:r>
    </w:p>
    <w:p w:rsidR="004C561D" w:rsidRDefault="004C561D" w:rsidP="004C561D">
      <w:pPr>
        <w:pStyle w:val="a3"/>
        <w:pBdr>
          <w:top w:val="nil"/>
          <w:left w:val="nil"/>
          <w:bottom w:val="nil"/>
          <w:right w:val="nil"/>
          <w:between w:val="nil"/>
        </w:pBdr>
        <w:ind w:leftChars="0" w:left="1260"/>
        <w:jc w:val="left"/>
        <w:rPr>
          <w:color w:val="000000"/>
        </w:rPr>
      </w:pPr>
      <w:r>
        <w:rPr>
          <w:rFonts w:hint="eastAsia"/>
          <w:color w:val="000000"/>
        </w:rPr>
        <w:t>雷から発せられる電波によって</w:t>
      </w:r>
      <w:r w:rsidR="00546F2C">
        <w:rPr>
          <w:rFonts w:hint="eastAsia"/>
          <w:color w:val="000000"/>
        </w:rPr>
        <w:t>，</w:t>
      </w:r>
      <w:r>
        <w:rPr>
          <w:rFonts w:hint="eastAsia"/>
          <w:color w:val="000000"/>
        </w:rPr>
        <w:t>雷の発生源をデータベースに蓄積する</w:t>
      </w:r>
      <w:r w:rsidR="00546F2C">
        <w:rPr>
          <w:rFonts w:hint="eastAsia"/>
          <w:color w:val="000000"/>
        </w:rPr>
        <w:t>．</w:t>
      </w:r>
    </w:p>
    <w:p w:rsidR="004C561D" w:rsidRDefault="004C561D" w:rsidP="004C561D">
      <w:pPr>
        <w:pStyle w:val="a3"/>
        <w:pBdr>
          <w:top w:val="nil"/>
          <w:left w:val="nil"/>
          <w:bottom w:val="nil"/>
          <w:right w:val="nil"/>
          <w:between w:val="nil"/>
        </w:pBdr>
        <w:ind w:leftChars="0" w:left="1260"/>
        <w:jc w:val="left"/>
        <w:rPr>
          <w:color w:val="000000"/>
        </w:rPr>
      </w:pPr>
      <w:r>
        <w:rPr>
          <w:rFonts w:hint="eastAsia"/>
          <w:color w:val="000000"/>
        </w:rPr>
        <w:t>雷の発生源を予測するために</w:t>
      </w:r>
      <w:r w:rsidR="00546F2C">
        <w:rPr>
          <w:rFonts w:hint="eastAsia"/>
          <w:color w:val="000000"/>
        </w:rPr>
        <w:t>，</w:t>
      </w:r>
      <w:r>
        <w:rPr>
          <w:color w:val="000000"/>
        </w:rPr>
        <w:t>LSTM(Long Short Term Memory)</w:t>
      </w:r>
      <w:r>
        <w:rPr>
          <w:rFonts w:hint="eastAsia"/>
          <w:color w:val="000000"/>
        </w:rPr>
        <w:t>と呼ばれる機械学習モデルを採用し</w:t>
      </w:r>
      <w:r w:rsidR="00546F2C">
        <w:rPr>
          <w:rFonts w:hint="eastAsia"/>
          <w:color w:val="000000"/>
        </w:rPr>
        <w:t>，</w:t>
      </w:r>
      <w:r>
        <w:rPr>
          <w:rFonts w:hint="eastAsia"/>
          <w:color w:val="000000"/>
        </w:rPr>
        <w:t>このモデルの入力に雷が発生した地点が示される時刻</w:t>
      </w:r>
      <w:r>
        <w:rPr>
          <w:color w:val="000000"/>
        </w:rPr>
        <w:t xml:space="preserve"> n-1,n-2</w:t>
      </w:r>
      <w:proofErr w:type="gramStart"/>
      <w:r>
        <w:rPr>
          <w:color w:val="000000"/>
        </w:rPr>
        <w:t>,,,</w:t>
      </w:r>
      <w:proofErr w:type="gramEnd"/>
      <w:r>
        <w:rPr>
          <w:rFonts w:hint="eastAsia"/>
          <w:color w:val="000000"/>
        </w:rPr>
        <w:t>の画像を</w:t>
      </w:r>
      <w:r w:rsidR="00546F2C">
        <w:rPr>
          <w:rFonts w:hint="eastAsia"/>
          <w:color w:val="000000"/>
        </w:rPr>
        <w:t>，</w:t>
      </w:r>
      <w:r>
        <w:rPr>
          <w:rFonts w:hint="eastAsia"/>
          <w:color w:val="000000"/>
        </w:rPr>
        <w:t>出力に時刻</w:t>
      </w:r>
      <w:r>
        <w:rPr>
          <w:rFonts w:hint="eastAsia"/>
          <w:color w:val="000000"/>
        </w:rPr>
        <w:t>n</w:t>
      </w:r>
      <w:r>
        <w:rPr>
          <w:rFonts w:hint="eastAsia"/>
          <w:color w:val="000000"/>
        </w:rPr>
        <w:t>での発生地点の画像を与える</w:t>
      </w:r>
      <w:r w:rsidR="00546F2C">
        <w:rPr>
          <w:rFonts w:hint="eastAsia"/>
          <w:color w:val="000000"/>
        </w:rPr>
        <w:t>．</w:t>
      </w:r>
    </w:p>
    <w:p w:rsidR="004C561D" w:rsidRDefault="004C561D" w:rsidP="004C561D">
      <w:pPr>
        <w:pStyle w:val="a3"/>
        <w:numPr>
          <w:ilvl w:val="0"/>
          <w:numId w:val="6"/>
        </w:numPr>
        <w:pBdr>
          <w:top w:val="nil"/>
          <w:left w:val="nil"/>
          <w:bottom w:val="nil"/>
          <w:right w:val="nil"/>
          <w:between w:val="nil"/>
        </w:pBdr>
        <w:ind w:leftChars="0"/>
        <w:jc w:val="left"/>
        <w:rPr>
          <w:color w:val="000000"/>
        </w:rPr>
      </w:pPr>
      <w:r>
        <w:rPr>
          <w:rFonts w:hint="eastAsia"/>
          <w:color w:val="000000"/>
        </w:rPr>
        <w:t>予想される結果</w:t>
      </w:r>
    </w:p>
    <w:p w:rsidR="004C561D" w:rsidRDefault="004C561D" w:rsidP="004C561D">
      <w:pPr>
        <w:pStyle w:val="a3"/>
        <w:pBdr>
          <w:top w:val="nil"/>
          <w:left w:val="nil"/>
          <w:bottom w:val="nil"/>
          <w:right w:val="nil"/>
          <w:between w:val="nil"/>
        </w:pBdr>
        <w:ind w:leftChars="0" w:left="1260"/>
        <w:jc w:val="left"/>
        <w:rPr>
          <w:color w:val="000000"/>
        </w:rPr>
      </w:pPr>
      <w:r>
        <w:rPr>
          <w:rFonts w:hint="eastAsia"/>
          <w:color w:val="000000"/>
        </w:rPr>
        <w:t>時刻</w:t>
      </w:r>
      <w:r>
        <w:rPr>
          <w:rFonts w:hint="eastAsia"/>
          <w:color w:val="000000"/>
        </w:rPr>
        <w:t>n</w:t>
      </w:r>
      <w:r>
        <w:rPr>
          <w:color w:val="000000"/>
        </w:rPr>
        <w:t>-1,n-2</w:t>
      </w:r>
      <w:r>
        <w:rPr>
          <w:rFonts w:hint="eastAsia"/>
          <w:color w:val="000000"/>
        </w:rPr>
        <w:t>の近くの発生地点の画像を生成することが予測される</w:t>
      </w:r>
      <w:r w:rsidR="00546F2C">
        <w:rPr>
          <w:rFonts w:hint="eastAsia"/>
          <w:color w:val="000000"/>
        </w:rPr>
        <w:t>．</w:t>
      </w:r>
    </w:p>
    <w:p w:rsidR="00C119D5" w:rsidRDefault="00C119D5" w:rsidP="004C561D">
      <w:pPr>
        <w:pStyle w:val="a3"/>
        <w:pBdr>
          <w:top w:val="nil"/>
          <w:left w:val="nil"/>
          <w:bottom w:val="nil"/>
          <w:right w:val="nil"/>
          <w:between w:val="nil"/>
        </w:pBdr>
        <w:ind w:leftChars="0" w:left="1260"/>
        <w:jc w:val="left"/>
        <w:rPr>
          <w:color w:val="000000"/>
        </w:rPr>
      </w:pPr>
      <w:r>
        <w:rPr>
          <w:rFonts w:hint="eastAsia"/>
          <w:color w:val="000000"/>
        </w:rPr>
        <w:t>また</w:t>
      </w:r>
      <w:r w:rsidR="00546F2C">
        <w:rPr>
          <w:rFonts w:hint="eastAsia"/>
          <w:color w:val="000000"/>
        </w:rPr>
        <w:t>，</w:t>
      </w:r>
      <w:r>
        <w:rPr>
          <w:rFonts w:hint="eastAsia"/>
          <w:color w:val="000000"/>
        </w:rPr>
        <w:t>時刻</w:t>
      </w:r>
      <w:r>
        <w:rPr>
          <w:rFonts w:hint="eastAsia"/>
          <w:color w:val="000000"/>
        </w:rPr>
        <w:t>n</w:t>
      </w:r>
      <w:r>
        <w:rPr>
          <w:color w:val="000000"/>
        </w:rPr>
        <w:t>-1,n-2</w:t>
      </w:r>
      <w:r>
        <w:rPr>
          <w:rFonts w:hint="eastAsia"/>
          <w:color w:val="000000"/>
        </w:rPr>
        <w:t>の情報を必要とすることから突発的な雷の発生は予測できない</w:t>
      </w:r>
      <w:r w:rsidR="00546F2C">
        <w:rPr>
          <w:rFonts w:hint="eastAsia"/>
          <w:color w:val="000000"/>
        </w:rPr>
        <w:t>．</w:t>
      </w:r>
    </w:p>
    <w:p w:rsidR="004C561D" w:rsidRDefault="00C119D5" w:rsidP="004C561D">
      <w:pPr>
        <w:pStyle w:val="a3"/>
        <w:pBdr>
          <w:top w:val="nil"/>
          <w:left w:val="nil"/>
          <w:bottom w:val="nil"/>
          <w:right w:val="nil"/>
          <w:between w:val="nil"/>
        </w:pBdr>
        <w:ind w:leftChars="0" w:left="1260"/>
        <w:jc w:val="left"/>
        <w:rPr>
          <w:color w:val="000000"/>
        </w:rPr>
      </w:pPr>
      <w:r>
        <w:rPr>
          <w:rFonts w:hint="eastAsia"/>
          <w:color w:val="000000"/>
        </w:rPr>
        <w:t>また</w:t>
      </w:r>
      <w:r w:rsidR="00546F2C">
        <w:rPr>
          <w:rFonts w:hint="eastAsia"/>
          <w:color w:val="000000"/>
        </w:rPr>
        <w:t>，</w:t>
      </w:r>
      <w:r>
        <w:rPr>
          <w:rFonts w:hint="eastAsia"/>
          <w:color w:val="000000"/>
        </w:rPr>
        <w:t>扱う画像の大きさや量によっては現実的な計算時間を超える可能性がある</w:t>
      </w:r>
      <w:r w:rsidR="00546F2C">
        <w:rPr>
          <w:rFonts w:hint="eastAsia"/>
          <w:color w:val="000000"/>
        </w:rPr>
        <w:t>．</w:t>
      </w:r>
    </w:p>
    <w:p w:rsidR="00C119D5" w:rsidRDefault="00C119D5" w:rsidP="00C119D5">
      <w:pPr>
        <w:pBdr>
          <w:top w:val="nil"/>
          <w:left w:val="nil"/>
          <w:bottom w:val="nil"/>
          <w:right w:val="nil"/>
          <w:between w:val="nil"/>
        </w:pBdr>
        <w:jc w:val="left"/>
        <w:rPr>
          <w:color w:val="000000"/>
        </w:rPr>
      </w:pPr>
    </w:p>
    <w:p w:rsidR="00C119D5" w:rsidRPr="00230A75" w:rsidRDefault="00C119D5" w:rsidP="00230A75">
      <w:pPr>
        <w:pStyle w:val="a3"/>
        <w:numPr>
          <w:ilvl w:val="0"/>
          <w:numId w:val="4"/>
        </w:numPr>
        <w:pBdr>
          <w:top w:val="nil"/>
          <w:left w:val="nil"/>
          <w:bottom w:val="nil"/>
          <w:right w:val="nil"/>
          <w:between w:val="nil"/>
        </w:pBdr>
        <w:ind w:leftChars="0"/>
        <w:jc w:val="left"/>
        <w:rPr>
          <w:color w:val="000000"/>
        </w:rPr>
      </w:pPr>
      <w:r w:rsidRPr="00C119D5">
        <w:rPr>
          <w:rFonts w:eastAsia="游明朝"/>
          <w:color w:val="000000"/>
        </w:rPr>
        <w:t>第</w:t>
      </w:r>
      <w:r>
        <w:rPr>
          <w:rFonts w:eastAsia="游明朝"/>
          <w:color w:val="000000"/>
        </w:rPr>
        <w:t>3</w:t>
      </w:r>
      <w:r w:rsidRPr="00C119D5">
        <w:rPr>
          <w:rFonts w:eastAsia="游明朝" w:hint="eastAsia"/>
          <w:color w:val="000000"/>
        </w:rPr>
        <w:t>回</w:t>
      </w:r>
      <w:r w:rsidR="00230A75">
        <w:rPr>
          <w:rFonts w:eastAsia="游明朝" w:hint="eastAsia"/>
          <w:color w:val="000000"/>
        </w:rPr>
        <w:t xml:space="preserve"> 座席番号</w:t>
      </w:r>
      <w:r w:rsidR="00230A75">
        <w:rPr>
          <w:rFonts w:eastAsia="游明朝"/>
          <w:color w:val="000000"/>
        </w:rPr>
        <w:t>: 092</w:t>
      </w:r>
      <w:r w:rsidR="00230A75" w:rsidRPr="00230A75">
        <w:rPr>
          <w:rFonts w:eastAsia="游明朝"/>
          <w:color w:val="000000"/>
          <w:vertAlign w:val="subscript"/>
        </w:rPr>
        <w:t>2</w:t>
      </w:r>
    </w:p>
    <w:p w:rsidR="00C119D5" w:rsidRDefault="00C119D5" w:rsidP="00C119D5">
      <w:pPr>
        <w:pStyle w:val="a3"/>
        <w:pBdr>
          <w:top w:val="nil"/>
          <w:left w:val="nil"/>
          <w:bottom w:val="nil"/>
          <w:right w:val="nil"/>
          <w:between w:val="nil"/>
        </w:pBdr>
        <w:ind w:leftChars="0"/>
      </w:pPr>
      <w:r>
        <w:t>今回の講義は米田先生によるレーザーに関する話でした．近年あらゆる分野にレーザー技術が応用され，身近になっているので改めてレーザーの基礎知識を聞くことができ良い機会になった．特に光・通信分野は今後もどんどん需要が高まっていく中，最先端の話をきくことができた．何かを計測する際や通信する際にレーザー技術が使われていることが分かったので，今後はどのように応用されていくか注目したい．先生の研究室で行われている研究に関しては全く理解が追い付かなかったので，工学部を卒業する以上少しは理解できるように今後勉強していこうと思った．</w:t>
      </w:r>
    </w:p>
    <w:p w:rsidR="00C119D5" w:rsidRDefault="00C119D5" w:rsidP="00C119D5">
      <w:pPr>
        <w:pBdr>
          <w:top w:val="nil"/>
          <w:left w:val="nil"/>
          <w:bottom w:val="nil"/>
          <w:right w:val="nil"/>
          <w:between w:val="nil"/>
        </w:pBdr>
        <w:rPr>
          <w:color w:val="000000"/>
        </w:rPr>
      </w:pPr>
    </w:p>
    <w:p w:rsidR="00C119D5" w:rsidRPr="00595DBD" w:rsidRDefault="00C119D5" w:rsidP="00595DBD">
      <w:pPr>
        <w:pStyle w:val="a3"/>
        <w:numPr>
          <w:ilvl w:val="0"/>
          <w:numId w:val="4"/>
        </w:numPr>
        <w:pBdr>
          <w:top w:val="nil"/>
          <w:left w:val="nil"/>
          <w:bottom w:val="nil"/>
          <w:right w:val="nil"/>
          <w:between w:val="nil"/>
        </w:pBdr>
        <w:ind w:leftChars="0"/>
        <w:jc w:val="left"/>
        <w:rPr>
          <w:color w:val="000000"/>
        </w:rPr>
      </w:pPr>
      <w:r w:rsidRPr="00C119D5">
        <w:rPr>
          <w:rFonts w:eastAsia="游明朝"/>
          <w:color w:val="000000"/>
        </w:rPr>
        <w:t>第</w:t>
      </w:r>
      <w:r>
        <w:rPr>
          <w:rFonts w:eastAsia="游明朝"/>
          <w:color w:val="000000"/>
        </w:rPr>
        <w:t>4</w:t>
      </w:r>
      <w:r w:rsidRPr="00C119D5">
        <w:rPr>
          <w:rFonts w:eastAsia="游明朝" w:hint="eastAsia"/>
          <w:color w:val="000000"/>
        </w:rPr>
        <w:t>回</w:t>
      </w:r>
      <w:r w:rsidR="00230A75">
        <w:rPr>
          <w:rFonts w:eastAsia="游明朝" w:hint="eastAsia"/>
          <w:color w:val="000000"/>
        </w:rPr>
        <w:t xml:space="preserve"> 座席番号</w:t>
      </w:r>
      <w:r w:rsidR="00230A75">
        <w:rPr>
          <w:rFonts w:eastAsia="游明朝"/>
          <w:color w:val="000000"/>
        </w:rPr>
        <w:t xml:space="preserve">: </w:t>
      </w:r>
      <w:r w:rsidR="00595DBD">
        <w:rPr>
          <w:rFonts w:eastAsia="游明朝"/>
          <w:color w:val="000000"/>
        </w:rPr>
        <w:t>089</w:t>
      </w:r>
      <w:r w:rsidR="00595DBD" w:rsidRPr="00595DBD">
        <w:rPr>
          <w:rFonts w:eastAsia="游明朝"/>
          <w:color w:val="000000"/>
          <w:vertAlign w:val="subscript"/>
        </w:rPr>
        <w:t>7</w:t>
      </w:r>
    </w:p>
    <w:p w:rsidR="00410F19" w:rsidRDefault="00C119D5" w:rsidP="00C119D5">
      <w:pPr>
        <w:pStyle w:val="a3"/>
        <w:ind w:leftChars="0"/>
      </w:pPr>
      <w:r>
        <w:rPr>
          <w:rFonts w:hint="eastAsia"/>
        </w:rPr>
        <w:t>今回の講義のテーマは「</w:t>
      </w:r>
      <w:r>
        <w:t>only one</w:t>
      </w:r>
      <w:r>
        <w:rPr>
          <w:rFonts w:hint="eastAsia"/>
        </w:rPr>
        <w:t>」であった</w:t>
      </w:r>
      <w:r w:rsidR="00546F2C">
        <w:rPr>
          <w:rFonts w:hint="eastAsia"/>
        </w:rPr>
        <w:t>．</w:t>
      </w:r>
      <w:r w:rsidR="00410F19">
        <w:rPr>
          <w:rFonts w:hint="eastAsia"/>
        </w:rPr>
        <w:t>スマートホンを例にとると</w:t>
      </w:r>
      <w:r w:rsidR="00546F2C">
        <w:rPr>
          <w:rFonts w:hint="eastAsia"/>
        </w:rPr>
        <w:t>，</w:t>
      </w:r>
      <w:r w:rsidR="00410F19">
        <w:rPr>
          <w:rFonts w:hint="eastAsia"/>
        </w:rPr>
        <w:t>技術的</w:t>
      </w:r>
      <w:r w:rsidR="00546F2C">
        <w:rPr>
          <w:rFonts w:hint="eastAsia"/>
        </w:rPr>
        <w:t>，</w:t>
      </w:r>
      <w:r w:rsidR="00410F19">
        <w:rPr>
          <w:rFonts w:hint="eastAsia"/>
        </w:rPr>
        <w:t>機能的に差異のない</w:t>
      </w:r>
      <w:proofErr w:type="spellStart"/>
      <w:r w:rsidR="00410F19">
        <w:t>iphone</w:t>
      </w:r>
      <w:proofErr w:type="spellEnd"/>
      <w:r w:rsidR="00410F19">
        <w:rPr>
          <w:rFonts w:hint="eastAsia"/>
        </w:rPr>
        <w:t>や</w:t>
      </w:r>
      <w:r w:rsidR="00410F19">
        <w:rPr>
          <w:rFonts w:hint="eastAsia"/>
        </w:rPr>
        <w:t>p</w:t>
      </w:r>
      <w:r w:rsidR="00410F19">
        <w:t>ixel</w:t>
      </w:r>
      <w:r w:rsidR="00410F19">
        <w:rPr>
          <w:rFonts w:hint="eastAsia"/>
        </w:rPr>
        <w:t>などはマーケティング戦略による「</w:t>
      </w:r>
      <w:r w:rsidR="00410F19">
        <w:t>only one</w:t>
      </w:r>
      <w:r w:rsidR="00410F19">
        <w:rPr>
          <w:rFonts w:hint="eastAsia"/>
        </w:rPr>
        <w:t>」化を遂行している</w:t>
      </w:r>
      <w:r w:rsidR="00546F2C">
        <w:rPr>
          <w:rFonts w:hint="eastAsia"/>
        </w:rPr>
        <w:t>．</w:t>
      </w:r>
      <w:r w:rsidR="00410F19">
        <w:rPr>
          <w:rFonts w:hint="eastAsia"/>
        </w:rPr>
        <w:t>このことは</w:t>
      </w:r>
      <w:r w:rsidR="00546F2C">
        <w:rPr>
          <w:rFonts w:hint="eastAsia"/>
        </w:rPr>
        <w:t>，</w:t>
      </w:r>
      <w:r w:rsidR="00410F19">
        <w:rPr>
          <w:rFonts w:hint="eastAsia"/>
        </w:rPr>
        <w:t>自身の研究でも生かすことができると考えた</w:t>
      </w:r>
      <w:r w:rsidR="00546F2C">
        <w:rPr>
          <w:rFonts w:hint="eastAsia"/>
        </w:rPr>
        <w:t>．</w:t>
      </w:r>
    </w:p>
    <w:p w:rsidR="00C119D5" w:rsidRDefault="00C119D5" w:rsidP="00C119D5">
      <w:pPr>
        <w:pStyle w:val="a3"/>
        <w:ind w:leftChars="0"/>
      </w:pPr>
      <w:r>
        <w:rPr>
          <w:rFonts w:hint="eastAsia"/>
        </w:rPr>
        <w:t>世</w:t>
      </w:r>
      <w:r>
        <w:t>界の最先端技術や知識を持つ人にはかなわないので，独自性で勝負したいと思った．そのためには自分の得意な分野をベースに今まで行われていないことに挑戦していくことが必要だと思った．</w:t>
      </w:r>
    </w:p>
    <w:p w:rsidR="00C119D5" w:rsidRDefault="00C119D5" w:rsidP="00C119D5">
      <w:pPr>
        <w:pStyle w:val="a3"/>
        <w:ind w:leftChars="0"/>
      </w:pPr>
      <w:r>
        <w:t>電通大は研究面では非常に強いと思うので，この環境で成長できるように残り一年間研究を頑張ろうと思った．</w:t>
      </w:r>
    </w:p>
    <w:p w:rsidR="00C119D5" w:rsidRPr="00C119D5" w:rsidRDefault="00C119D5" w:rsidP="00C119D5">
      <w:pPr>
        <w:pStyle w:val="a3"/>
        <w:pBdr>
          <w:top w:val="nil"/>
          <w:left w:val="nil"/>
          <w:bottom w:val="nil"/>
          <w:right w:val="nil"/>
          <w:between w:val="nil"/>
        </w:pBdr>
        <w:ind w:leftChars="0"/>
        <w:rPr>
          <w:color w:val="000000"/>
        </w:rPr>
      </w:pPr>
    </w:p>
    <w:p w:rsidR="00410F19" w:rsidRPr="00230A75" w:rsidRDefault="00410F19" w:rsidP="00230A75">
      <w:pPr>
        <w:pStyle w:val="a3"/>
        <w:numPr>
          <w:ilvl w:val="0"/>
          <w:numId w:val="4"/>
        </w:numPr>
        <w:pBdr>
          <w:top w:val="nil"/>
          <w:left w:val="nil"/>
          <w:bottom w:val="nil"/>
          <w:right w:val="nil"/>
          <w:between w:val="nil"/>
        </w:pBdr>
        <w:ind w:leftChars="0"/>
        <w:jc w:val="left"/>
        <w:rPr>
          <w:color w:val="000000"/>
        </w:rPr>
      </w:pPr>
      <w:r>
        <w:rPr>
          <w:rFonts w:eastAsia="游明朝"/>
          <w:color w:val="000000"/>
        </w:rPr>
        <w:t>第5</w:t>
      </w:r>
      <w:r>
        <w:rPr>
          <w:rFonts w:eastAsia="游明朝" w:hint="eastAsia"/>
          <w:color w:val="000000"/>
        </w:rPr>
        <w:t>回</w:t>
      </w:r>
      <w:r w:rsidR="00230A75">
        <w:rPr>
          <w:rFonts w:eastAsia="游明朝" w:hint="eastAsia"/>
          <w:color w:val="000000"/>
        </w:rPr>
        <w:t xml:space="preserve"> 座席番号</w:t>
      </w:r>
      <w:r w:rsidR="00230A75">
        <w:rPr>
          <w:rFonts w:eastAsia="游明朝"/>
          <w:color w:val="000000"/>
        </w:rPr>
        <w:t>: 0</w:t>
      </w:r>
      <w:r w:rsidR="00595DBD">
        <w:rPr>
          <w:rFonts w:eastAsia="游明朝"/>
          <w:color w:val="000000"/>
        </w:rPr>
        <w:t>89</w:t>
      </w:r>
      <w:r w:rsidR="00595DBD" w:rsidRPr="00595DBD">
        <w:rPr>
          <w:rFonts w:eastAsia="游明朝"/>
          <w:color w:val="000000"/>
          <w:vertAlign w:val="subscript"/>
        </w:rPr>
        <w:t>7</w:t>
      </w:r>
    </w:p>
    <w:p w:rsidR="00410F19" w:rsidRDefault="00410F19" w:rsidP="00E941C0">
      <w:pPr>
        <w:ind w:left="840"/>
      </w:pPr>
      <w:r>
        <w:t>今回の講義では，小池先生から聴覚に関する話を聴いた．音波によって鼓膜が振動するという知識は以前からあったが，基底板や有毛細胞という構造があるおかげで音を認識できることを今回知った．特に，微小な音波でも拡大して認識するために外有毛細胞がアンプのような役割をしていると知り，一つ器官が単純な役割を持っていて面白いと思った．今まで意識していなかったが，様々な器官や細胞から成っていて耳の構造が複雑であることが分かった．また，耳の構造が補聴器の開発が非常に大変なことが分かった．</w:t>
      </w:r>
    </w:p>
    <w:p w:rsidR="00410F19" w:rsidRDefault="00410F19" w:rsidP="00410F19">
      <w:pPr>
        <w:ind w:left="420"/>
      </w:pPr>
    </w:p>
    <w:p w:rsidR="00E941C0" w:rsidRPr="00230A75" w:rsidRDefault="00410F19" w:rsidP="00230A75">
      <w:pPr>
        <w:pStyle w:val="a3"/>
        <w:widowControl/>
        <w:numPr>
          <w:ilvl w:val="0"/>
          <w:numId w:val="4"/>
        </w:numPr>
        <w:ind w:leftChars="0"/>
        <w:jc w:val="left"/>
        <w:rPr>
          <w:rFonts w:ascii="ＭＳ Ｐゴシック" w:eastAsia="ＭＳ Ｐゴシック" w:hAnsi="ＭＳ Ｐゴシック" w:cs="ＭＳ Ｐゴシック"/>
          <w:sz w:val="24"/>
          <w:szCs w:val="24"/>
        </w:rPr>
      </w:pPr>
      <w:r w:rsidRPr="00230A75">
        <w:rPr>
          <w:rFonts w:eastAsia="游明朝"/>
          <w:color w:val="000000"/>
        </w:rPr>
        <w:t>第</w:t>
      </w:r>
      <w:r w:rsidRPr="00230A75">
        <w:rPr>
          <w:rFonts w:eastAsia="游明朝" w:hint="eastAsia"/>
          <w:color w:val="000000"/>
        </w:rPr>
        <w:t>6</w:t>
      </w:r>
      <w:r w:rsidRPr="00230A75">
        <w:rPr>
          <w:rFonts w:eastAsia="游明朝"/>
          <w:color w:val="000000"/>
        </w:rPr>
        <w:t>回</w:t>
      </w:r>
      <w:r w:rsidR="00E941C0" w:rsidRPr="00230A75">
        <w:rPr>
          <w:rFonts w:hint="eastAsia"/>
          <w:color w:val="000000"/>
        </w:rPr>
        <w:t>（</w:t>
      </w:r>
      <w:r w:rsidR="00E941C0">
        <w:rPr>
          <w:rFonts w:hint="eastAsia"/>
        </w:rPr>
        <w:t>国際会議</w:t>
      </w:r>
      <w:r w:rsidR="00E969A9">
        <w:t>GCCE2019</w:t>
      </w:r>
      <w:r w:rsidR="00E0605A" w:rsidRPr="00E0605A">
        <w:t xml:space="preserve"> </w:t>
      </w:r>
      <w:hyperlink r:id="rId5" w:history="1">
        <w:r w:rsidR="00E0605A" w:rsidRPr="00230A75">
          <w:rPr>
            <w:rFonts w:ascii="ＭＳ Ｐゴシック" w:eastAsia="ＭＳ Ｐゴシック" w:hAnsi="ＭＳ Ｐゴシック" w:cs="ＭＳ Ｐゴシック"/>
            <w:color w:val="0000FF"/>
            <w:sz w:val="24"/>
            <w:szCs w:val="24"/>
            <w:u w:val="single"/>
          </w:rPr>
          <w:t>http://www.ieee-gcce.org/2019/index.html</w:t>
        </w:r>
      </w:hyperlink>
      <w:r w:rsidR="00E969A9">
        <w:t xml:space="preserve"> </w:t>
      </w:r>
      <w:r w:rsidR="00E941C0">
        <w:rPr>
          <w:rFonts w:hint="eastAsia"/>
        </w:rPr>
        <w:t>）</w:t>
      </w:r>
    </w:p>
    <w:p w:rsidR="009E3289" w:rsidRDefault="009E3289" w:rsidP="009E3289">
      <w:pPr>
        <w:pBdr>
          <w:top w:val="nil"/>
          <w:left w:val="nil"/>
          <w:bottom w:val="nil"/>
          <w:right w:val="nil"/>
          <w:between w:val="nil"/>
        </w:pBdr>
        <w:ind w:left="840"/>
        <w:jc w:val="left"/>
        <w:rPr>
          <w:color w:val="000000"/>
        </w:rPr>
      </w:pPr>
      <w:r>
        <w:rPr>
          <w:rFonts w:hint="eastAsia"/>
          <w:color w:val="000000"/>
        </w:rPr>
        <w:t>国際会議</w:t>
      </w:r>
      <w:r w:rsidR="00E0615C">
        <w:rPr>
          <w:rFonts w:hint="eastAsia"/>
          <w:color w:val="000000"/>
        </w:rPr>
        <w:t>で賃貸物件の間取り図を用いた適正価格予測に関する発表をした</w:t>
      </w:r>
      <w:r w:rsidR="00546F2C">
        <w:rPr>
          <w:rFonts w:hint="eastAsia"/>
          <w:color w:val="000000"/>
        </w:rPr>
        <w:t>．</w:t>
      </w:r>
    </w:p>
    <w:p w:rsidR="00E0615C" w:rsidRDefault="00E0615C" w:rsidP="009E3289">
      <w:pPr>
        <w:pBdr>
          <w:top w:val="nil"/>
          <w:left w:val="nil"/>
          <w:bottom w:val="nil"/>
          <w:right w:val="nil"/>
          <w:between w:val="nil"/>
        </w:pBdr>
        <w:ind w:left="840"/>
        <w:jc w:val="left"/>
        <w:rPr>
          <w:color w:val="000000"/>
        </w:rPr>
      </w:pPr>
      <w:r>
        <w:rPr>
          <w:rFonts w:hint="eastAsia"/>
          <w:color w:val="000000"/>
        </w:rPr>
        <w:t>印象的であった質問は</w:t>
      </w:r>
      <w:r w:rsidR="00546F2C">
        <w:rPr>
          <w:rFonts w:hint="eastAsia"/>
          <w:color w:val="000000"/>
        </w:rPr>
        <w:t>，</w:t>
      </w:r>
      <w:r>
        <w:rPr>
          <w:rFonts w:hint="eastAsia"/>
          <w:color w:val="000000"/>
        </w:rPr>
        <w:t>「予測賃料の高い物件の間取り図はどこを見ているのか？」である</w:t>
      </w:r>
      <w:r w:rsidR="00546F2C">
        <w:rPr>
          <w:rFonts w:hint="eastAsia"/>
          <w:color w:val="000000"/>
        </w:rPr>
        <w:t>．</w:t>
      </w:r>
      <w:r>
        <w:rPr>
          <w:rFonts w:hint="eastAsia"/>
          <w:color w:val="000000"/>
        </w:rPr>
        <w:t>この質問に対して</w:t>
      </w:r>
      <w:r w:rsidR="00546F2C">
        <w:rPr>
          <w:rFonts w:hint="eastAsia"/>
          <w:color w:val="000000"/>
        </w:rPr>
        <w:t>，</w:t>
      </w:r>
      <w:r>
        <w:rPr>
          <w:rFonts w:hint="eastAsia"/>
          <w:color w:val="000000"/>
        </w:rPr>
        <w:t>私は「データセット全体から予測モデルが間取り図</w:t>
      </w:r>
      <w:r w:rsidR="00E969A9">
        <w:rPr>
          <w:rFonts w:hint="eastAsia"/>
          <w:color w:val="000000"/>
        </w:rPr>
        <w:t>の</w:t>
      </w:r>
      <w:r>
        <w:rPr>
          <w:rFonts w:hint="eastAsia"/>
          <w:color w:val="000000"/>
        </w:rPr>
        <w:t>どの部分を見ているかは分かるが</w:t>
      </w:r>
      <w:r w:rsidR="00546F2C">
        <w:rPr>
          <w:rFonts w:hint="eastAsia"/>
          <w:color w:val="000000"/>
        </w:rPr>
        <w:t>，</w:t>
      </w:r>
      <w:r>
        <w:rPr>
          <w:rFonts w:hint="eastAsia"/>
          <w:color w:val="000000"/>
        </w:rPr>
        <w:t>個別には分からない」と答えた</w:t>
      </w:r>
      <w:r w:rsidR="00546F2C">
        <w:rPr>
          <w:rFonts w:hint="eastAsia"/>
          <w:color w:val="000000"/>
        </w:rPr>
        <w:t>．</w:t>
      </w:r>
    </w:p>
    <w:p w:rsidR="00E0615C" w:rsidRPr="00E941C0" w:rsidRDefault="00E969A9" w:rsidP="009E3289">
      <w:pPr>
        <w:pBdr>
          <w:top w:val="nil"/>
          <w:left w:val="nil"/>
          <w:bottom w:val="nil"/>
          <w:right w:val="nil"/>
          <w:between w:val="nil"/>
        </w:pBdr>
        <w:ind w:left="840"/>
        <w:jc w:val="left"/>
        <w:rPr>
          <w:color w:val="000000"/>
        </w:rPr>
      </w:pPr>
      <w:r>
        <w:rPr>
          <w:rFonts w:hint="eastAsia"/>
          <w:color w:val="000000"/>
        </w:rPr>
        <w:t>しかし</w:t>
      </w:r>
      <w:r w:rsidR="00546F2C">
        <w:rPr>
          <w:rFonts w:hint="eastAsia"/>
          <w:color w:val="000000"/>
        </w:rPr>
        <w:t>，</w:t>
      </w:r>
      <w:r>
        <w:rPr>
          <w:rFonts w:hint="eastAsia"/>
          <w:color w:val="000000"/>
        </w:rPr>
        <w:t>実用化を考えれば</w:t>
      </w:r>
      <w:r w:rsidR="00546F2C">
        <w:rPr>
          <w:rFonts w:hint="eastAsia"/>
          <w:color w:val="000000"/>
        </w:rPr>
        <w:t>，</w:t>
      </w:r>
      <w:r>
        <w:rPr>
          <w:rFonts w:hint="eastAsia"/>
          <w:color w:val="000000"/>
        </w:rPr>
        <w:t>個別の物件に対して</w:t>
      </w:r>
      <w:r w:rsidR="00546F2C">
        <w:rPr>
          <w:rFonts w:hint="eastAsia"/>
          <w:color w:val="000000"/>
        </w:rPr>
        <w:t>，</w:t>
      </w:r>
      <w:r>
        <w:rPr>
          <w:rFonts w:hint="eastAsia"/>
          <w:color w:val="000000"/>
        </w:rPr>
        <w:t>間取り図のどの部分が賃料に影響を当てているのかを知ることは重要であると思うので</w:t>
      </w:r>
      <w:r w:rsidR="00546F2C">
        <w:rPr>
          <w:rFonts w:hint="eastAsia"/>
          <w:color w:val="000000"/>
        </w:rPr>
        <w:t>，</w:t>
      </w:r>
      <w:r>
        <w:rPr>
          <w:rFonts w:hint="eastAsia"/>
          <w:color w:val="000000"/>
        </w:rPr>
        <w:t>その部分をより深く研究していきたい</w:t>
      </w:r>
      <w:r w:rsidR="00546F2C">
        <w:rPr>
          <w:rFonts w:hint="eastAsia"/>
          <w:color w:val="000000"/>
        </w:rPr>
        <w:t>．</w:t>
      </w:r>
    </w:p>
    <w:p w:rsidR="00E941C0" w:rsidRPr="00E0615C" w:rsidRDefault="00E941C0" w:rsidP="00410F19">
      <w:pPr>
        <w:ind w:left="420"/>
      </w:pPr>
    </w:p>
    <w:p w:rsidR="00E941C0" w:rsidRDefault="00E941C0" w:rsidP="00410F19">
      <w:pPr>
        <w:ind w:left="420"/>
      </w:pPr>
    </w:p>
    <w:p w:rsidR="00E941C0" w:rsidRPr="00230A75" w:rsidRDefault="00E941C0" w:rsidP="00230A75">
      <w:pPr>
        <w:pStyle w:val="a3"/>
        <w:numPr>
          <w:ilvl w:val="0"/>
          <w:numId w:val="4"/>
        </w:numPr>
        <w:pBdr>
          <w:top w:val="nil"/>
          <w:left w:val="nil"/>
          <w:bottom w:val="nil"/>
          <w:right w:val="nil"/>
          <w:between w:val="nil"/>
        </w:pBdr>
        <w:ind w:leftChars="0"/>
        <w:jc w:val="left"/>
        <w:rPr>
          <w:color w:val="000000"/>
        </w:rPr>
      </w:pPr>
      <w:r>
        <w:rPr>
          <w:rFonts w:eastAsia="游明朝"/>
          <w:color w:val="000000"/>
        </w:rPr>
        <w:t>第7</w:t>
      </w:r>
      <w:r>
        <w:rPr>
          <w:rFonts w:eastAsia="游明朝" w:hint="eastAsia"/>
          <w:color w:val="000000"/>
        </w:rPr>
        <w:t>回</w:t>
      </w:r>
      <w:r w:rsidR="00230A75">
        <w:rPr>
          <w:rFonts w:eastAsia="游明朝" w:hint="eastAsia"/>
          <w:color w:val="000000"/>
        </w:rPr>
        <w:t xml:space="preserve"> 座席番号</w:t>
      </w:r>
      <w:r w:rsidR="00230A75">
        <w:rPr>
          <w:rFonts w:eastAsia="游明朝"/>
          <w:color w:val="000000"/>
        </w:rPr>
        <w:t>: 092</w:t>
      </w:r>
      <w:r w:rsidR="00230A75" w:rsidRPr="00230A75">
        <w:rPr>
          <w:rFonts w:eastAsia="游明朝"/>
          <w:color w:val="000000"/>
          <w:vertAlign w:val="subscript"/>
        </w:rPr>
        <w:t>2</w:t>
      </w:r>
    </w:p>
    <w:p w:rsidR="00E941C0" w:rsidRDefault="00E941C0" w:rsidP="00E941C0">
      <w:pPr>
        <w:ind w:left="840"/>
      </w:pPr>
      <w:r>
        <w:t>今回の講義では小池先生の二回目の講義で，振動学に関する話を聞いた．小池先生は聴覚の研究をメインに行っているイメージがあったが，それだけにとどまらず幅広いことに応用していることを知った．振動学の適用分野が非常に広く，耳科領域，鼻科，農業分野にまで適用できることを知った．特に農業領域で，害虫駆除や受粉技術にまで応用できてしまうことに驚いた．違う領域には違うニーズがあって，技術を他分野に適用すると意外と簡単にできてしまうことに気が付いた．色んなことにアンテナを張ることで，自分の専門分野や得意なことを他の研究・事業に活かすことができると思うので就職後もこのことを忘れないようにしたい</w:t>
      </w:r>
      <w:r w:rsidR="00546F2C">
        <w:rPr>
          <w:rFonts w:hint="eastAsia"/>
        </w:rPr>
        <w:t>．</w:t>
      </w:r>
    </w:p>
    <w:p w:rsidR="00E941C0" w:rsidRDefault="00E941C0" w:rsidP="00E941C0">
      <w:pPr>
        <w:ind w:left="420"/>
      </w:pPr>
    </w:p>
    <w:p w:rsidR="00E941C0" w:rsidRPr="00230A75" w:rsidRDefault="00E941C0" w:rsidP="00230A75">
      <w:pPr>
        <w:pStyle w:val="a3"/>
        <w:numPr>
          <w:ilvl w:val="0"/>
          <w:numId w:val="4"/>
        </w:numPr>
        <w:pBdr>
          <w:top w:val="nil"/>
          <w:left w:val="nil"/>
          <w:bottom w:val="nil"/>
          <w:right w:val="nil"/>
          <w:between w:val="nil"/>
        </w:pBdr>
        <w:ind w:leftChars="0"/>
        <w:jc w:val="left"/>
        <w:rPr>
          <w:color w:val="000000"/>
        </w:rPr>
      </w:pPr>
      <w:r>
        <w:rPr>
          <w:rFonts w:eastAsia="游明朝"/>
          <w:color w:val="000000"/>
        </w:rPr>
        <w:t>第9</w:t>
      </w:r>
      <w:r>
        <w:rPr>
          <w:rFonts w:eastAsia="游明朝" w:hint="eastAsia"/>
          <w:color w:val="000000"/>
        </w:rPr>
        <w:t>回</w:t>
      </w:r>
      <w:r w:rsidR="00230A75">
        <w:rPr>
          <w:rFonts w:eastAsia="游明朝" w:hint="eastAsia"/>
          <w:color w:val="000000"/>
        </w:rPr>
        <w:t xml:space="preserve"> 座席番号</w:t>
      </w:r>
      <w:r w:rsidR="00230A75">
        <w:rPr>
          <w:rFonts w:eastAsia="游明朝"/>
          <w:color w:val="000000"/>
        </w:rPr>
        <w:t>: 092</w:t>
      </w:r>
      <w:r w:rsidR="00230A75" w:rsidRPr="00230A75">
        <w:rPr>
          <w:rFonts w:eastAsia="游明朝"/>
          <w:color w:val="000000"/>
          <w:vertAlign w:val="subscript"/>
        </w:rPr>
        <w:t>2</w:t>
      </w:r>
    </w:p>
    <w:p w:rsidR="00E941C0" w:rsidRDefault="00E941C0" w:rsidP="00E941C0">
      <w:pPr>
        <w:ind w:left="840"/>
      </w:pPr>
      <w:r>
        <w:t>今回の講義では，制御系セキュリティに関する話を聴いた．セキュリティの重要性を伝えるために，無人搬送車や</w:t>
      </w:r>
      <w:r>
        <w:t>IoT</w:t>
      </w:r>
      <w:r>
        <w:t>などの背景から聴けたので理解しやすかった．特に近年は工場の自動化やスマートホームが実用的になっているため，モノへのアクセスがオープン化している．そのためセキュリティ技術も向上しなければ，不正にアクセスできてしまうことがわかったのでセキュリティの重要性が分かった．</w:t>
      </w:r>
    </w:p>
    <w:p w:rsidR="00E941C0" w:rsidRDefault="00E941C0" w:rsidP="00E941C0">
      <w:pPr>
        <w:ind w:left="840"/>
      </w:pPr>
      <w:r>
        <w:lastRenderedPageBreak/>
        <w:t>また，セキュリティに問題があるとどのような事故につながるかを事例に沿って説明していたので，イメージがしやすかった．</w:t>
      </w:r>
    </w:p>
    <w:p w:rsidR="00E941C0" w:rsidRDefault="00E941C0" w:rsidP="00E941C0">
      <w:pPr>
        <w:ind w:left="420" w:firstLine="420"/>
      </w:pPr>
      <w:r>
        <w:t>講義を通して，普段意識していないだけで色々な所でセキュリティが活躍して</w:t>
      </w:r>
      <w:r>
        <w:tab/>
      </w:r>
      <w:r>
        <w:t>ことが分かった．</w:t>
      </w:r>
    </w:p>
    <w:p w:rsidR="00E941C0" w:rsidRPr="00E941C0" w:rsidRDefault="00E941C0" w:rsidP="00E941C0">
      <w:pPr>
        <w:ind w:left="420"/>
      </w:pPr>
    </w:p>
    <w:p w:rsidR="00D73A53" w:rsidRPr="00595DBD" w:rsidRDefault="00D73A53" w:rsidP="00595DBD">
      <w:pPr>
        <w:pStyle w:val="a3"/>
        <w:numPr>
          <w:ilvl w:val="0"/>
          <w:numId w:val="4"/>
        </w:numPr>
        <w:pBdr>
          <w:top w:val="nil"/>
          <w:left w:val="nil"/>
          <w:bottom w:val="nil"/>
          <w:right w:val="nil"/>
          <w:between w:val="nil"/>
        </w:pBdr>
        <w:ind w:leftChars="0"/>
        <w:jc w:val="left"/>
        <w:rPr>
          <w:color w:val="000000"/>
        </w:rPr>
      </w:pPr>
      <w:r>
        <w:rPr>
          <w:rFonts w:eastAsia="游明朝"/>
          <w:color w:val="000000"/>
        </w:rPr>
        <w:t>第10</w:t>
      </w:r>
      <w:r>
        <w:rPr>
          <w:rFonts w:eastAsia="游明朝" w:hint="eastAsia"/>
          <w:color w:val="000000"/>
        </w:rPr>
        <w:t>回</w:t>
      </w:r>
      <w:r w:rsidR="00230A75">
        <w:rPr>
          <w:rFonts w:eastAsia="游明朝" w:hint="eastAsia"/>
          <w:color w:val="000000"/>
        </w:rPr>
        <w:t xml:space="preserve"> 座席番号</w:t>
      </w:r>
      <w:r w:rsidR="00230A75">
        <w:rPr>
          <w:rFonts w:eastAsia="游明朝"/>
          <w:color w:val="000000"/>
        </w:rPr>
        <w:t xml:space="preserve">: </w:t>
      </w:r>
      <w:r w:rsidR="00595DBD">
        <w:rPr>
          <w:rFonts w:eastAsia="游明朝"/>
          <w:color w:val="000000"/>
        </w:rPr>
        <w:t>089</w:t>
      </w:r>
      <w:r w:rsidR="00595DBD" w:rsidRPr="00595DBD">
        <w:rPr>
          <w:rFonts w:eastAsia="游明朝"/>
          <w:color w:val="000000"/>
          <w:vertAlign w:val="subscript"/>
        </w:rPr>
        <w:t>7</w:t>
      </w:r>
    </w:p>
    <w:p w:rsidR="00D73A53" w:rsidRDefault="00D73A53" w:rsidP="00D73A53">
      <w:pPr>
        <w:pBdr>
          <w:top w:val="nil"/>
          <w:left w:val="nil"/>
          <w:bottom w:val="nil"/>
          <w:right w:val="nil"/>
          <w:between w:val="nil"/>
        </w:pBdr>
        <w:ind w:left="840"/>
        <w:jc w:val="left"/>
        <w:rPr>
          <w:color w:val="000000"/>
        </w:rPr>
      </w:pPr>
      <w:r>
        <w:rPr>
          <w:color w:val="000000"/>
        </w:rPr>
        <w:t>PDCA</w:t>
      </w:r>
      <w:r>
        <w:rPr>
          <w:rFonts w:hint="eastAsia"/>
          <w:color w:val="000000"/>
        </w:rPr>
        <w:t>サイクルで重要なのが</w:t>
      </w:r>
      <w:r>
        <w:rPr>
          <w:color w:val="000000"/>
        </w:rPr>
        <w:t>C(</w:t>
      </w:r>
      <w:r>
        <w:rPr>
          <w:rFonts w:hint="eastAsia"/>
          <w:color w:val="000000"/>
        </w:rPr>
        <w:t>check</w:t>
      </w:r>
      <w:r>
        <w:rPr>
          <w:color w:val="000000"/>
        </w:rPr>
        <w:t>)</w:t>
      </w:r>
      <w:r>
        <w:rPr>
          <w:rFonts w:hint="eastAsia"/>
          <w:color w:val="000000"/>
        </w:rPr>
        <w:t>であるという話であった</w:t>
      </w:r>
      <w:r w:rsidR="00546F2C">
        <w:rPr>
          <w:rFonts w:hint="eastAsia"/>
          <w:color w:val="000000"/>
        </w:rPr>
        <w:t>．</w:t>
      </w:r>
    </w:p>
    <w:p w:rsidR="00D73A53" w:rsidRDefault="00D73A53" w:rsidP="00D73A53">
      <w:pPr>
        <w:pBdr>
          <w:top w:val="nil"/>
          <w:left w:val="nil"/>
          <w:bottom w:val="nil"/>
          <w:right w:val="nil"/>
          <w:between w:val="nil"/>
        </w:pBdr>
        <w:ind w:left="840"/>
        <w:jc w:val="left"/>
        <w:rPr>
          <w:color w:val="000000"/>
        </w:rPr>
      </w:pPr>
      <w:r>
        <w:rPr>
          <w:rFonts w:hint="eastAsia"/>
          <w:color w:val="000000"/>
        </w:rPr>
        <w:t>講義では</w:t>
      </w:r>
      <w:r w:rsidR="00546F2C">
        <w:rPr>
          <w:rFonts w:hint="eastAsia"/>
          <w:color w:val="000000"/>
        </w:rPr>
        <w:t>，</w:t>
      </w:r>
      <w:r>
        <w:rPr>
          <w:rFonts w:hint="eastAsia"/>
          <w:color w:val="000000"/>
        </w:rPr>
        <w:t>具体例として</w:t>
      </w:r>
      <w:r w:rsidR="00546F2C">
        <w:rPr>
          <w:rFonts w:hint="eastAsia"/>
          <w:color w:val="000000"/>
        </w:rPr>
        <w:t>，</w:t>
      </w:r>
      <w:r>
        <w:rPr>
          <w:color w:val="000000"/>
        </w:rPr>
        <w:t>LED</w:t>
      </w:r>
      <w:r>
        <w:rPr>
          <w:rFonts w:hint="eastAsia"/>
          <w:color w:val="000000"/>
        </w:rPr>
        <w:t>ライトを開発したことで消費電力を抑えることができたが</w:t>
      </w:r>
      <w:r w:rsidR="00546F2C">
        <w:rPr>
          <w:rFonts w:hint="eastAsia"/>
          <w:color w:val="000000"/>
        </w:rPr>
        <w:t>，</w:t>
      </w:r>
      <w:r>
        <w:rPr>
          <w:rFonts w:hint="eastAsia"/>
          <w:color w:val="000000"/>
        </w:rPr>
        <w:t>雪国の信号ランプに積もった雪が溶けず</w:t>
      </w:r>
      <w:r w:rsidR="00546F2C">
        <w:rPr>
          <w:rFonts w:hint="eastAsia"/>
          <w:color w:val="000000"/>
        </w:rPr>
        <w:t>，</w:t>
      </w:r>
      <w:r>
        <w:rPr>
          <w:rFonts w:hint="eastAsia"/>
          <w:color w:val="000000"/>
        </w:rPr>
        <w:t>信号が見えない問題が発生</w:t>
      </w:r>
      <w:bookmarkStart w:id="0" w:name="_GoBack"/>
      <w:bookmarkEnd w:id="0"/>
      <w:r>
        <w:rPr>
          <w:rFonts w:hint="eastAsia"/>
          <w:color w:val="000000"/>
        </w:rPr>
        <w:t>したという話があった</w:t>
      </w:r>
      <w:r w:rsidR="00546F2C">
        <w:rPr>
          <w:rFonts w:hint="eastAsia"/>
          <w:color w:val="000000"/>
        </w:rPr>
        <w:t>．</w:t>
      </w:r>
      <w:r>
        <w:rPr>
          <w:rFonts w:hint="eastAsia"/>
          <w:color w:val="000000"/>
        </w:rPr>
        <w:t>この例からは</w:t>
      </w:r>
      <w:r w:rsidR="00546F2C">
        <w:rPr>
          <w:rFonts w:hint="eastAsia"/>
          <w:color w:val="000000"/>
        </w:rPr>
        <w:t>，</w:t>
      </w:r>
      <w:r>
        <w:rPr>
          <w:rFonts w:hint="eastAsia"/>
          <w:color w:val="000000"/>
        </w:rPr>
        <w:t>私は</w:t>
      </w:r>
      <w:r w:rsidR="00546F2C">
        <w:rPr>
          <w:rFonts w:hint="eastAsia"/>
          <w:color w:val="000000"/>
        </w:rPr>
        <w:t>，</w:t>
      </w:r>
      <w:r>
        <w:rPr>
          <w:rFonts w:hint="eastAsia"/>
          <w:color w:val="000000"/>
        </w:rPr>
        <w:t>物事の良し悪しは評価尺度を何にするかで変化するものであると学んだ</w:t>
      </w:r>
      <w:r w:rsidR="00546F2C">
        <w:rPr>
          <w:rFonts w:hint="eastAsia"/>
          <w:color w:val="000000"/>
        </w:rPr>
        <w:t>．</w:t>
      </w:r>
      <w:r>
        <w:rPr>
          <w:rFonts w:hint="eastAsia"/>
          <w:color w:val="000000"/>
        </w:rPr>
        <w:t>このことは自分の研究にも生かすことができるので</w:t>
      </w:r>
      <w:r w:rsidR="00546F2C">
        <w:rPr>
          <w:rFonts w:hint="eastAsia"/>
          <w:color w:val="000000"/>
        </w:rPr>
        <w:t>，</w:t>
      </w:r>
      <w:r>
        <w:rPr>
          <w:rFonts w:hint="eastAsia"/>
          <w:color w:val="000000"/>
        </w:rPr>
        <w:t>これからの研究にこの考え方を取り入れていきたい</w:t>
      </w:r>
      <w:r w:rsidR="00546F2C">
        <w:rPr>
          <w:rFonts w:hint="eastAsia"/>
          <w:color w:val="000000"/>
        </w:rPr>
        <w:t>．</w:t>
      </w:r>
    </w:p>
    <w:p w:rsidR="00E941C0" w:rsidRDefault="00E941C0" w:rsidP="00E941C0">
      <w:pPr>
        <w:ind w:left="420"/>
      </w:pPr>
    </w:p>
    <w:p w:rsidR="003E292D" w:rsidRPr="00230A75" w:rsidRDefault="003E292D" w:rsidP="00230A75">
      <w:pPr>
        <w:pStyle w:val="a3"/>
        <w:numPr>
          <w:ilvl w:val="0"/>
          <w:numId w:val="4"/>
        </w:numPr>
        <w:pBdr>
          <w:top w:val="nil"/>
          <w:left w:val="nil"/>
          <w:bottom w:val="nil"/>
          <w:right w:val="nil"/>
          <w:between w:val="nil"/>
        </w:pBdr>
        <w:ind w:leftChars="0"/>
        <w:jc w:val="left"/>
        <w:rPr>
          <w:color w:val="000000"/>
        </w:rPr>
      </w:pPr>
      <w:r>
        <w:rPr>
          <w:rFonts w:eastAsia="游明朝"/>
          <w:color w:val="000000"/>
        </w:rPr>
        <w:t>第</w:t>
      </w:r>
      <w:r w:rsidR="00BB6830">
        <w:rPr>
          <w:rFonts w:eastAsia="游明朝"/>
          <w:color w:val="000000"/>
        </w:rPr>
        <w:t>12</w:t>
      </w:r>
      <w:r>
        <w:rPr>
          <w:rFonts w:eastAsia="游明朝"/>
          <w:color w:val="000000"/>
        </w:rPr>
        <w:t>回</w:t>
      </w:r>
      <w:r w:rsidR="00230A75">
        <w:rPr>
          <w:rFonts w:eastAsia="游明朝" w:hint="eastAsia"/>
          <w:color w:val="000000"/>
        </w:rPr>
        <w:t xml:space="preserve"> 座席番号</w:t>
      </w:r>
      <w:r w:rsidR="00230A75">
        <w:rPr>
          <w:rFonts w:eastAsia="游明朝"/>
          <w:color w:val="000000"/>
        </w:rPr>
        <w:t>: 092</w:t>
      </w:r>
      <w:r w:rsidR="00230A75" w:rsidRPr="00230A75">
        <w:rPr>
          <w:rFonts w:eastAsia="游明朝"/>
          <w:color w:val="000000"/>
          <w:vertAlign w:val="subscript"/>
        </w:rPr>
        <w:t>2</w:t>
      </w:r>
    </w:p>
    <w:p w:rsidR="003E292D" w:rsidRDefault="003E292D" w:rsidP="00230A75">
      <w:pPr>
        <w:ind w:left="840"/>
      </w:pPr>
      <w:r>
        <w:t>今回の講義では無線通信について学ぶことができた．今まで何気なく使用していた，電波の歴史やどのような技術で成り立っているのかを知ることができた．今まで，電磁気学の授業などで式を学ぶことはあったが，今回の講義で電波の歴史や成り立ちを学ぶいい機会になった．マクスウェルが電磁気に関する様々な理論を導き出し，その知識が応用され社会は急成長を遂げたので，大きな変革となったように感じた．無線通信の需要が高まっている今，通信技術がなければ我々は生活できないといっても過言ではないので，改めて基本を知れたのはよかった．</w:t>
      </w:r>
    </w:p>
    <w:p w:rsidR="00E941C0" w:rsidRPr="003E292D" w:rsidRDefault="00E941C0" w:rsidP="00E941C0">
      <w:pPr>
        <w:ind w:left="420"/>
      </w:pPr>
    </w:p>
    <w:p w:rsidR="00BB6830" w:rsidRDefault="00BB6830" w:rsidP="00BB6830"/>
    <w:p w:rsidR="00BB6830" w:rsidRPr="00595DBD" w:rsidRDefault="00BB6830" w:rsidP="00595DBD">
      <w:pPr>
        <w:pStyle w:val="a3"/>
        <w:numPr>
          <w:ilvl w:val="0"/>
          <w:numId w:val="4"/>
        </w:numPr>
        <w:pBdr>
          <w:top w:val="nil"/>
          <w:left w:val="nil"/>
          <w:bottom w:val="nil"/>
          <w:right w:val="nil"/>
          <w:between w:val="nil"/>
        </w:pBdr>
        <w:ind w:leftChars="0"/>
        <w:jc w:val="left"/>
        <w:rPr>
          <w:color w:val="000000"/>
        </w:rPr>
      </w:pPr>
      <w:r>
        <w:rPr>
          <w:rFonts w:eastAsia="游明朝"/>
          <w:color w:val="000000"/>
        </w:rPr>
        <w:t>第13回</w:t>
      </w:r>
      <w:r w:rsidR="00595DBD">
        <w:rPr>
          <w:rFonts w:eastAsia="游明朝" w:hint="eastAsia"/>
          <w:color w:val="000000"/>
        </w:rPr>
        <w:t xml:space="preserve"> 座席番号</w:t>
      </w:r>
      <w:r w:rsidR="00595DBD">
        <w:rPr>
          <w:rFonts w:eastAsia="游明朝"/>
          <w:color w:val="000000"/>
        </w:rPr>
        <w:t>: 092</w:t>
      </w:r>
      <w:r w:rsidR="00595DBD" w:rsidRPr="00230A75">
        <w:rPr>
          <w:rFonts w:eastAsia="游明朝"/>
          <w:color w:val="000000"/>
          <w:vertAlign w:val="subscript"/>
        </w:rPr>
        <w:t>2</w:t>
      </w:r>
    </w:p>
    <w:p w:rsidR="009E3289" w:rsidRDefault="00BB6830" w:rsidP="00595DBD">
      <w:pPr>
        <w:ind w:left="420" w:firstLine="420"/>
      </w:pPr>
      <w:r>
        <w:t>今回の講義ではワイヤレス通信ネットワークに関する話を聞くことができた．</w:t>
      </w:r>
    </w:p>
    <w:p w:rsidR="00BB6830" w:rsidRDefault="009E3289" w:rsidP="00595DBD">
      <w:pPr>
        <w:ind w:left="840"/>
      </w:pPr>
      <w:r>
        <w:rPr>
          <w:rFonts w:hint="eastAsia"/>
        </w:rPr>
        <w:t>今回の講義で印象的であったのは</w:t>
      </w:r>
      <w:r w:rsidR="00546F2C">
        <w:rPr>
          <w:rFonts w:hint="eastAsia"/>
        </w:rPr>
        <w:t>，</w:t>
      </w:r>
      <w:r>
        <w:t>AM(Amplitude Modulation)</w:t>
      </w:r>
      <w:r>
        <w:rPr>
          <w:rFonts w:hint="eastAsia"/>
        </w:rPr>
        <w:t>と</w:t>
      </w:r>
      <w:r>
        <w:t>FM(Frequency Modulation)</w:t>
      </w:r>
      <w:r>
        <w:rPr>
          <w:rFonts w:hint="eastAsia"/>
        </w:rPr>
        <w:t>がネットワークの受信方法の違いであるということであった</w:t>
      </w:r>
      <w:r w:rsidR="00546F2C">
        <w:rPr>
          <w:rFonts w:hint="eastAsia"/>
        </w:rPr>
        <w:t>．</w:t>
      </w:r>
      <w:r>
        <w:rPr>
          <w:rFonts w:hint="eastAsia"/>
        </w:rPr>
        <w:t>小学生の時に</w:t>
      </w:r>
      <w:r w:rsidR="00546F2C">
        <w:rPr>
          <w:rFonts w:hint="eastAsia"/>
        </w:rPr>
        <w:t>，</w:t>
      </w:r>
      <w:r>
        <w:rPr>
          <w:rFonts w:hint="eastAsia"/>
        </w:rPr>
        <w:t>学校が作ったラジオが</w:t>
      </w:r>
      <w:r>
        <w:t>FM</w:t>
      </w:r>
      <w:r>
        <w:rPr>
          <w:rFonts w:hint="eastAsia"/>
        </w:rPr>
        <w:t>しか受信できない理由がようやく解明できた</w:t>
      </w:r>
      <w:r w:rsidR="00546F2C">
        <w:rPr>
          <w:rFonts w:hint="eastAsia"/>
        </w:rPr>
        <w:t>．</w:t>
      </w:r>
      <w:r>
        <w:rPr>
          <w:rFonts w:hint="eastAsia"/>
        </w:rPr>
        <w:t>また</w:t>
      </w:r>
      <w:r w:rsidR="00546F2C">
        <w:rPr>
          <w:rFonts w:hint="eastAsia"/>
        </w:rPr>
        <w:t>，</w:t>
      </w:r>
      <w:r>
        <w:rPr>
          <w:rFonts w:hint="eastAsia"/>
        </w:rPr>
        <w:t>学部時代に学んだフーリエ変換や信号処理がこの分野に生かされているこ</w:t>
      </w:r>
      <w:proofErr w:type="gramStart"/>
      <w:r>
        <w:rPr>
          <w:rFonts w:hint="eastAsia"/>
        </w:rPr>
        <w:t>とを</w:t>
      </w:r>
      <w:proofErr w:type="gramEnd"/>
      <w:r>
        <w:rPr>
          <w:rFonts w:hint="eastAsia"/>
        </w:rPr>
        <w:t>知った</w:t>
      </w:r>
      <w:r w:rsidR="00546F2C">
        <w:rPr>
          <w:rFonts w:hint="eastAsia"/>
        </w:rPr>
        <w:t>．</w:t>
      </w:r>
      <w:r>
        <w:rPr>
          <w:rFonts w:hint="eastAsia"/>
        </w:rPr>
        <w:t>自分はデータサイエンスが専門であるが</w:t>
      </w:r>
      <w:r w:rsidR="00546F2C">
        <w:rPr>
          <w:rFonts w:hint="eastAsia"/>
        </w:rPr>
        <w:t>，</w:t>
      </w:r>
      <w:r>
        <w:rPr>
          <w:rFonts w:hint="eastAsia"/>
        </w:rPr>
        <w:t>今回の講義で身についた知識もどこかで活用していきたいと感じた</w:t>
      </w:r>
      <w:r w:rsidR="00546F2C">
        <w:rPr>
          <w:rFonts w:hint="eastAsia"/>
        </w:rPr>
        <w:t>．</w:t>
      </w:r>
    </w:p>
    <w:p w:rsidR="009E3289" w:rsidRDefault="009E3289" w:rsidP="009E3289">
      <w:pPr>
        <w:ind w:left="420"/>
      </w:pPr>
    </w:p>
    <w:p w:rsidR="00410F19" w:rsidRPr="00BB6830" w:rsidRDefault="00410F19" w:rsidP="00410F19">
      <w:pPr>
        <w:ind w:left="420"/>
      </w:pPr>
    </w:p>
    <w:p w:rsidR="00C119D5" w:rsidRPr="00410F19" w:rsidRDefault="00C119D5" w:rsidP="00C119D5">
      <w:pPr>
        <w:pBdr>
          <w:top w:val="nil"/>
          <w:left w:val="nil"/>
          <w:bottom w:val="nil"/>
          <w:right w:val="nil"/>
          <w:between w:val="nil"/>
        </w:pBdr>
        <w:jc w:val="left"/>
        <w:rPr>
          <w:color w:val="000000"/>
        </w:rPr>
      </w:pPr>
    </w:p>
    <w:sectPr w:rsidR="00C119D5" w:rsidRPr="00410F19" w:rsidSect="0019290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2894"/>
    <w:multiLevelType w:val="hybridMultilevel"/>
    <w:tmpl w:val="CD049EB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2033794A"/>
    <w:multiLevelType w:val="hybridMultilevel"/>
    <w:tmpl w:val="ABF0857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2EFC34E2"/>
    <w:multiLevelType w:val="hybridMultilevel"/>
    <w:tmpl w:val="0E2C140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30C070E9"/>
    <w:multiLevelType w:val="multilevel"/>
    <w:tmpl w:val="B31A9AD8"/>
    <w:lvl w:ilvl="0">
      <w:start w:val="1"/>
      <w:numFmt w:val="decimal"/>
      <w:lvlText w:val="%1．"/>
      <w:lvlJc w:val="left"/>
      <w:pPr>
        <w:ind w:left="420" w:hanging="42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 w15:restartNumberingAfterBreak="0">
    <w:nsid w:val="32F051FE"/>
    <w:multiLevelType w:val="multilevel"/>
    <w:tmpl w:val="01C65122"/>
    <w:lvl w:ilvl="0">
      <w:start w:val="1"/>
      <w:numFmt w:val="decimal"/>
      <w:lvlText w:val="%1."/>
      <w:lvlJc w:val="left"/>
      <w:pPr>
        <w:ind w:left="1260" w:hanging="420"/>
      </w:pPr>
    </w:lvl>
    <w:lvl w:ilvl="1">
      <w:start w:val="1"/>
      <w:numFmt w:val="bullet"/>
      <w:lvlText w:val="⮚"/>
      <w:lvlJc w:val="left"/>
      <w:pPr>
        <w:ind w:left="1680" w:hanging="420"/>
      </w:pPr>
      <w:rPr>
        <w:rFonts w:ascii="Noto Sans Symbols" w:eastAsia="Noto Sans Symbols" w:hAnsi="Noto Sans Symbols" w:cs="Noto Sans Symbols"/>
      </w:rPr>
    </w:lvl>
    <w:lvl w:ilvl="2">
      <w:start w:val="1"/>
      <w:numFmt w:val="bullet"/>
      <w:lvlText w:val="✧"/>
      <w:lvlJc w:val="left"/>
      <w:pPr>
        <w:ind w:left="2100" w:hanging="420"/>
      </w:pPr>
      <w:rPr>
        <w:rFonts w:ascii="Noto Sans Symbols" w:eastAsia="Noto Sans Symbols" w:hAnsi="Noto Sans Symbols" w:cs="Noto Sans Symbols"/>
      </w:rPr>
    </w:lvl>
    <w:lvl w:ilvl="3">
      <w:start w:val="1"/>
      <w:numFmt w:val="bullet"/>
      <w:lvlText w:val="●"/>
      <w:lvlJc w:val="left"/>
      <w:pPr>
        <w:ind w:left="2520" w:hanging="420"/>
      </w:pPr>
      <w:rPr>
        <w:rFonts w:ascii="Noto Sans Symbols" w:eastAsia="Noto Sans Symbols" w:hAnsi="Noto Sans Symbols" w:cs="Noto Sans Symbols"/>
      </w:rPr>
    </w:lvl>
    <w:lvl w:ilvl="4">
      <w:start w:val="1"/>
      <w:numFmt w:val="bullet"/>
      <w:lvlText w:val="⮚"/>
      <w:lvlJc w:val="left"/>
      <w:pPr>
        <w:ind w:left="2940" w:hanging="420"/>
      </w:pPr>
      <w:rPr>
        <w:rFonts w:ascii="Noto Sans Symbols" w:eastAsia="Noto Sans Symbols" w:hAnsi="Noto Sans Symbols" w:cs="Noto Sans Symbols"/>
      </w:rPr>
    </w:lvl>
    <w:lvl w:ilvl="5">
      <w:start w:val="1"/>
      <w:numFmt w:val="bullet"/>
      <w:lvlText w:val="✧"/>
      <w:lvlJc w:val="left"/>
      <w:pPr>
        <w:ind w:left="3360" w:hanging="420"/>
      </w:pPr>
      <w:rPr>
        <w:rFonts w:ascii="Noto Sans Symbols" w:eastAsia="Noto Sans Symbols" w:hAnsi="Noto Sans Symbols" w:cs="Noto Sans Symbols"/>
      </w:rPr>
    </w:lvl>
    <w:lvl w:ilvl="6">
      <w:start w:val="1"/>
      <w:numFmt w:val="bullet"/>
      <w:lvlText w:val="●"/>
      <w:lvlJc w:val="left"/>
      <w:pPr>
        <w:ind w:left="3780" w:hanging="420"/>
      </w:pPr>
      <w:rPr>
        <w:rFonts w:ascii="Noto Sans Symbols" w:eastAsia="Noto Sans Symbols" w:hAnsi="Noto Sans Symbols" w:cs="Noto Sans Symbols"/>
      </w:rPr>
    </w:lvl>
    <w:lvl w:ilvl="7">
      <w:start w:val="1"/>
      <w:numFmt w:val="bullet"/>
      <w:lvlText w:val="⮚"/>
      <w:lvlJc w:val="left"/>
      <w:pPr>
        <w:ind w:left="4200" w:hanging="420"/>
      </w:pPr>
      <w:rPr>
        <w:rFonts w:ascii="Noto Sans Symbols" w:eastAsia="Noto Sans Symbols" w:hAnsi="Noto Sans Symbols" w:cs="Noto Sans Symbols"/>
      </w:rPr>
    </w:lvl>
    <w:lvl w:ilvl="8">
      <w:start w:val="1"/>
      <w:numFmt w:val="bullet"/>
      <w:lvlText w:val="✧"/>
      <w:lvlJc w:val="left"/>
      <w:pPr>
        <w:ind w:left="4620" w:hanging="420"/>
      </w:pPr>
      <w:rPr>
        <w:rFonts w:ascii="Noto Sans Symbols" w:eastAsia="Noto Sans Symbols" w:hAnsi="Noto Sans Symbols" w:cs="Noto Sans Symbols"/>
      </w:rPr>
    </w:lvl>
  </w:abstractNum>
  <w:abstractNum w:abstractNumId="5" w15:restartNumberingAfterBreak="0">
    <w:nsid w:val="36441BCE"/>
    <w:multiLevelType w:val="multilevel"/>
    <w:tmpl w:val="01C65122"/>
    <w:lvl w:ilvl="0">
      <w:start w:val="1"/>
      <w:numFmt w:val="decimal"/>
      <w:lvlText w:val="%1."/>
      <w:lvlJc w:val="left"/>
      <w:pPr>
        <w:ind w:left="1260" w:hanging="420"/>
      </w:pPr>
    </w:lvl>
    <w:lvl w:ilvl="1">
      <w:start w:val="1"/>
      <w:numFmt w:val="bullet"/>
      <w:lvlText w:val="⮚"/>
      <w:lvlJc w:val="left"/>
      <w:pPr>
        <w:ind w:left="1680" w:hanging="420"/>
      </w:pPr>
      <w:rPr>
        <w:rFonts w:ascii="Noto Sans Symbols" w:eastAsia="Noto Sans Symbols" w:hAnsi="Noto Sans Symbols" w:cs="Noto Sans Symbols"/>
      </w:rPr>
    </w:lvl>
    <w:lvl w:ilvl="2">
      <w:start w:val="1"/>
      <w:numFmt w:val="bullet"/>
      <w:lvlText w:val="✧"/>
      <w:lvlJc w:val="left"/>
      <w:pPr>
        <w:ind w:left="2100" w:hanging="420"/>
      </w:pPr>
      <w:rPr>
        <w:rFonts w:ascii="Noto Sans Symbols" w:eastAsia="Noto Sans Symbols" w:hAnsi="Noto Sans Symbols" w:cs="Noto Sans Symbols"/>
      </w:rPr>
    </w:lvl>
    <w:lvl w:ilvl="3">
      <w:start w:val="1"/>
      <w:numFmt w:val="bullet"/>
      <w:lvlText w:val="●"/>
      <w:lvlJc w:val="left"/>
      <w:pPr>
        <w:ind w:left="2520" w:hanging="420"/>
      </w:pPr>
      <w:rPr>
        <w:rFonts w:ascii="Noto Sans Symbols" w:eastAsia="Noto Sans Symbols" w:hAnsi="Noto Sans Symbols" w:cs="Noto Sans Symbols"/>
      </w:rPr>
    </w:lvl>
    <w:lvl w:ilvl="4">
      <w:start w:val="1"/>
      <w:numFmt w:val="bullet"/>
      <w:lvlText w:val="⮚"/>
      <w:lvlJc w:val="left"/>
      <w:pPr>
        <w:ind w:left="2940" w:hanging="420"/>
      </w:pPr>
      <w:rPr>
        <w:rFonts w:ascii="Noto Sans Symbols" w:eastAsia="Noto Sans Symbols" w:hAnsi="Noto Sans Symbols" w:cs="Noto Sans Symbols"/>
      </w:rPr>
    </w:lvl>
    <w:lvl w:ilvl="5">
      <w:start w:val="1"/>
      <w:numFmt w:val="bullet"/>
      <w:lvlText w:val="✧"/>
      <w:lvlJc w:val="left"/>
      <w:pPr>
        <w:ind w:left="3360" w:hanging="420"/>
      </w:pPr>
      <w:rPr>
        <w:rFonts w:ascii="Noto Sans Symbols" w:eastAsia="Noto Sans Symbols" w:hAnsi="Noto Sans Symbols" w:cs="Noto Sans Symbols"/>
      </w:rPr>
    </w:lvl>
    <w:lvl w:ilvl="6">
      <w:start w:val="1"/>
      <w:numFmt w:val="bullet"/>
      <w:lvlText w:val="●"/>
      <w:lvlJc w:val="left"/>
      <w:pPr>
        <w:ind w:left="3780" w:hanging="420"/>
      </w:pPr>
      <w:rPr>
        <w:rFonts w:ascii="Noto Sans Symbols" w:eastAsia="Noto Sans Symbols" w:hAnsi="Noto Sans Symbols" w:cs="Noto Sans Symbols"/>
      </w:rPr>
    </w:lvl>
    <w:lvl w:ilvl="7">
      <w:start w:val="1"/>
      <w:numFmt w:val="bullet"/>
      <w:lvlText w:val="⮚"/>
      <w:lvlJc w:val="left"/>
      <w:pPr>
        <w:ind w:left="4200" w:hanging="420"/>
      </w:pPr>
      <w:rPr>
        <w:rFonts w:ascii="Noto Sans Symbols" w:eastAsia="Noto Sans Symbols" w:hAnsi="Noto Sans Symbols" w:cs="Noto Sans Symbols"/>
      </w:rPr>
    </w:lvl>
    <w:lvl w:ilvl="8">
      <w:start w:val="1"/>
      <w:numFmt w:val="bullet"/>
      <w:lvlText w:val="✧"/>
      <w:lvlJc w:val="left"/>
      <w:pPr>
        <w:ind w:left="4620" w:hanging="420"/>
      </w:pPr>
      <w:rPr>
        <w:rFonts w:ascii="Noto Sans Symbols" w:eastAsia="Noto Sans Symbols" w:hAnsi="Noto Sans Symbols" w:cs="Noto Sans Symbols"/>
      </w:rPr>
    </w:lvl>
  </w:abstractNum>
  <w:abstractNum w:abstractNumId="6" w15:restartNumberingAfterBreak="0">
    <w:nsid w:val="4C577AE8"/>
    <w:multiLevelType w:val="hybridMultilevel"/>
    <w:tmpl w:val="F0CA1E7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529F70D9"/>
    <w:multiLevelType w:val="multilevel"/>
    <w:tmpl w:val="01C65122"/>
    <w:lvl w:ilvl="0">
      <w:start w:val="1"/>
      <w:numFmt w:val="decimal"/>
      <w:lvlText w:val="%1."/>
      <w:lvlJc w:val="left"/>
      <w:pPr>
        <w:ind w:left="7980" w:hanging="420"/>
      </w:pPr>
    </w:lvl>
    <w:lvl w:ilvl="1">
      <w:start w:val="1"/>
      <w:numFmt w:val="bullet"/>
      <w:lvlText w:val="⮚"/>
      <w:lvlJc w:val="left"/>
      <w:pPr>
        <w:ind w:left="8400" w:hanging="420"/>
      </w:pPr>
      <w:rPr>
        <w:rFonts w:ascii="Noto Sans Symbols" w:eastAsia="Noto Sans Symbols" w:hAnsi="Noto Sans Symbols" w:cs="Noto Sans Symbols"/>
      </w:rPr>
    </w:lvl>
    <w:lvl w:ilvl="2">
      <w:start w:val="1"/>
      <w:numFmt w:val="bullet"/>
      <w:lvlText w:val="✧"/>
      <w:lvlJc w:val="left"/>
      <w:pPr>
        <w:ind w:left="8820" w:hanging="420"/>
      </w:pPr>
      <w:rPr>
        <w:rFonts w:ascii="Noto Sans Symbols" w:eastAsia="Noto Sans Symbols" w:hAnsi="Noto Sans Symbols" w:cs="Noto Sans Symbols"/>
      </w:rPr>
    </w:lvl>
    <w:lvl w:ilvl="3">
      <w:start w:val="1"/>
      <w:numFmt w:val="bullet"/>
      <w:lvlText w:val="●"/>
      <w:lvlJc w:val="left"/>
      <w:pPr>
        <w:ind w:left="9240" w:hanging="420"/>
      </w:pPr>
      <w:rPr>
        <w:rFonts w:ascii="Noto Sans Symbols" w:eastAsia="Noto Sans Symbols" w:hAnsi="Noto Sans Symbols" w:cs="Noto Sans Symbols"/>
      </w:rPr>
    </w:lvl>
    <w:lvl w:ilvl="4">
      <w:start w:val="1"/>
      <w:numFmt w:val="bullet"/>
      <w:lvlText w:val="⮚"/>
      <w:lvlJc w:val="left"/>
      <w:pPr>
        <w:ind w:left="9660" w:hanging="420"/>
      </w:pPr>
      <w:rPr>
        <w:rFonts w:ascii="Noto Sans Symbols" w:eastAsia="Noto Sans Symbols" w:hAnsi="Noto Sans Symbols" w:cs="Noto Sans Symbols"/>
      </w:rPr>
    </w:lvl>
    <w:lvl w:ilvl="5">
      <w:start w:val="1"/>
      <w:numFmt w:val="bullet"/>
      <w:lvlText w:val="✧"/>
      <w:lvlJc w:val="left"/>
      <w:pPr>
        <w:ind w:left="10080" w:hanging="420"/>
      </w:pPr>
      <w:rPr>
        <w:rFonts w:ascii="Noto Sans Symbols" w:eastAsia="Noto Sans Symbols" w:hAnsi="Noto Sans Symbols" w:cs="Noto Sans Symbols"/>
      </w:rPr>
    </w:lvl>
    <w:lvl w:ilvl="6">
      <w:start w:val="1"/>
      <w:numFmt w:val="bullet"/>
      <w:lvlText w:val="●"/>
      <w:lvlJc w:val="left"/>
      <w:pPr>
        <w:ind w:left="10500" w:hanging="420"/>
      </w:pPr>
      <w:rPr>
        <w:rFonts w:ascii="Noto Sans Symbols" w:eastAsia="Noto Sans Symbols" w:hAnsi="Noto Sans Symbols" w:cs="Noto Sans Symbols"/>
      </w:rPr>
    </w:lvl>
    <w:lvl w:ilvl="7">
      <w:start w:val="1"/>
      <w:numFmt w:val="bullet"/>
      <w:lvlText w:val="⮚"/>
      <w:lvlJc w:val="left"/>
      <w:pPr>
        <w:ind w:left="10920" w:hanging="420"/>
      </w:pPr>
      <w:rPr>
        <w:rFonts w:ascii="Noto Sans Symbols" w:eastAsia="Noto Sans Symbols" w:hAnsi="Noto Sans Symbols" w:cs="Noto Sans Symbols"/>
      </w:rPr>
    </w:lvl>
    <w:lvl w:ilvl="8">
      <w:start w:val="1"/>
      <w:numFmt w:val="bullet"/>
      <w:lvlText w:val="✧"/>
      <w:lvlJc w:val="left"/>
      <w:pPr>
        <w:ind w:left="11340" w:hanging="420"/>
      </w:pPr>
      <w:rPr>
        <w:rFonts w:ascii="Noto Sans Symbols" w:eastAsia="Noto Sans Symbols" w:hAnsi="Noto Sans Symbols" w:cs="Noto Sans Symbols"/>
      </w:rPr>
    </w:lvl>
  </w:abstractNum>
  <w:abstractNum w:abstractNumId="8" w15:restartNumberingAfterBreak="0">
    <w:nsid w:val="66517206"/>
    <w:multiLevelType w:val="hybridMultilevel"/>
    <w:tmpl w:val="60921CA8"/>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710805A7"/>
    <w:multiLevelType w:val="hybridMultilevel"/>
    <w:tmpl w:val="E5627E2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78A65AB7"/>
    <w:multiLevelType w:val="hybridMultilevel"/>
    <w:tmpl w:val="B97E938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7"/>
  </w:num>
  <w:num w:numId="2">
    <w:abstractNumId w:val="3"/>
  </w:num>
  <w:num w:numId="3">
    <w:abstractNumId w:val="10"/>
  </w:num>
  <w:num w:numId="4">
    <w:abstractNumId w:val="9"/>
  </w:num>
  <w:num w:numId="5">
    <w:abstractNumId w:val="5"/>
  </w:num>
  <w:num w:numId="6">
    <w:abstractNumId w:val="4"/>
  </w:num>
  <w:num w:numId="7">
    <w:abstractNumId w:val="0"/>
  </w:num>
  <w:num w:numId="8">
    <w:abstractNumId w:val="8"/>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1D"/>
    <w:rsid w:val="00192908"/>
    <w:rsid w:val="001E16E9"/>
    <w:rsid w:val="00217B9C"/>
    <w:rsid w:val="00230A75"/>
    <w:rsid w:val="003E292D"/>
    <w:rsid w:val="00410F19"/>
    <w:rsid w:val="004C561D"/>
    <w:rsid w:val="00546F2C"/>
    <w:rsid w:val="00595DBD"/>
    <w:rsid w:val="009E3289"/>
    <w:rsid w:val="00BB6830"/>
    <w:rsid w:val="00C119D5"/>
    <w:rsid w:val="00C34AAA"/>
    <w:rsid w:val="00D73A53"/>
    <w:rsid w:val="00E0605A"/>
    <w:rsid w:val="00E0615C"/>
    <w:rsid w:val="00E941C0"/>
    <w:rsid w:val="00E969A9"/>
    <w:rsid w:val="00EB26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7B28BEF-E841-1A43-8D3C-AC9D7B14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561D"/>
    <w:pPr>
      <w:widowControl w:val="0"/>
      <w:jc w:val="both"/>
    </w:pPr>
    <w:rPr>
      <w:rFonts w:ascii="游明朝" w:eastAsia="ＭＳ 明朝" w:hAnsi="游明朝" w:cs="游明朝"/>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61D"/>
    <w:pPr>
      <w:ind w:leftChars="400" w:left="840"/>
    </w:pPr>
  </w:style>
  <w:style w:type="character" w:styleId="a4">
    <w:name w:val="Hyperlink"/>
    <w:basedOn w:val="a0"/>
    <w:uiPriority w:val="99"/>
    <w:semiHidden/>
    <w:unhideWhenUsed/>
    <w:rsid w:val="00E060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17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eee-gcce.org/2019/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431</Words>
  <Characters>2462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2020-02-04T02:50:00Z</dcterms:created>
  <dcterms:modified xsi:type="dcterms:W3CDTF">2020-02-04T04:35:00Z</dcterms:modified>
</cp:coreProperties>
</file>