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E58" w:rsidRPr="00F53933" w:rsidRDefault="00514D0A" w:rsidP="00F53933">
      <w:pPr>
        <w:jc w:val="center"/>
        <w:rPr>
          <w:sz w:val="40"/>
          <w:szCs w:val="40"/>
        </w:rPr>
      </w:pPr>
      <w:r w:rsidRPr="00F53933">
        <w:rPr>
          <w:rFonts w:hint="eastAsia"/>
          <w:sz w:val="40"/>
          <w:szCs w:val="40"/>
        </w:rPr>
        <w:t>複雑ネットワーク課題</w:t>
      </w:r>
    </w:p>
    <w:p w:rsidR="00514D0A" w:rsidRPr="00F53933" w:rsidRDefault="00514D0A" w:rsidP="00F53933">
      <w:pPr>
        <w:jc w:val="center"/>
        <w:rPr>
          <w:sz w:val="40"/>
          <w:szCs w:val="40"/>
        </w:rPr>
      </w:pPr>
    </w:p>
    <w:p w:rsidR="00514D0A" w:rsidRPr="00F53933" w:rsidRDefault="00514D0A" w:rsidP="00F53933">
      <w:pPr>
        <w:jc w:val="center"/>
        <w:rPr>
          <w:sz w:val="40"/>
          <w:szCs w:val="40"/>
        </w:rPr>
      </w:pPr>
      <w:r w:rsidRPr="00F53933">
        <w:rPr>
          <w:rFonts w:hint="eastAsia"/>
          <w:sz w:val="40"/>
          <w:szCs w:val="40"/>
        </w:rPr>
        <w:t>情報学専攻　経営情報学システムコース</w:t>
      </w:r>
    </w:p>
    <w:p w:rsidR="00514D0A" w:rsidRPr="00F53933" w:rsidRDefault="00514D0A" w:rsidP="00F53933">
      <w:pPr>
        <w:jc w:val="center"/>
        <w:rPr>
          <w:sz w:val="40"/>
          <w:szCs w:val="40"/>
        </w:rPr>
      </w:pPr>
      <w:r w:rsidRPr="00F53933">
        <w:rPr>
          <w:sz w:val="40"/>
          <w:szCs w:val="40"/>
        </w:rPr>
        <w:t>1930099</w:t>
      </w:r>
    </w:p>
    <w:p w:rsidR="00514D0A" w:rsidRPr="00F53933" w:rsidRDefault="00514D0A" w:rsidP="00F53933">
      <w:pPr>
        <w:jc w:val="center"/>
        <w:rPr>
          <w:sz w:val="40"/>
          <w:szCs w:val="40"/>
        </w:rPr>
      </w:pPr>
      <w:r w:rsidRPr="00F53933">
        <w:rPr>
          <w:rFonts w:hint="eastAsia"/>
          <w:sz w:val="40"/>
          <w:szCs w:val="40"/>
        </w:rPr>
        <w:t>服部 凌典</w:t>
      </w:r>
    </w:p>
    <w:p w:rsidR="00514D0A" w:rsidRDefault="00514D0A"/>
    <w:p w:rsidR="00EB4EC0" w:rsidRDefault="00936E1C">
      <w:pPr>
        <w:rPr>
          <w:sz w:val="36"/>
          <w:szCs w:val="36"/>
        </w:rPr>
      </w:pPr>
      <w:r w:rsidRPr="00936E1C">
        <w:rPr>
          <w:rFonts w:hint="eastAsia"/>
          <w:sz w:val="36"/>
          <w:szCs w:val="36"/>
        </w:rPr>
        <w:t>仮説</w:t>
      </w:r>
      <w:r w:rsidR="00D7320D">
        <w:rPr>
          <w:rFonts w:hint="eastAsia"/>
          <w:sz w:val="36"/>
          <w:szCs w:val="36"/>
        </w:rPr>
        <w:t>１．</w:t>
      </w:r>
      <w:r w:rsidR="00771B8D">
        <w:rPr>
          <w:sz w:val="36"/>
          <w:szCs w:val="36"/>
        </w:rPr>
        <w:t>15</w:t>
      </w:r>
      <w:r w:rsidRPr="00936E1C">
        <w:rPr>
          <w:rFonts w:hint="eastAsia"/>
          <w:sz w:val="36"/>
          <w:szCs w:val="36"/>
        </w:rPr>
        <w:t>回の講義</w:t>
      </w:r>
      <w:r w:rsidR="00273D80">
        <w:rPr>
          <w:rFonts w:hint="eastAsia"/>
          <w:sz w:val="36"/>
          <w:szCs w:val="36"/>
        </w:rPr>
        <w:t>で</w:t>
      </w:r>
      <w:r w:rsidR="00EB4EC0">
        <w:rPr>
          <w:rFonts w:hint="eastAsia"/>
          <w:sz w:val="36"/>
          <w:szCs w:val="36"/>
        </w:rPr>
        <w:t>友達を</w:t>
      </w:r>
      <w:r w:rsidR="00771B8D">
        <w:rPr>
          <w:rFonts w:hint="eastAsia"/>
          <w:sz w:val="36"/>
          <w:szCs w:val="36"/>
        </w:rPr>
        <w:t>10人以上作</w:t>
      </w:r>
      <w:r w:rsidR="00EB4EC0">
        <w:rPr>
          <w:rFonts w:hint="eastAsia"/>
          <w:sz w:val="36"/>
          <w:szCs w:val="36"/>
        </w:rPr>
        <w:t>るのは不可能</w:t>
      </w:r>
    </w:p>
    <w:p w:rsidR="00D7320D" w:rsidRPr="00936E1C" w:rsidRDefault="00D7320D" w:rsidP="00D7320D">
      <w:pPr>
        <w:rPr>
          <w:rFonts w:hint="eastAsia"/>
          <w:sz w:val="36"/>
          <w:szCs w:val="36"/>
        </w:rPr>
      </w:pPr>
      <w:r w:rsidRPr="00936E1C">
        <w:rPr>
          <w:rFonts w:hint="eastAsia"/>
          <w:sz w:val="36"/>
          <w:szCs w:val="36"/>
        </w:rPr>
        <w:t>仮説</w:t>
      </w:r>
      <w:r w:rsidR="00D01AF1">
        <w:rPr>
          <w:rFonts w:hint="eastAsia"/>
          <w:sz w:val="36"/>
          <w:szCs w:val="36"/>
        </w:rPr>
        <w:t>２</w:t>
      </w:r>
      <w:r>
        <w:rPr>
          <w:rFonts w:hint="eastAsia"/>
          <w:sz w:val="36"/>
          <w:szCs w:val="36"/>
        </w:rPr>
        <w:t>．</w:t>
      </w:r>
      <w:r w:rsidR="00D01AF1">
        <w:rPr>
          <w:rFonts w:hint="eastAsia"/>
          <w:sz w:val="36"/>
          <w:szCs w:val="36"/>
        </w:rPr>
        <w:t>二人組のグループは講義を通して、友達が増えない</w:t>
      </w:r>
    </w:p>
    <w:p w:rsidR="00936E1C" w:rsidRDefault="00936E1C" w:rsidP="00936E1C">
      <w:pPr>
        <w:rPr>
          <w:rFonts w:hint="eastAsia"/>
          <w:sz w:val="32"/>
          <w:szCs w:val="32"/>
        </w:rPr>
      </w:pPr>
      <w:bookmarkStart w:id="0" w:name="_GoBack"/>
      <w:bookmarkEnd w:id="0"/>
    </w:p>
    <w:p w:rsidR="000A5A9C" w:rsidRPr="000A5A9C" w:rsidRDefault="000A5A9C" w:rsidP="00936E1C">
      <w:pPr>
        <w:rPr>
          <w:rFonts w:hint="eastAsia"/>
          <w:sz w:val="36"/>
          <w:szCs w:val="36"/>
        </w:rPr>
      </w:pPr>
      <w:r w:rsidRPr="000A5A9C">
        <w:rPr>
          <w:rFonts w:hint="eastAsia"/>
          <w:sz w:val="36"/>
          <w:szCs w:val="36"/>
        </w:rPr>
        <w:t>検証</w:t>
      </w:r>
    </w:p>
    <w:p w:rsidR="00936E1C" w:rsidRPr="00936E1C" w:rsidRDefault="00936E1C" w:rsidP="00936E1C">
      <w:pPr>
        <w:rPr>
          <w:sz w:val="32"/>
          <w:szCs w:val="32"/>
        </w:rPr>
      </w:pPr>
      <w:r w:rsidRPr="00936E1C">
        <w:rPr>
          <w:sz w:val="32"/>
          <w:szCs w:val="32"/>
        </w:rPr>
        <w:t>1</w:t>
      </w:r>
      <w:r w:rsidRPr="00936E1C">
        <w:rPr>
          <w:rFonts w:hint="eastAsia"/>
          <w:sz w:val="32"/>
          <w:szCs w:val="32"/>
        </w:rPr>
        <w:t>．</w:t>
      </w:r>
      <w:r w:rsidRPr="00936E1C">
        <w:rPr>
          <w:sz w:val="32"/>
          <w:szCs w:val="32"/>
        </w:rPr>
        <w:t>B</w:t>
      </w:r>
      <w:r w:rsidRPr="00936E1C">
        <w:rPr>
          <w:rFonts w:hint="eastAsia"/>
          <w:sz w:val="32"/>
          <w:szCs w:val="32"/>
        </w:rPr>
        <w:t>efore</w:t>
      </w:r>
      <w:r w:rsidRPr="00936E1C">
        <w:rPr>
          <w:rFonts w:hint="eastAsia"/>
          <w:sz w:val="32"/>
          <w:szCs w:val="32"/>
        </w:rPr>
        <w:t>と</w:t>
      </w:r>
      <w:r w:rsidRPr="00936E1C">
        <w:rPr>
          <w:sz w:val="32"/>
          <w:szCs w:val="32"/>
        </w:rPr>
        <w:t>After</w:t>
      </w:r>
      <w:r w:rsidRPr="00936E1C">
        <w:rPr>
          <w:rFonts w:hint="eastAsia"/>
          <w:sz w:val="32"/>
          <w:szCs w:val="32"/>
        </w:rPr>
        <w:t>それぞれの</w:t>
      </w:r>
      <w:r w:rsidR="000A5A9C">
        <w:rPr>
          <w:rFonts w:hint="eastAsia"/>
          <w:sz w:val="32"/>
          <w:szCs w:val="32"/>
        </w:rPr>
        <w:t>ネットワークの比較</w:t>
      </w:r>
    </w:p>
    <w:p w:rsidR="003C4BAA" w:rsidRDefault="003C4BAA" w:rsidP="003C4BAA">
      <w:r>
        <w:t>Before</w:t>
      </w:r>
      <w:r>
        <w:rPr>
          <w:rFonts w:hint="eastAsia"/>
        </w:rPr>
        <w:t>は表1の性質を持っている。</w:t>
      </w:r>
    </w:p>
    <w:p w:rsidR="007F3E5A" w:rsidRDefault="007F3E5A" w:rsidP="007F3E5A">
      <w:pPr>
        <w:jc w:val="center"/>
      </w:pPr>
      <w:r>
        <w:rPr>
          <w:rFonts w:hint="eastAsia"/>
        </w:rPr>
        <w:t>表1．</w:t>
      </w:r>
      <w:r>
        <w:t>Before</w:t>
      </w:r>
      <w:r>
        <w:rPr>
          <w:rFonts w:hint="eastAsia"/>
        </w:rPr>
        <w:t>のノードの性質</w:t>
      </w:r>
    </w:p>
    <w:tbl>
      <w:tblPr>
        <w:tblW w:w="9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00"/>
        <w:gridCol w:w="1500"/>
        <w:gridCol w:w="3100"/>
        <w:gridCol w:w="1500"/>
      </w:tblGrid>
      <w:tr w:rsidR="007F3E5A" w:rsidRPr="007F3E5A" w:rsidTr="007F3E5A">
        <w:trPr>
          <w:trHeight w:val="400"/>
        </w:trPr>
        <w:tc>
          <w:tcPr>
            <w:tcW w:w="3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Clustering coefficient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0.119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Netwaork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heterogenetity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0.947</w:t>
            </w:r>
          </w:p>
        </w:tc>
      </w:tr>
      <w:tr w:rsidR="007F3E5A" w:rsidRPr="007F3E5A" w:rsidTr="007F3E5A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Connected </w:t>
            </w: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componets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Number of nodes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37</w:t>
            </w:r>
          </w:p>
        </w:tc>
      </w:tr>
      <w:tr w:rsidR="007F3E5A" w:rsidRPr="007F3E5A" w:rsidTr="007F3E5A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Netwaork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diameter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Isokated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nodes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</w:t>
            </w:r>
          </w:p>
        </w:tc>
      </w:tr>
      <w:tr w:rsidR="007F3E5A" w:rsidRPr="007F3E5A" w:rsidTr="007F3E5A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Shortest paths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712(53%)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number of self-loops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</w:t>
            </w:r>
          </w:p>
        </w:tc>
      </w:tr>
      <w:tr w:rsidR="007F3E5A" w:rsidRPr="007F3E5A" w:rsidTr="007F3E5A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Avg.number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of neighbors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2.162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Multi-edges node pairs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3E5A" w:rsidRPr="007F3E5A" w:rsidRDefault="007F3E5A" w:rsidP="007F3E5A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6</w:t>
            </w:r>
          </w:p>
        </w:tc>
      </w:tr>
    </w:tbl>
    <w:p w:rsidR="007F3E5A" w:rsidRDefault="007F3E5A" w:rsidP="003C4BAA"/>
    <w:p w:rsidR="00936E1C" w:rsidRDefault="00936E1C" w:rsidP="00936E1C">
      <w:r>
        <w:rPr>
          <w:rFonts w:hint="eastAsia"/>
        </w:rPr>
        <w:t>A</w:t>
      </w:r>
      <w:r>
        <w:t>fter</w:t>
      </w:r>
      <w:r>
        <w:rPr>
          <w:rFonts w:hint="eastAsia"/>
        </w:rPr>
        <w:t>は表</w:t>
      </w:r>
      <w:r>
        <w:t>2</w:t>
      </w:r>
      <w:r>
        <w:rPr>
          <w:rFonts w:hint="eastAsia"/>
        </w:rPr>
        <w:t>の性質を持っている。</w:t>
      </w:r>
    </w:p>
    <w:p w:rsidR="00936E1C" w:rsidRPr="007F3E5A" w:rsidRDefault="00936E1C" w:rsidP="00936E1C">
      <w:pPr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．</w:t>
      </w:r>
      <w:r>
        <w:t>After</w:t>
      </w:r>
      <w:r>
        <w:rPr>
          <w:rFonts w:hint="eastAsia"/>
        </w:rPr>
        <w:t>のノードの性質</w:t>
      </w:r>
    </w:p>
    <w:tbl>
      <w:tblPr>
        <w:tblW w:w="9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00"/>
        <w:gridCol w:w="1500"/>
        <w:gridCol w:w="3100"/>
        <w:gridCol w:w="1500"/>
      </w:tblGrid>
      <w:tr w:rsidR="00936E1C" w:rsidRPr="007F3E5A" w:rsidTr="00BF6C98">
        <w:trPr>
          <w:trHeight w:val="400"/>
        </w:trPr>
        <w:tc>
          <w:tcPr>
            <w:tcW w:w="3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Clustering coefficient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0.243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Netwaork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heterogenetity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0.784</w:t>
            </w:r>
          </w:p>
        </w:tc>
      </w:tr>
      <w:tr w:rsidR="00936E1C" w:rsidRPr="007F3E5A" w:rsidTr="00BF6C98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Connected </w:t>
            </w: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componets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Number of nodes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41</w:t>
            </w:r>
          </w:p>
        </w:tc>
      </w:tr>
      <w:tr w:rsidR="00936E1C" w:rsidRPr="007F3E5A" w:rsidTr="00BF6C98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Netwaork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diameter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Isokated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nodes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</w:t>
            </w:r>
          </w:p>
        </w:tc>
      </w:tr>
      <w:tr w:rsidR="00936E1C" w:rsidRPr="007F3E5A" w:rsidTr="00BF6C98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Shortest paths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1112(67%)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number of self-loops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0</w:t>
            </w:r>
          </w:p>
        </w:tc>
      </w:tr>
      <w:tr w:rsidR="00936E1C" w:rsidRPr="007F3E5A" w:rsidTr="00BF6C98">
        <w:trPr>
          <w:trHeight w:val="400"/>
        </w:trPr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proofErr w:type="spellStart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Avg.number</w:t>
            </w:r>
            <w:proofErr w:type="spellEnd"/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 xml:space="preserve"> of neighbors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2.829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left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Multi-edges node pairs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E1C" w:rsidRPr="007F3E5A" w:rsidRDefault="00936E1C" w:rsidP="00BF6C98">
            <w:pPr>
              <w:widowControl/>
              <w:jc w:val="center"/>
              <w:rPr>
                <w:rFonts w:eastAsiaTheme="minorHAnsi" w:cs="ＭＳ Ｐゴシック"/>
                <w:color w:val="000000"/>
                <w:kern w:val="0"/>
                <w:sz w:val="24"/>
              </w:rPr>
            </w:pPr>
            <w:r w:rsidRPr="007F3E5A">
              <w:rPr>
                <w:rFonts w:eastAsiaTheme="minorHAnsi" w:cs="ＭＳ Ｐゴシック" w:hint="eastAsia"/>
                <w:color w:val="000000"/>
                <w:kern w:val="0"/>
                <w:sz w:val="24"/>
              </w:rPr>
              <w:t>9</w:t>
            </w:r>
          </w:p>
        </w:tc>
      </w:tr>
    </w:tbl>
    <w:p w:rsidR="00514D0A" w:rsidRDefault="00514D0A"/>
    <w:p w:rsidR="00936E1C" w:rsidRPr="003C4BAA" w:rsidRDefault="00936E1C" w:rsidP="00936E1C">
      <w:pPr>
        <w:rPr>
          <w:sz w:val="32"/>
          <w:szCs w:val="32"/>
        </w:rPr>
      </w:pPr>
      <w:r w:rsidRPr="003C4BAA">
        <w:rPr>
          <w:rFonts w:hint="eastAsia"/>
          <w:sz w:val="32"/>
          <w:szCs w:val="32"/>
        </w:rPr>
        <w:t>２・ハブとなっているユーザの探索</w:t>
      </w:r>
    </w:p>
    <w:p w:rsidR="00936E1C" w:rsidRPr="00936E1C" w:rsidRDefault="00936E1C">
      <w:pPr>
        <w:rPr>
          <w:sz w:val="28"/>
          <w:szCs w:val="28"/>
        </w:rPr>
      </w:pPr>
      <w:r w:rsidRPr="00936E1C">
        <w:rPr>
          <w:sz w:val="28"/>
          <w:szCs w:val="28"/>
        </w:rPr>
        <w:t>before</w:t>
      </w:r>
    </w:p>
    <w:p w:rsidR="00514D0A" w:rsidRDefault="00514D0A">
      <w:r>
        <w:rPr>
          <w:rFonts w:hint="eastAsia"/>
        </w:rPr>
        <w:lastRenderedPageBreak/>
        <w:t>図１より、ノードとして次数が10以上のものが２つある。</w:t>
      </w:r>
    </w:p>
    <w:p w:rsidR="00514D0A" w:rsidRDefault="00514D0A">
      <w:r>
        <w:rPr>
          <w:rFonts w:hint="eastAsia"/>
        </w:rPr>
        <w:t>これをハブノードとして考える。</w:t>
      </w:r>
    </w:p>
    <w:p w:rsidR="005F40AC" w:rsidRDefault="005F40AC">
      <w:r>
        <w:rPr>
          <w:rFonts w:hint="eastAsia"/>
        </w:rPr>
        <w:t>図２は，ネットワークの中心となるハブノードを大きく表示したネットワークである。</w:t>
      </w:r>
    </w:p>
    <w:p w:rsidR="008815B7" w:rsidRDefault="005F40AC">
      <w:pPr>
        <w:rPr>
          <w:rFonts w:hint="eastAsia"/>
        </w:rPr>
      </w:pPr>
      <w:r>
        <w:rPr>
          <w:rFonts w:hint="eastAsia"/>
        </w:rPr>
        <w:t>図２から、ハブとなっているユーザは、</w:t>
      </w:r>
      <w:r>
        <w:t>”12-2(f)”</w:t>
      </w:r>
      <w:r>
        <w:rPr>
          <w:rFonts w:hint="eastAsia"/>
        </w:rPr>
        <w:t>、“</w:t>
      </w:r>
      <w:r>
        <w:t>23-1(f)</w:t>
      </w:r>
      <w:r>
        <w:rPr>
          <w:rFonts w:hint="eastAsia"/>
        </w:rPr>
        <w:t>”、</w:t>
      </w:r>
      <w:r w:rsidR="008815B7">
        <w:rPr>
          <w:rFonts w:hint="eastAsia"/>
        </w:rPr>
        <w:t>“</w:t>
      </w:r>
      <w:r w:rsidR="008815B7">
        <w:t>20-1(f)</w:t>
      </w:r>
      <w:r w:rsidR="008815B7">
        <w:rPr>
          <w:rFonts w:hint="eastAsia"/>
        </w:rPr>
        <w:t>”であることが確認できる。</w:t>
      </w:r>
    </w:p>
    <w:p w:rsidR="00936E1C" w:rsidRPr="00936E1C" w:rsidRDefault="00DB6234" w:rsidP="00105F80">
      <w:pPr>
        <w:rPr>
          <w:rFonts w:hint="eastAsia"/>
          <w:sz w:val="28"/>
          <w:szCs w:val="28"/>
        </w:rPr>
      </w:pPr>
      <w:r w:rsidRPr="00936E1C">
        <w:rPr>
          <w:sz w:val="28"/>
          <w:szCs w:val="28"/>
        </w:rPr>
        <w:t>After</w:t>
      </w:r>
    </w:p>
    <w:p w:rsidR="00105F80" w:rsidRDefault="00105F80" w:rsidP="00105F80">
      <w:r>
        <w:rPr>
          <w:rFonts w:hint="eastAsia"/>
        </w:rPr>
        <w:t>図</w:t>
      </w:r>
      <w:r w:rsidR="00DB6234">
        <w:t>3</w:t>
      </w:r>
      <w:r>
        <w:rPr>
          <w:rFonts w:hint="eastAsia"/>
        </w:rPr>
        <w:t>より、ノードとして次数が10以上のものが</w:t>
      </w:r>
      <w:r w:rsidR="00DB6234">
        <w:rPr>
          <w:rFonts w:hint="eastAsia"/>
        </w:rPr>
        <w:t>3</w:t>
      </w:r>
      <w:r>
        <w:rPr>
          <w:rFonts w:hint="eastAsia"/>
        </w:rPr>
        <w:t>つある。</w:t>
      </w:r>
    </w:p>
    <w:p w:rsidR="00105F80" w:rsidRDefault="00105F80" w:rsidP="00105F80">
      <w:r>
        <w:rPr>
          <w:rFonts w:hint="eastAsia"/>
        </w:rPr>
        <w:t>これをハブノードとして考える。</w:t>
      </w:r>
    </w:p>
    <w:p w:rsidR="00105F80" w:rsidRDefault="00105F80" w:rsidP="00105F80">
      <w:r>
        <w:rPr>
          <w:rFonts w:hint="eastAsia"/>
        </w:rPr>
        <w:t>図</w:t>
      </w:r>
      <w:r w:rsidR="00DB6234">
        <w:rPr>
          <w:rFonts w:hint="eastAsia"/>
        </w:rPr>
        <w:t>4</w:t>
      </w:r>
      <w:r>
        <w:rPr>
          <w:rFonts w:hint="eastAsia"/>
        </w:rPr>
        <w:t>は，ネットワークの中心となるハブノードを大きく表示したネットワークである。</w:t>
      </w:r>
    </w:p>
    <w:p w:rsidR="00105F80" w:rsidRDefault="00105F80" w:rsidP="00105F80">
      <w:r>
        <w:rPr>
          <w:rFonts w:hint="eastAsia"/>
        </w:rPr>
        <w:t>図</w:t>
      </w:r>
      <w:r w:rsidR="00EF6B9B">
        <w:rPr>
          <w:rFonts w:hint="eastAsia"/>
        </w:rPr>
        <w:t>4</w:t>
      </w:r>
      <w:r>
        <w:rPr>
          <w:rFonts w:hint="eastAsia"/>
        </w:rPr>
        <w:t>から、ハブとなっているユーザは、</w:t>
      </w:r>
      <w:r>
        <w:t>”</w:t>
      </w:r>
      <w:r w:rsidR="00843774">
        <w:t>23</w:t>
      </w:r>
      <w:r>
        <w:rPr>
          <w:rFonts w:hint="eastAsia"/>
        </w:rPr>
        <w:t>-</w:t>
      </w:r>
      <w:r w:rsidR="00843774">
        <w:t>1</w:t>
      </w:r>
      <w:r>
        <w:t>(f)”</w:t>
      </w:r>
      <w:r>
        <w:rPr>
          <w:rFonts w:hint="eastAsia"/>
        </w:rPr>
        <w:t>、“</w:t>
      </w:r>
      <w:r>
        <w:t>23-1(f)</w:t>
      </w:r>
      <w:r>
        <w:rPr>
          <w:rFonts w:hint="eastAsia"/>
        </w:rPr>
        <w:t>”、“</w:t>
      </w:r>
      <w:r w:rsidR="00843774">
        <w:t>42</w:t>
      </w:r>
      <w:r>
        <w:t>-</w:t>
      </w:r>
      <w:r w:rsidR="00843774">
        <w:t>3</w:t>
      </w:r>
      <w:r>
        <w:t>(f)</w:t>
      </w:r>
      <w:r>
        <w:rPr>
          <w:rFonts w:hint="eastAsia"/>
        </w:rPr>
        <w:t>”であることが確認できる。</w:t>
      </w:r>
    </w:p>
    <w:p w:rsidR="000A5A9C" w:rsidRDefault="000A5A9C" w:rsidP="000A5A9C">
      <w:r>
        <w:rPr>
          <w:rFonts w:hint="eastAsia"/>
        </w:rPr>
        <w:t>図2と図４より、</w:t>
      </w:r>
      <w:r>
        <w:t>before</w:t>
      </w:r>
      <w:r>
        <w:rPr>
          <w:rFonts w:hint="eastAsia"/>
        </w:rPr>
        <w:t>に含まれる２ノード間でネットワーク形成している各ノード</w:t>
      </w:r>
      <w:r>
        <w:t>{</w:t>
      </w:r>
      <w:r>
        <w:rPr>
          <w:rFonts w:hint="eastAsia"/>
        </w:rPr>
        <w:t>3</w:t>
      </w:r>
      <w:r>
        <w:t>2-3(m), 33-3(m), 35-3(m), 43-3(m), 38-3(f), 3-4(m), 29-4(m), 47-2(m), 18-1(m), 19-1(m)}</w:t>
      </w:r>
      <w:r>
        <w:rPr>
          <w:rFonts w:hint="eastAsia"/>
        </w:rPr>
        <w:t>は、</w:t>
      </w:r>
      <w:r>
        <w:t>after</w:t>
      </w:r>
      <w:r>
        <w:rPr>
          <w:rFonts w:hint="eastAsia"/>
        </w:rPr>
        <w:t>では、</w:t>
      </w:r>
      <w:r>
        <w:t>47-2(m)</w:t>
      </w:r>
      <w:r>
        <w:rPr>
          <w:rFonts w:hint="eastAsia"/>
        </w:rPr>
        <w:t>を中心となるハブとしてそれぞれのノードで関係を持っている。</w:t>
      </w:r>
    </w:p>
    <w:p w:rsidR="00105F80" w:rsidRDefault="00105F80" w:rsidP="00105F80">
      <w:pPr>
        <w:rPr>
          <w:rFonts w:hint="eastAsia"/>
        </w:rPr>
      </w:pPr>
    </w:p>
    <w:p w:rsidR="000A5A9C" w:rsidRDefault="000A5A9C" w:rsidP="00181B2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結論</w:t>
      </w:r>
    </w:p>
    <w:p w:rsidR="00EB4EC0" w:rsidRPr="00EB4EC0" w:rsidRDefault="00EB4EC0" w:rsidP="00181B25">
      <w:pPr>
        <w:rPr>
          <w:rFonts w:hint="eastAsia"/>
          <w:szCs w:val="21"/>
        </w:rPr>
      </w:pPr>
      <w:r w:rsidRPr="00EB4EC0">
        <w:rPr>
          <w:szCs w:val="21"/>
        </w:rPr>
        <w:t>15</w:t>
      </w:r>
      <w:r w:rsidRPr="00EB4EC0">
        <w:rPr>
          <w:rFonts w:hint="eastAsia"/>
          <w:szCs w:val="21"/>
        </w:rPr>
        <w:t>回の講義で友達を10人以上作るのは</w:t>
      </w:r>
      <w:r>
        <w:rPr>
          <w:rFonts w:hint="eastAsia"/>
          <w:szCs w:val="21"/>
        </w:rPr>
        <w:t>可能である。</w:t>
      </w:r>
    </w:p>
    <w:p w:rsidR="007E0F1C" w:rsidRDefault="00EB4EC0" w:rsidP="00181B25">
      <w:pPr>
        <w:rPr>
          <w:szCs w:val="21"/>
        </w:rPr>
      </w:pPr>
      <w:r>
        <w:rPr>
          <w:rFonts w:hint="eastAsia"/>
          <w:szCs w:val="21"/>
        </w:rPr>
        <w:t>今回の実験では、</w:t>
      </w:r>
      <w:r w:rsidR="007E0F1C">
        <w:rPr>
          <w:rFonts w:hint="eastAsia"/>
          <w:szCs w:val="21"/>
        </w:rPr>
        <w:t>15回の講義を通して、</w:t>
      </w:r>
      <w:r w:rsidR="00D15AC0">
        <w:rPr>
          <w:rFonts w:hint="eastAsia"/>
          <w:szCs w:val="21"/>
        </w:rPr>
        <w:t>友達が</w:t>
      </w:r>
      <w:r w:rsidR="007E0F1C">
        <w:rPr>
          <w:rFonts w:hint="eastAsia"/>
          <w:szCs w:val="21"/>
        </w:rPr>
        <w:t>10</w:t>
      </w:r>
      <w:r w:rsidR="00D15AC0">
        <w:rPr>
          <w:rFonts w:hint="eastAsia"/>
          <w:szCs w:val="21"/>
        </w:rPr>
        <w:t>人</w:t>
      </w:r>
      <w:r w:rsidR="007E0F1C">
        <w:rPr>
          <w:rFonts w:hint="eastAsia"/>
          <w:szCs w:val="21"/>
        </w:rPr>
        <w:t>以上</w:t>
      </w:r>
      <w:r w:rsidR="00D15AC0">
        <w:rPr>
          <w:rFonts w:hint="eastAsia"/>
          <w:szCs w:val="21"/>
        </w:rPr>
        <w:t>いる人</w:t>
      </w:r>
      <w:r w:rsidR="007E0F1C">
        <w:rPr>
          <w:rFonts w:hint="eastAsia"/>
          <w:szCs w:val="21"/>
        </w:rPr>
        <w:t>が1</w:t>
      </w:r>
      <w:r w:rsidR="00D15AC0">
        <w:rPr>
          <w:rFonts w:hint="eastAsia"/>
          <w:szCs w:val="21"/>
        </w:rPr>
        <w:t>人</w:t>
      </w:r>
      <w:r w:rsidR="007E0F1C">
        <w:rPr>
          <w:rFonts w:hint="eastAsia"/>
          <w:szCs w:val="21"/>
        </w:rPr>
        <w:t>増える。</w:t>
      </w:r>
    </w:p>
    <w:p w:rsidR="007E0F1C" w:rsidRPr="007E0F1C" w:rsidRDefault="00EB4EC0" w:rsidP="00181B25">
      <w:pPr>
        <w:rPr>
          <w:rFonts w:hint="eastAsia"/>
          <w:szCs w:val="21"/>
        </w:rPr>
      </w:pPr>
      <w:r>
        <w:rPr>
          <w:rFonts w:hint="eastAsia"/>
          <w:szCs w:val="21"/>
        </w:rPr>
        <w:t>また</w:t>
      </w:r>
      <w:r w:rsidR="007E0F1C">
        <w:rPr>
          <w:rFonts w:hint="eastAsia"/>
          <w:szCs w:val="21"/>
        </w:rPr>
        <w:t>、</w:t>
      </w:r>
      <w:r w:rsidR="00771B8D">
        <w:rPr>
          <w:rFonts w:hint="eastAsia"/>
          <w:szCs w:val="21"/>
        </w:rPr>
        <w:t>２人組</w:t>
      </w:r>
      <w:r w:rsidR="00D01AF1">
        <w:rPr>
          <w:rFonts w:hint="eastAsia"/>
          <w:szCs w:val="21"/>
        </w:rPr>
        <w:t>のグループは</w:t>
      </w:r>
      <w:r w:rsidR="00771B8D">
        <w:rPr>
          <w:rFonts w:hint="eastAsia"/>
          <w:szCs w:val="21"/>
        </w:rPr>
        <w:t>、講義を通して</w:t>
      </w:r>
      <w:r w:rsidR="00D01AF1">
        <w:rPr>
          <w:rFonts w:hint="eastAsia"/>
          <w:szCs w:val="21"/>
        </w:rPr>
        <w:t>、他の</w:t>
      </w:r>
      <w:r w:rsidR="00D01AF1">
        <w:rPr>
          <w:rFonts w:hint="eastAsia"/>
          <w:szCs w:val="21"/>
        </w:rPr>
        <w:t>２人組のグループ</w:t>
      </w:r>
      <w:r w:rsidR="00D01AF1">
        <w:rPr>
          <w:rFonts w:hint="eastAsia"/>
          <w:szCs w:val="21"/>
        </w:rPr>
        <w:t>と</w:t>
      </w:r>
      <w:r w:rsidR="00771B8D">
        <w:rPr>
          <w:rFonts w:hint="eastAsia"/>
          <w:szCs w:val="21"/>
        </w:rPr>
        <w:t>繋がる</w:t>
      </w:r>
      <w:r w:rsidR="00D01AF1">
        <w:rPr>
          <w:rFonts w:hint="eastAsia"/>
          <w:szCs w:val="21"/>
        </w:rPr>
        <w:t>ことで友達が増える。</w:t>
      </w:r>
    </w:p>
    <w:p w:rsidR="00F53933" w:rsidRPr="00647610" w:rsidRDefault="00F53933" w:rsidP="00181B25"/>
    <w:p w:rsidR="00181B25" w:rsidRPr="00F53933" w:rsidRDefault="00647610" w:rsidP="00105F80">
      <w:r>
        <w:rPr>
          <w:noProof/>
        </w:rPr>
        <w:drawing>
          <wp:inline distT="0" distB="0" distL="0" distR="0" wp14:anchorId="3867CD74" wp14:editId="0141C04C">
            <wp:extent cx="3239280" cy="21463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han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6776" b="2"/>
                    <a:stretch/>
                  </pic:blipFill>
                  <pic:spPr bwMode="auto">
                    <a:xfrm>
                      <a:off x="0" y="0"/>
                      <a:ext cx="3265785" cy="216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4ED5">
        <w:rPr>
          <w:rFonts w:hint="eastAsia"/>
          <w:noProof/>
        </w:rPr>
        <w:drawing>
          <wp:inline distT="0" distB="0" distL="0" distR="0" wp14:anchorId="0CA40BD1" wp14:editId="0C65FD83">
            <wp:extent cx="3239280" cy="22409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_cs.tx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7" t="-1869" r="-368" b="-1869"/>
                    <a:stretch/>
                  </pic:blipFill>
                  <pic:spPr bwMode="auto">
                    <a:xfrm>
                      <a:off x="0" y="0"/>
                      <a:ext cx="3240198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C4F" w:rsidRDefault="007A4ED5" w:rsidP="00730C4F">
      <w:pPr>
        <w:ind w:leftChars="100" w:left="210" w:firstLineChars="450" w:firstLine="945"/>
        <w:jc w:val="left"/>
      </w:pPr>
      <w:r>
        <w:rPr>
          <w:rFonts w:hint="eastAsia"/>
        </w:rPr>
        <w:t>図１．</w:t>
      </w:r>
      <w:r>
        <w:t>Before</w:t>
      </w:r>
      <w:r>
        <w:rPr>
          <w:rFonts w:hint="eastAsia"/>
        </w:rPr>
        <w:t>におけるノードの次数　　　　　　図２．</w:t>
      </w:r>
      <w:r>
        <w:t>Before</w:t>
      </w:r>
      <w:r w:rsidR="00730C4F">
        <w:rPr>
          <w:rFonts w:hint="eastAsia"/>
        </w:rPr>
        <w:t>のネットワーク</w:t>
      </w:r>
      <w:r w:rsidR="00730C4F">
        <w:rPr>
          <w:rFonts w:hint="eastAsia"/>
          <w:noProof/>
        </w:rPr>
        <w:t xml:space="preserve"> </w:t>
      </w:r>
      <w:r w:rsidR="00730C4F">
        <w:rPr>
          <w:rFonts w:hint="eastAsia"/>
          <w:noProof/>
        </w:rPr>
        <w:drawing>
          <wp:inline distT="0" distB="0" distL="0" distR="0" wp14:anchorId="59E26E36" wp14:editId="5EAAEDD3">
            <wp:extent cx="3239640" cy="2052809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_node_degree_distribu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20"/>
                    <a:stretch/>
                  </pic:blipFill>
                  <pic:spPr bwMode="auto">
                    <a:xfrm>
                      <a:off x="0" y="0"/>
                      <a:ext cx="3276144" cy="2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C4F">
        <w:rPr>
          <w:rFonts w:hint="eastAsia"/>
          <w:noProof/>
          <w:lang w:val="ja-JP"/>
        </w:rPr>
        <w:drawing>
          <wp:inline distT="0" distB="0" distL="0" distR="0" wp14:anchorId="5BA6D8CE" wp14:editId="2AD84AFA">
            <wp:extent cx="3239280" cy="200787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_cs.tx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14"/>
                    <a:stretch/>
                  </pic:blipFill>
                  <pic:spPr bwMode="auto">
                    <a:xfrm>
                      <a:off x="0" y="0"/>
                      <a:ext cx="3256478" cy="201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C4F" w:rsidRPr="00730C4F" w:rsidRDefault="00730C4F" w:rsidP="00730C4F">
      <w:pPr>
        <w:ind w:right="420" w:firstLineChars="550" w:firstLine="1155"/>
      </w:pPr>
      <w:r>
        <w:rPr>
          <w:rFonts w:hint="eastAsia"/>
        </w:rPr>
        <w:t>図</w:t>
      </w:r>
      <w:r>
        <w:t>3</w:t>
      </w:r>
      <w:r>
        <w:rPr>
          <w:rFonts w:hint="eastAsia"/>
        </w:rPr>
        <w:t>．</w:t>
      </w:r>
      <w:r>
        <w:t>After</w:t>
      </w:r>
      <w:r>
        <w:rPr>
          <w:rFonts w:hint="eastAsia"/>
        </w:rPr>
        <w:t>におけるノードの次数　　　　　　図4．</w:t>
      </w:r>
      <w:r>
        <w:t>After</w:t>
      </w:r>
      <w:r>
        <w:rPr>
          <w:rFonts w:hint="eastAsia"/>
        </w:rPr>
        <w:t>のネットワーク</w:t>
      </w:r>
    </w:p>
    <w:sectPr w:rsidR="00730C4F" w:rsidRPr="00730C4F" w:rsidSect="00514D0A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40C"/>
    <w:multiLevelType w:val="hybridMultilevel"/>
    <w:tmpl w:val="741E26F6"/>
    <w:lvl w:ilvl="0" w:tplc="4704C14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0A"/>
    <w:rsid w:val="00082E58"/>
    <w:rsid w:val="000A5A9C"/>
    <w:rsid w:val="00105F80"/>
    <w:rsid w:val="00181B25"/>
    <w:rsid w:val="00192908"/>
    <w:rsid w:val="00273D80"/>
    <w:rsid w:val="002830BF"/>
    <w:rsid w:val="003C4BAA"/>
    <w:rsid w:val="00514D0A"/>
    <w:rsid w:val="00562632"/>
    <w:rsid w:val="005F40AC"/>
    <w:rsid w:val="00647610"/>
    <w:rsid w:val="00730C4F"/>
    <w:rsid w:val="00771B8D"/>
    <w:rsid w:val="007A4ED5"/>
    <w:rsid w:val="007E0F1C"/>
    <w:rsid w:val="007F3E5A"/>
    <w:rsid w:val="00843774"/>
    <w:rsid w:val="008815B7"/>
    <w:rsid w:val="00936E1C"/>
    <w:rsid w:val="00AF1471"/>
    <w:rsid w:val="00C07217"/>
    <w:rsid w:val="00D01AF1"/>
    <w:rsid w:val="00D15AC0"/>
    <w:rsid w:val="00D7320D"/>
    <w:rsid w:val="00DB6234"/>
    <w:rsid w:val="00EB4EC0"/>
    <w:rsid w:val="00EF6B9B"/>
    <w:rsid w:val="00F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432382"/>
  <w15:chartTrackingRefBased/>
  <w15:docId w15:val="{1D948CA7-3DF1-D648-BA8F-1A610A19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B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2019-06-03T02:12:00Z</dcterms:created>
  <dcterms:modified xsi:type="dcterms:W3CDTF">2019-06-03T08:36:00Z</dcterms:modified>
</cp:coreProperties>
</file>