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4683" w14:textId="77777777" w:rsidR="0029020A" w:rsidRDefault="0029020A" w:rsidP="0029020A">
      <w:pPr>
        <w:pStyle w:val="a6"/>
        <w:spacing w:before="72"/>
        <w:ind w:firstLine="180"/>
      </w:pPr>
      <w:bookmarkStart w:id="0" w:name="OLE_LINK3"/>
      <w:bookmarkStart w:id="1" w:name="OLE_LINK4"/>
      <w:bookmarkStart w:id="2" w:name="OLE_LINK7"/>
      <w:bookmarkStart w:id="3" w:name="OLE_LINK63"/>
      <w:bookmarkStart w:id="4" w:name="OLE_LINK64"/>
      <w:bookmarkStart w:id="5" w:name="OLE_LINK123"/>
      <w:bookmarkStart w:id="6" w:name="OLE_LINK308"/>
      <w:bookmarkStart w:id="7" w:name="OLE_LINK242"/>
      <w:bookmarkStart w:id="8" w:name="OLE_LINK243"/>
      <w:r w:rsidRPr="00593BBD">
        <w:rPr>
          <w:rFonts w:hint="eastAsia"/>
        </w:rPr>
        <w:t>ソースコードの構文木表現による</w:t>
      </w:r>
    </w:p>
    <w:p w14:paraId="7351EB86" w14:textId="77777777" w:rsidR="0029020A" w:rsidRPr="003F29B9" w:rsidRDefault="0029020A" w:rsidP="0029020A">
      <w:pPr>
        <w:pStyle w:val="a6"/>
        <w:spacing w:before="72"/>
        <w:ind w:firstLine="180"/>
        <w:rPr>
          <w:rFonts w:ascii="ＭＳ 明朝" w:hAnsi="ＭＳ 明朝"/>
        </w:rPr>
      </w:pPr>
      <w:r w:rsidRPr="00593BBD">
        <w:rPr>
          <w:rFonts w:hint="eastAsia"/>
        </w:rPr>
        <w:t>構造類似性を用いた</w:t>
      </w:r>
      <w:bookmarkStart w:id="9" w:name="OLE_LINK134"/>
      <w:bookmarkStart w:id="10" w:name="OLE_LINK135"/>
      <w:r>
        <w:rPr>
          <w:rFonts w:hint="eastAsia"/>
        </w:rPr>
        <w:t>自動関数生成</w:t>
      </w:r>
      <w:r w:rsidRPr="00593BBD">
        <w:rPr>
          <w:rFonts w:hint="eastAsia"/>
        </w:rPr>
        <w:t>方式</w:t>
      </w:r>
      <w:bookmarkEnd w:id="0"/>
      <w:bookmarkEnd w:id="1"/>
      <w:bookmarkEnd w:id="2"/>
      <w:bookmarkEnd w:id="9"/>
      <w:bookmarkEnd w:id="10"/>
    </w:p>
    <w:p w14:paraId="5B95870F" w14:textId="208E1ED0" w:rsidR="0029020A" w:rsidRPr="003F29B9" w:rsidRDefault="0029020A" w:rsidP="0029020A">
      <w:pPr>
        <w:pStyle w:val="a8"/>
        <w:spacing w:before="108"/>
        <w:ind w:firstLine="180"/>
        <w:rPr>
          <w:vertAlign w:val="superscript"/>
        </w:rPr>
      </w:pPr>
      <w:bookmarkStart w:id="11" w:name="OLE_LINK124"/>
      <w:bookmarkStart w:id="12" w:name="OLE_LINK125"/>
      <w:bookmarkEnd w:id="3"/>
      <w:bookmarkEnd w:id="4"/>
      <w:bookmarkEnd w:id="5"/>
      <w:bookmarkEnd w:id="6"/>
      <w:r>
        <w:rPr>
          <w:rFonts w:hint="eastAsia"/>
        </w:rPr>
        <w:t>北</w:t>
      </w:r>
      <w:r>
        <w:rPr>
          <w:rFonts w:hint="eastAsia"/>
        </w:rPr>
        <w:t xml:space="preserve"> </w:t>
      </w:r>
      <w:r>
        <w:rPr>
          <w:rFonts w:hint="eastAsia"/>
        </w:rPr>
        <w:t>椋太</w:t>
      </w:r>
      <w:bookmarkStart w:id="13" w:name="OLE_LINK153"/>
      <w:bookmarkStart w:id="14" w:name="OLE_LINK154"/>
      <w:bookmarkStart w:id="15" w:name="OLE_LINK157"/>
      <w:r w:rsidRPr="003F29B9">
        <w:rPr>
          <w:rFonts w:hint="eastAsia"/>
          <w:vertAlign w:val="superscript"/>
        </w:rPr>
        <w:t>†</w:t>
      </w:r>
      <w:bookmarkEnd w:id="13"/>
      <w:bookmarkEnd w:id="14"/>
      <w:bookmarkEnd w:id="15"/>
      <w:r w:rsidRPr="003F29B9">
        <w:rPr>
          <w:rFonts w:hint="eastAsia"/>
        </w:rPr>
        <w:t xml:space="preserve">   </w:t>
      </w:r>
      <w:r>
        <w:rPr>
          <w:rFonts w:hint="eastAsia"/>
        </w:rPr>
        <w:t>岡田</w:t>
      </w:r>
      <w:r w:rsidRPr="003F29B9">
        <w:rPr>
          <w:rFonts w:hint="eastAsia"/>
        </w:rPr>
        <w:t xml:space="preserve"> </w:t>
      </w:r>
      <w:r>
        <w:rPr>
          <w:rFonts w:hint="eastAsia"/>
        </w:rPr>
        <w:t>龍太郎</w:t>
      </w:r>
      <w:r w:rsidR="00E972C3" w:rsidRPr="003F29B9">
        <w:rPr>
          <w:rFonts w:hint="eastAsia"/>
          <w:vertAlign w:val="superscript"/>
        </w:rPr>
        <w:t>†</w:t>
      </w:r>
      <w:r w:rsidRPr="003F29B9">
        <w:rPr>
          <w:rFonts w:hint="eastAsia"/>
        </w:rPr>
        <w:t xml:space="preserve">   </w:t>
      </w:r>
      <w:r>
        <w:rPr>
          <w:rFonts w:hint="eastAsia"/>
        </w:rPr>
        <w:t>峰松</w:t>
      </w:r>
      <w:r>
        <w:t xml:space="preserve"> </w:t>
      </w:r>
      <w:r>
        <w:rPr>
          <w:rFonts w:hint="eastAsia"/>
        </w:rPr>
        <w:t>彩子</w:t>
      </w:r>
      <w:r w:rsidRPr="003F29B9">
        <w:rPr>
          <w:rFonts w:hint="eastAsia"/>
          <w:vertAlign w:val="superscript"/>
        </w:rPr>
        <w:t>†</w:t>
      </w:r>
      <w:r>
        <w:t xml:space="preserve">   </w:t>
      </w:r>
      <w:r>
        <w:rPr>
          <w:rFonts w:hint="eastAsia"/>
        </w:rPr>
        <w:t>中西</w:t>
      </w:r>
      <w:r w:rsidRPr="003F29B9">
        <w:rPr>
          <w:rFonts w:hint="eastAsia"/>
        </w:rPr>
        <w:t xml:space="preserve"> </w:t>
      </w:r>
      <w:r>
        <w:rPr>
          <w:rFonts w:hint="eastAsia"/>
        </w:rPr>
        <w:t>崇文</w:t>
      </w:r>
      <w:r w:rsidR="00E972C3" w:rsidRPr="003F29B9">
        <w:rPr>
          <w:rFonts w:hint="eastAsia"/>
          <w:vertAlign w:val="superscript"/>
        </w:rPr>
        <w:t>†</w:t>
      </w:r>
    </w:p>
    <w:p w14:paraId="03BC8632" w14:textId="2E9246A8" w:rsidR="005F5667" w:rsidRDefault="00E972C3" w:rsidP="00CE2767">
      <w:pPr>
        <w:pStyle w:val="a9"/>
        <w:snapToGrid w:val="0"/>
        <w:spacing w:before="108" w:line="280" w:lineRule="exact"/>
      </w:pPr>
      <w:bookmarkStart w:id="16" w:name="OLE_LINK126"/>
      <w:bookmarkStart w:id="17" w:name="OLE_LINK127"/>
      <w:bookmarkEnd w:id="11"/>
      <w:bookmarkEnd w:id="12"/>
      <w:r>
        <w:rPr>
          <w:rFonts w:hint="eastAsia"/>
          <w:lang w:val="fr-FR"/>
        </w:rPr>
        <w:t>†</w:t>
      </w:r>
      <w:r w:rsidR="0029020A">
        <w:rPr>
          <w:rFonts w:hint="eastAsia"/>
        </w:rPr>
        <w:t>武蔵野大学データサイエンス学部データサイエンス学科</w:t>
      </w:r>
      <w:r w:rsidR="0029020A">
        <w:t xml:space="preserve"> </w:t>
      </w:r>
      <w:r w:rsidR="0029020A" w:rsidRPr="003F29B9">
        <w:rPr>
          <w:rFonts w:hint="eastAsia"/>
        </w:rPr>
        <w:t>〒</w:t>
      </w:r>
      <w:r w:rsidR="0029020A">
        <w:t>135-8181</w:t>
      </w:r>
      <w:r w:rsidR="0029020A" w:rsidRPr="003F29B9">
        <w:rPr>
          <w:rFonts w:hint="eastAsia"/>
        </w:rPr>
        <w:t xml:space="preserve"> </w:t>
      </w:r>
      <w:r w:rsidR="0029020A" w:rsidRPr="003F29B9">
        <w:rPr>
          <w:rFonts w:hint="eastAsia"/>
        </w:rPr>
        <w:t>東京都</w:t>
      </w:r>
      <w:r w:rsidR="0029020A">
        <w:rPr>
          <w:rFonts w:hint="eastAsia"/>
        </w:rPr>
        <w:t>江東区有明</w:t>
      </w:r>
      <w:r w:rsidR="0029020A">
        <w:t xml:space="preserve"> 3-3-3</w:t>
      </w:r>
      <w:r w:rsidR="005F5667">
        <w:rPr>
          <w:rFonts w:hint="eastAsia"/>
        </w:rPr>
        <w:t xml:space="preserve"> </w:t>
      </w:r>
    </w:p>
    <w:p w14:paraId="42F20518" w14:textId="32394DC2" w:rsidR="005F5667" w:rsidRDefault="005F5667" w:rsidP="00CE2767">
      <w:pPr>
        <w:pStyle w:val="aa"/>
        <w:snapToGrid w:val="0"/>
        <w:spacing w:before="36" w:after="180"/>
        <w:ind w:firstLine="181"/>
        <w:contextualSpacing/>
      </w:pPr>
      <w:r w:rsidRPr="005F5667">
        <w:t xml:space="preserve">E-mail:  s2022007@stu.musashino-u.ac.jp, </w:t>
      </w:r>
    </w:p>
    <w:p w14:paraId="4FCE06F5" w14:textId="69926617" w:rsidR="005F5667" w:rsidRPr="00167FBF" w:rsidRDefault="005F5667" w:rsidP="00CE2767">
      <w:pPr>
        <w:pStyle w:val="aa"/>
        <w:snapToGrid w:val="0"/>
        <w:spacing w:before="36" w:after="180"/>
        <w:ind w:firstLine="181"/>
        <w:rPr>
          <w:lang w:val="fr-FR"/>
        </w:rPr>
      </w:pPr>
      <w:r>
        <w:rPr>
          <w:lang w:val="fr-FR"/>
        </w:rPr>
        <w:t xml:space="preserve">{ryotaro.okada, </w:t>
      </w:r>
      <w:r w:rsidRPr="000E0D91">
        <w:rPr>
          <w:lang w:val="fr-FR"/>
        </w:rPr>
        <w:t>ayako.minematsu</w:t>
      </w:r>
      <w:r>
        <w:rPr>
          <w:lang w:val="fr-FR"/>
        </w:rPr>
        <w:t>, takafumi.nakanishi}@ds.musashino-u.ac.jp</w:t>
      </w:r>
    </w:p>
    <w:bookmarkEnd w:id="16"/>
    <w:bookmarkEnd w:id="17"/>
    <w:p w14:paraId="7E55992C" w14:textId="77777777" w:rsidR="005F5667" w:rsidRPr="00CE2767" w:rsidRDefault="005F5667" w:rsidP="00E870B3">
      <w:pPr>
        <w:spacing w:line="280" w:lineRule="exact"/>
        <w:ind w:firstLine="201"/>
        <w:rPr>
          <w:b/>
          <w:sz w:val="20"/>
          <w:lang w:val="fr-FR"/>
        </w:rPr>
      </w:pPr>
    </w:p>
    <w:p w14:paraId="6D6C165F" w14:textId="2972182C" w:rsidR="0029020A" w:rsidRPr="004156B2" w:rsidRDefault="005E122F" w:rsidP="00E870B3">
      <w:pPr>
        <w:spacing w:line="280" w:lineRule="exact"/>
        <w:ind w:firstLine="201"/>
        <w:rPr>
          <w:sz w:val="20"/>
          <w:szCs w:val="20"/>
        </w:rPr>
      </w:pPr>
      <w:r w:rsidRPr="004156B2">
        <w:rPr>
          <w:rFonts w:hint="eastAsia"/>
          <w:b/>
          <w:sz w:val="20"/>
          <w:szCs w:val="20"/>
        </w:rPr>
        <w:t>あらまし</w:t>
      </w:r>
      <w:r w:rsidRPr="004156B2">
        <w:rPr>
          <w:rFonts w:hint="eastAsia"/>
          <w:sz w:val="20"/>
          <w:szCs w:val="20"/>
        </w:rPr>
        <w:t xml:space="preserve">  </w:t>
      </w:r>
      <w:bookmarkStart w:id="18" w:name="OLE_LINK128"/>
      <w:bookmarkStart w:id="19" w:name="OLE_LINK129"/>
      <w:r w:rsidR="0029020A" w:rsidRPr="004156B2">
        <w:rPr>
          <w:rFonts w:hint="eastAsia"/>
          <w:sz w:val="20"/>
          <w:szCs w:val="20"/>
        </w:rPr>
        <w:t>本稿では，ソースコードの構文木表現による構造類似性を用いた自動関数生成方式について示す．</w:t>
      </w:r>
      <w:bookmarkStart w:id="20" w:name="OLE_LINK21"/>
      <w:bookmarkStart w:id="21" w:name="OLE_LINK22"/>
      <w:r w:rsidR="0029020A" w:rsidRPr="004156B2">
        <w:rPr>
          <w:rFonts w:hint="eastAsia"/>
          <w:sz w:val="20"/>
          <w:szCs w:val="20"/>
        </w:rPr>
        <w:t>プログラミングにおいて構造を簡略化することは，生産性やのちの保守性の向上において重要であり，これを自動化することは，プログラマにとって労力の軽減につながる．</w:t>
      </w:r>
      <w:bookmarkEnd w:id="20"/>
      <w:bookmarkEnd w:id="21"/>
      <w:r w:rsidR="0029020A" w:rsidRPr="004156B2">
        <w:rPr>
          <w:rFonts w:hint="eastAsia"/>
          <w:sz w:val="20"/>
          <w:szCs w:val="20"/>
        </w:rPr>
        <w:t>構造を簡略化する方法の一つとして，コードクローンを関数としてまとめることが</w:t>
      </w:r>
      <w:r w:rsidR="00236869">
        <w:rPr>
          <w:rFonts w:hint="eastAsia"/>
          <w:sz w:val="20"/>
          <w:szCs w:val="20"/>
        </w:rPr>
        <w:t>あげ</w:t>
      </w:r>
      <w:r w:rsidR="0029020A" w:rsidRPr="004156B2">
        <w:rPr>
          <w:rFonts w:hint="eastAsia"/>
          <w:sz w:val="20"/>
          <w:szCs w:val="20"/>
        </w:rPr>
        <w:t>られる</w:t>
      </w:r>
      <w:r w:rsidR="00931B35" w:rsidRPr="004156B2">
        <w:rPr>
          <w:rFonts w:hint="eastAsia"/>
          <w:sz w:val="20"/>
          <w:szCs w:val="20"/>
        </w:rPr>
        <w:t>．</w:t>
      </w:r>
      <w:r w:rsidR="0029020A" w:rsidRPr="004156B2">
        <w:rPr>
          <w:rFonts w:hint="eastAsia"/>
          <w:sz w:val="20"/>
          <w:szCs w:val="20"/>
        </w:rPr>
        <w:t>本方式は，任意のソースコードを入力として，</w:t>
      </w:r>
      <w:r w:rsidR="00DD6A6F">
        <w:rPr>
          <w:rFonts w:hint="eastAsia"/>
          <w:sz w:val="20"/>
          <w:szCs w:val="20"/>
        </w:rPr>
        <w:t>入力した</w:t>
      </w:r>
      <w:r w:rsidR="0029020A" w:rsidRPr="004156B2">
        <w:rPr>
          <w:rFonts w:hint="eastAsia"/>
          <w:sz w:val="20"/>
          <w:szCs w:val="20"/>
        </w:rPr>
        <w:t>ソースコードを構文木として表現した上で</w:t>
      </w:r>
      <w:r w:rsidR="00931B35" w:rsidRPr="004156B2">
        <w:rPr>
          <w:rFonts w:hint="eastAsia"/>
          <w:sz w:val="20"/>
          <w:szCs w:val="20"/>
        </w:rPr>
        <w:t>，</w:t>
      </w:r>
      <w:r w:rsidR="00873B10" w:rsidRPr="004156B2">
        <w:rPr>
          <w:rFonts w:hint="eastAsia"/>
          <w:sz w:val="20"/>
          <w:szCs w:val="20"/>
        </w:rPr>
        <w:t>各</w:t>
      </w:r>
      <w:r w:rsidR="0013266B">
        <w:rPr>
          <w:rFonts w:hint="eastAsia"/>
          <w:sz w:val="20"/>
          <w:szCs w:val="20"/>
        </w:rPr>
        <w:t>部分木間</w:t>
      </w:r>
      <w:r w:rsidR="00873B10" w:rsidRPr="004156B2">
        <w:rPr>
          <w:rFonts w:hint="eastAsia"/>
          <w:sz w:val="20"/>
          <w:szCs w:val="20"/>
        </w:rPr>
        <w:t>の類似度を計量することにより，</w:t>
      </w:r>
      <w:r w:rsidR="0013266B">
        <w:rPr>
          <w:rFonts w:hint="eastAsia"/>
          <w:sz w:val="20"/>
          <w:szCs w:val="20"/>
        </w:rPr>
        <w:t>コードクローン</w:t>
      </w:r>
      <w:r w:rsidR="00873B10" w:rsidRPr="004156B2">
        <w:rPr>
          <w:rFonts w:hint="eastAsia"/>
          <w:sz w:val="20"/>
          <w:szCs w:val="20"/>
        </w:rPr>
        <w:t>を</w:t>
      </w:r>
      <w:r w:rsidR="0013266B">
        <w:rPr>
          <w:rFonts w:hint="eastAsia"/>
          <w:sz w:val="20"/>
          <w:szCs w:val="20"/>
        </w:rPr>
        <w:t>検出</w:t>
      </w:r>
      <w:r w:rsidR="00873B10" w:rsidRPr="004156B2">
        <w:rPr>
          <w:rFonts w:hint="eastAsia"/>
          <w:sz w:val="20"/>
          <w:szCs w:val="20"/>
        </w:rPr>
        <w:t>し，</w:t>
      </w:r>
      <w:bookmarkStart w:id="22" w:name="OLE_LINK188"/>
      <w:bookmarkStart w:id="23" w:name="OLE_LINK189"/>
      <w:r w:rsidR="00873B10" w:rsidRPr="004156B2">
        <w:rPr>
          <w:rFonts w:hint="eastAsia"/>
          <w:sz w:val="20"/>
          <w:szCs w:val="20"/>
        </w:rPr>
        <w:t>新たに生成した関数に置き換える</w:t>
      </w:r>
      <w:bookmarkEnd w:id="22"/>
      <w:bookmarkEnd w:id="23"/>
      <w:r w:rsidR="00873B10" w:rsidRPr="004156B2">
        <w:rPr>
          <w:rFonts w:hint="eastAsia"/>
          <w:sz w:val="20"/>
          <w:szCs w:val="20"/>
        </w:rPr>
        <w:t>．</w:t>
      </w:r>
      <w:r w:rsidR="002D3691">
        <w:rPr>
          <w:rFonts w:hint="eastAsia"/>
          <w:sz w:val="20"/>
          <w:szCs w:val="20"/>
        </w:rPr>
        <w:t>一般的に，関数化によるリファクタリングでは，構造の一致するコードクローンでなければ適用することができない</w:t>
      </w:r>
      <w:r w:rsidR="00CB587F">
        <w:rPr>
          <w:rFonts w:hint="eastAsia"/>
          <w:sz w:val="20"/>
          <w:szCs w:val="20"/>
        </w:rPr>
        <w:t>が，</w:t>
      </w:r>
      <w:r w:rsidR="002D3691">
        <w:rPr>
          <w:rFonts w:hint="eastAsia"/>
          <w:sz w:val="20"/>
          <w:szCs w:val="20"/>
        </w:rPr>
        <w:t>本方式では</w:t>
      </w:r>
      <w:r w:rsidR="003E5A54">
        <w:rPr>
          <w:rFonts w:hint="eastAsia"/>
          <w:sz w:val="20"/>
          <w:szCs w:val="20"/>
        </w:rPr>
        <w:t>，構造を部分的に抽象化することで，適用範囲を拡張し，完全一致でない類似したコードクローンに対する構造の簡略化を</w:t>
      </w:r>
      <w:r w:rsidR="00EE64E7">
        <w:rPr>
          <w:rFonts w:hint="eastAsia"/>
          <w:sz w:val="20"/>
          <w:szCs w:val="20"/>
        </w:rPr>
        <w:t>図る</w:t>
      </w:r>
      <w:r w:rsidR="003E5A54">
        <w:rPr>
          <w:rFonts w:hint="eastAsia"/>
          <w:sz w:val="20"/>
          <w:szCs w:val="20"/>
        </w:rPr>
        <w:t>．</w:t>
      </w:r>
      <w:r w:rsidR="0029020A" w:rsidRPr="004156B2">
        <w:rPr>
          <w:rFonts w:hint="eastAsia"/>
          <w:sz w:val="20"/>
          <w:szCs w:val="20"/>
        </w:rPr>
        <w:t>本方式を実現すること</w:t>
      </w:r>
      <w:r w:rsidR="00D73D1B">
        <w:rPr>
          <w:rFonts w:hint="eastAsia"/>
          <w:sz w:val="20"/>
          <w:szCs w:val="20"/>
        </w:rPr>
        <w:t>で</w:t>
      </w:r>
      <w:r w:rsidR="0029020A" w:rsidRPr="004156B2">
        <w:rPr>
          <w:rFonts w:hint="eastAsia"/>
          <w:sz w:val="20"/>
          <w:szCs w:val="20"/>
        </w:rPr>
        <w:t>，より簡略化した保守性の高いソースコードを書くことが可能になる．</w:t>
      </w:r>
      <w:bookmarkEnd w:id="18"/>
      <w:bookmarkEnd w:id="19"/>
    </w:p>
    <w:p w14:paraId="101CC9CA" w14:textId="6A273E7E" w:rsidR="005E122F" w:rsidRPr="003F29B9" w:rsidRDefault="005E122F" w:rsidP="00E870B3">
      <w:pPr>
        <w:spacing w:line="280" w:lineRule="exact"/>
        <w:ind w:firstLine="201"/>
        <w:rPr>
          <w:sz w:val="20"/>
        </w:rPr>
      </w:pPr>
      <w:r w:rsidRPr="003F29B9">
        <w:rPr>
          <w:rFonts w:hint="eastAsia"/>
          <w:b/>
          <w:sz w:val="20"/>
        </w:rPr>
        <w:t>キーワード</w:t>
      </w:r>
      <w:r w:rsidRPr="003F29B9">
        <w:rPr>
          <w:rFonts w:hint="eastAsia"/>
          <w:sz w:val="20"/>
        </w:rPr>
        <w:t xml:space="preserve">  </w:t>
      </w:r>
      <w:bookmarkStart w:id="24" w:name="OLE_LINK150"/>
      <w:bookmarkStart w:id="25" w:name="OLE_LINK151"/>
      <w:r w:rsidR="0029020A">
        <w:rPr>
          <w:rFonts w:hint="eastAsia"/>
          <w:sz w:val="20"/>
        </w:rPr>
        <w:t>コードクローン</w:t>
      </w:r>
      <w:r w:rsidR="0029020A">
        <w:rPr>
          <w:rFonts w:hint="eastAsia"/>
        </w:rPr>
        <w:t>，</w:t>
      </w:r>
      <w:r w:rsidR="00EE64E7">
        <w:rPr>
          <w:rFonts w:hint="eastAsia"/>
          <w:sz w:val="20"/>
        </w:rPr>
        <w:t>ソースコード</w:t>
      </w:r>
      <w:r w:rsidR="00EE64E7">
        <w:rPr>
          <w:rFonts w:hint="eastAsia"/>
        </w:rPr>
        <w:t>，</w:t>
      </w:r>
      <w:r w:rsidR="00E8491B">
        <w:rPr>
          <w:rFonts w:hint="eastAsia"/>
        </w:rPr>
        <w:t>リファクタリング</w:t>
      </w:r>
      <w:r w:rsidR="00E8491B">
        <w:rPr>
          <w:rFonts w:hint="eastAsia"/>
          <w:sz w:val="20"/>
        </w:rPr>
        <w:t>，</w:t>
      </w:r>
      <w:r w:rsidR="00EE64E7">
        <w:rPr>
          <w:rFonts w:hint="eastAsia"/>
          <w:sz w:val="20"/>
        </w:rPr>
        <w:t>構文木</w:t>
      </w:r>
      <w:r w:rsidR="00EE64E7">
        <w:rPr>
          <w:rFonts w:hint="eastAsia"/>
          <w:sz w:val="20"/>
        </w:rPr>
        <w:t>，</w:t>
      </w:r>
      <w:r w:rsidR="0029020A">
        <w:rPr>
          <w:rFonts w:hint="eastAsia"/>
          <w:sz w:val="20"/>
        </w:rPr>
        <w:t>関数生</w:t>
      </w:r>
      <w:bookmarkEnd w:id="24"/>
      <w:bookmarkEnd w:id="25"/>
      <w:r w:rsidR="0029020A">
        <w:rPr>
          <w:rFonts w:hint="eastAsia"/>
          <w:sz w:val="20"/>
        </w:rPr>
        <w:t>成</w:t>
      </w:r>
      <w:r w:rsidRPr="003F29B9">
        <w:rPr>
          <w:sz w:val="20"/>
        </w:rPr>
        <w:br/>
      </w:r>
    </w:p>
    <w:p w14:paraId="3B7612D7" w14:textId="77777777" w:rsidR="005E122F" w:rsidRPr="00EE64E7" w:rsidRDefault="005E122F" w:rsidP="005E122F">
      <w:pPr>
        <w:spacing w:line="320" w:lineRule="exact"/>
        <w:ind w:firstLine="210"/>
        <w:rPr>
          <w:rFonts w:hint="eastAsia"/>
          <w:sz w:val="21"/>
        </w:rPr>
        <w:sectPr w:rsidR="005E122F" w:rsidRPr="00EE64E7">
          <w:headerReference w:type="even" r:id="rId8"/>
          <w:headerReference w:type="default" r:id="rId9"/>
          <w:footerReference w:type="even" r:id="rId10"/>
          <w:footerReference w:type="default" r:id="rId11"/>
          <w:headerReference w:type="first" r:id="rId12"/>
          <w:footerReference w:type="first" r:id="rId13"/>
          <w:pgSz w:w="11906" w:h="16838" w:code="9"/>
          <w:pgMar w:top="1588" w:right="851" w:bottom="1361" w:left="851" w:header="624" w:footer="284" w:gutter="0"/>
          <w:cols w:space="425"/>
          <w:titlePg/>
          <w:docGrid w:type="lines" w:linePitch="360"/>
        </w:sectPr>
      </w:pPr>
    </w:p>
    <w:p w14:paraId="3B027B36" w14:textId="77777777" w:rsidR="00573E86" w:rsidRPr="00DE4DAB" w:rsidRDefault="00573E86" w:rsidP="00573E86">
      <w:pPr>
        <w:spacing w:line="280" w:lineRule="exact"/>
        <w:ind w:firstLine="200"/>
        <w:rPr>
          <w:rFonts w:hint="eastAsia"/>
          <w:sz w:val="20"/>
        </w:rPr>
        <w:sectPr w:rsidR="00573E86" w:rsidRPr="00DE4DAB" w:rsidSect="00A015BA">
          <w:type w:val="continuous"/>
          <w:pgSz w:w="11906" w:h="16838" w:code="9"/>
          <w:pgMar w:top="1588" w:right="851" w:bottom="1361" w:left="851" w:header="624" w:footer="284" w:gutter="0"/>
          <w:cols w:space="425"/>
          <w:titlePg/>
          <w:docGrid w:type="lines" w:linePitch="360"/>
        </w:sectPr>
      </w:pPr>
    </w:p>
    <w:p w14:paraId="693D96DD" w14:textId="77777777" w:rsidR="00573E86" w:rsidRDefault="00573E86" w:rsidP="00573E86">
      <w:pPr>
        <w:pStyle w:val="1"/>
        <w:ind w:left="235" w:hanging="235"/>
      </w:pPr>
      <w:r>
        <w:rPr>
          <w:rFonts w:hint="eastAsia"/>
        </w:rPr>
        <w:t>はじめに</w:t>
      </w:r>
    </w:p>
    <w:p w14:paraId="290126F3" w14:textId="53F78068" w:rsidR="00575298" w:rsidRDefault="00573E86" w:rsidP="00363338">
      <w:pPr>
        <w:ind w:firstLine="204"/>
        <w:rPr>
          <w:rFonts w:hint="eastAsia"/>
        </w:rPr>
      </w:pPr>
      <w:r>
        <w:rPr>
          <w:rFonts w:hint="eastAsia"/>
        </w:rPr>
        <w:t>近年，ソフトウェア</w:t>
      </w:r>
      <w:r w:rsidR="008E0F97">
        <w:rPr>
          <w:rFonts w:hint="eastAsia"/>
        </w:rPr>
        <w:t>の利用分野</w:t>
      </w:r>
      <w:r w:rsidR="00B233DA">
        <w:rPr>
          <w:rFonts w:hint="eastAsia"/>
        </w:rPr>
        <w:t>の</w:t>
      </w:r>
      <w:r w:rsidR="008E0F97">
        <w:rPr>
          <w:rFonts w:hint="eastAsia"/>
        </w:rPr>
        <w:t>拡大</w:t>
      </w:r>
      <w:r>
        <w:rPr>
          <w:rFonts w:hint="eastAsia"/>
        </w:rPr>
        <w:t>にともない，プログラムの不具合やそれにともなうシステムの故障が社会的に問題となることが多くなっている</w:t>
      </w:r>
      <w:r w:rsidRPr="00392B52">
        <w:rPr>
          <w:rFonts w:hint="eastAsia"/>
        </w:rPr>
        <w:t>．</w:t>
      </w:r>
      <w:r>
        <w:rPr>
          <w:rFonts w:hint="eastAsia"/>
        </w:rPr>
        <w:t>ソフトウェア開発ライフサイクル全体において，保守</w:t>
      </w:r>
      <w:r w:rsidR="00D12151">
        <w:rPr>
          <w:rFonts w:hint="eastAsia"/>
        </w:rPr>
        <w:t>作業</w:t>
      </w:r>
      <w:r>
        <w:rPr>
          <w:rFonts w:hint="eastAsia"/>
        </w:rPr>
        <w:t>のコストが占める割合は非常に高く，プロジェクトの大規模化にともなって，その割合はさらに増加する</w:t>
      </w:r>
      <w:r w:rsidRPr="00392B52">
        <w:rPr>
          <w:rFonts w:hint="eastAsia"/>
        </w:rPr>
        <w:t>．</w:t>
      </w:r>
      <w:r>
        <w:rPr>
          <w:rFonts w:hint="eastAsia"/>
        </w:rPr>
        <w:t>そこで，ソフトウェアの保守作業の効率化が重要な課題となっている</w:t>
      </w:r>
      <w:r w:rsidRPr="00392B52">
        <w:rPr>
          <w:rFonts w:hint="eastAsia"/>
        </w:rPr>
        <w:t>．</w:t>
      </w:r>
      <w:r>
        <w:rPr>
          <w:rFonts w:hint="eastAsia"/>
        </w:rPr>
        <w:t>ソフトウェアの開発や保守作業を行うにあたり</w:t>
      </w:r>
      <w:bookmarkStart w:id="26" w:name="OLE_LINK52"/>
      <w:bookmarkStart w:id="27" w:name="OLE_LINK53"/>
      <w:r>
        <w:rPr>
          <w:rFonts w:hint="eastAsia"/>
        </w:rPr>
        <w:t>，</w:t>
      </w:r>
      <w:bookmarkEnd w:id="26"/>
      <w:bookmarkEnd w:id="27"/>
      <w:r>
        <w:rPr>
          <w:rFonts w:hint="eastAsia"/>
        </w:rPr>
        <w:t>開発者は</w:t>
      </w:r>
      <w:r w:rsidR="00D12151">
        <w:rPr>
          <w:rFonts w:hint="eastAsia"/>
        </w:rPr>
        <w:t>，</w:t>
      </w:r>
      <w:r>
        <w:rPr>
          <w:rFonts w:hint="eastAsia"/>
        </w:rPr>
        <w:t>ソースコードからプログラムの構造を理解し，修正する必要があり，この作業がソフトウェアのメンテナンスの多くの割合を占めている．そのため，ソフトウェアの保守</w:t>
      </w:r>
      <w:r w:rsidR="00D12151">
        <w:rPr>
          <w:rFonts w:hint="eastAsia"/>
        </w:rPr>
        <w:t>作業に要する</w:t>
      </w:r>
      <w:r>
        <w:rPr>
          <w:rFonts w:hint="eastAsia"/>
        </w:rPr>
        <w:t>コストを削減するためには，ソースコードの理解や，修正を容易にすることが重要である</w:t>
      </w:r>
      <w:r w:rsidRPr="00394243">
        <w:rPr>
          <w:rFonts w:hint="eastAsia"/>
        </w:rPr>
        <w:t>．</w:t>
      </w:r>
      <w:r>
        <w:rPr>
          <w:rFonts w:hint="eastAsia"/>
        </w:rPr>
        <w:t>これらの作業</w:t>
      </w:r>
      <w:r w:rsidR="004A2D01">
        <w:rPr>
          <w:rFonts w:hint="eastAsia"/>
        </w:rPr>
        <w:t>を困難にする</w:t>
      </w:r>
      <w:r w:rsidR="00D12151">
        <w:rPr>
          <w:rFonts w:hint="eastAsia"/>
        </w:rPr>
        <w:t>要因の一つ</w:t>
      </w:r>
      <w:r w:rsidR="004A2D01">
        <w:rPr>
          <w:rFonts w:hint="eastAsia"/>
        </w:rPr>
        <w:t>として</w:t>
      </w:r>
      <w:r w:rsidR="00D12151">
        <w:rPr>
          <w:rFonts w:hint="eastAsia"/>
        </w:rPr>
        <w:t>，</w:t>
      </w:r>
      <w:r>
        <w:rPr>
          <w:rFonts w:hint="eastAsia"/>
        </w:rPr>
        <w:t>コードクローンが</w:t>
      </w:r>
      <w:r w:rsidR="00461936">
        <w:rPr>
          <w:rFonts w:hint="eastAsia"/>
        </w:rPr>
        <w:t>あげ</w:t>
      </w:r>
      <w:r w:rsidR="004A2D01">
        <w:rPr>
          <w:rFonts w:hint="eastAsia"/>
        </w:rPr>
        <w:t>られる</w:t>
      </w:r>
      <w:r w:rsidRPr="00894515">
        <w:rPr>
          <w:rFonts w:hint="eastAsia"/>
        </w:rPr>
        <w:t>．</w:t>
      </w:r>
      <w:r>
        <w:rPr>
          <w:rFonts w:hint="eastAsia"/>
        </w:rPr>
        <w:t>コードクローンとは，ソースコード中の一部分</w:t>
      </w:r>
      <w:r>
        <w:t>(</w:t>
      </w:r>
      <w:r>
        <w:rPr>
          <w:rFonts w:hint="eastAsia"/>
        </w:rPr>
        <w:t>コード片</w:t>
      </w:r>
      <w:r>
        <w:rPr>
          <w:rFonts w:hint="eastAsia"/>
        </w:rPr>
        <w:t>)</w:t>
      </w:r>
      <w:r>
        <w:rPr>
          <w:rFonts w:hint="eastAsia"/>
        </w:rPr>
        <w:t>のうち</w:t>
      </w:r>
      <w:bookmarkStart w:id="28" w:name="OLE_LINK49"/>
      <w:bookmarkStart w:id="29" w:name="OLE_LINK50"/>
      <w:bookmarkStart w:id="30" w:name="OLE_LINK51"/>
      <w:r>
        <w:rPr>
          <w:rFonts w:hint="eastAsia"/>
        </w:rPr>
        <w:t>，</w:t>
      </w:r>
      <w:bookmarkEnd w:id="28"/>
      <w:bookmarkEnd w:id="29"/>
      <w:bookmarkEnd w:id="30"/>
      <w:r>
        <w:rPr>
          <w:rFonts w:hint="eastAsia"/>
        </w:rPr>
        <w:t>類似または一致したコード片がソースコード中に複数存在するもののことである</w:t>
      </w:r>
      <w:r w:rsidRPr="008203AA">
        <w:rPr>
          <w:rFonts w:hint="eastAsia"/>
        </w:rPr>
        <w:t>．</w:t>
      </w:r>
      <w:r>
        <w:rPr>
          <w:rFonts w:hint="eastAsia"/>
        </w:rPr>
        <w:t>あるコード片にて</w:t>
      </w:r>
      <w:r w:rsidR="00A91C73">
        <w:rPr>
          <w:rFonts w:hint="eastAsia"/>
        </w:rPr>
        <w:t>欠陥</w:t>
      </w:r>
      <w:r>
        <w:rPr>
          <w:rFonts w:hint="eastAsia"/>
        </w:rPr>
        <w:t>が発見された場合には，その</w:t>
      </w:r>
      <w:r w:rsidR="00A91C73">
        <w:rPr>
          <w:rFonts w:hint="eastAsia"/>
        </w:rPr>
        <w:t>コード片の</w:t>
      </w:r>
      <w:r w:rsidR="007D629D">
        <w:rPr>
          <w:rFonts w:hint="eastAsia"/>
        </w:rPr>
        <w:t>すべて</w:t>
      </w:r>
      <w:r w:rsidR="00C4630C">
        <w:rPr>
          <w:rFonts w:hint="eastAsia"/>
        </w:rPr>
        <w:t>の</w:t>
      </w:r>
      <w:r>
        <w:rPr>
          <w:rFonts w:hint="eastAsia"/>
        </w:rPr>
        <w:t>コードクローン</w:t>
      </w:r>
      <w:r w:rsidR="00C4630C">
        <w:rPr>
          <w:rFonts w:hint="eastAsia"/>
        </w:rPr>
        <w:t>を探し，</w:t>
      </w:r>
      <w:r>
        <w:rPr>
          <w:rFonts w:hint="eastAsia"/>
        </w:rPr>
        <w:t>検査</w:t>
      </w:r>
      <w:r w:rsidR="00C4630C">
        <w:rPr>
          <w:rFonts w:hint="eastAsia"/>
        </w:rPr>
        <w:t>や</w:t>
      </w:r>
      <w:r>
        <w:rPr>
          <w:rFonts w:hint="eastAsia"/>
        </w:rPr>
        <w:t>修正を検討する必要がある</w:t>
      </w:r>
      <w:r w:rsidRPr="00827A96">
        <w:rPr>
          <w:rFonts w:hint="eastAsia"/>
        </w:rPr>
        <w:t>．</w:t>
      </w:r>
      <w:r>
        <w:rPr>
          <w:rFonts w:hint="eastAsia"/>
        </w:rPr>
        <w:t>しかし，大規模なソフトウェア開発において</w:t>
      </w:r>
      <w:r w:rsidRPr="00827A96">
        <w:rPr>
          <w:rFonts w:hint="eastAsia"/>
        </w:rPr>
        <w:t>．</w:t>
      </w:r>
      <w:r w:rsidR="00C4630C">
        <w:rPr>
          <w:rFonts w:hint="eastAsia"/>
        </w:rPr>
        <w:t>ソースコード中のコードクローンを</w:t>
      </w:r>
      <w:r>
        <w:rPr>
          <w:rFonts w:hint="eastAsia"/>
        </w:rPr>
        <w:t>手作業で</w:t>
      </w:r>
      <w:r w:rsidR="00C4630C">
        <w:rPr>
          <w:rFonts w:hint="eastAsia"/>
        </w:rPr>
        <w:t>探し</w:t>
      </w:r>
      <w:r>
        <w:rPr>
          <w:rFonts w:hint="eastAsia"/>
        </w:rPr>
        <w:t>，修正を行うには，非常に大きな</w:t>
      </w:r>
      <w:r w:rsidR="00A91C73">
        <w:rPr>
          <w:rFonts w:hint="eastAsia"/>
        </w:rPr>
        <w:t>労力が必要となる</w:t>
      </w:r>
      <w:r w:rsidRPr="00827A96">
        <w:rPr>
          <w:rFonts w:hint="eastAsia"/>
        </w:rPr>
        <w:t>．</w:t>
      </w:r>
      <w:r w:rsidR="00A54238">
        <w:rPr>
          <w:rFonts w:hint="eastAsia"/>
        </w:rPr>
        <w:t>一般に</w:t>
      </w:r>
      <w:r>
        <w:rPr>
          <w:rFonts w:hint="eastAsia"/>
        </w:rPr>
        <w:t>コードクローン</w:t>
      </w:r>
      <w:r w:rsidR="00C4630C">
        <w:rPr>
          <w:rFonts w:hint="eastAsia"/>
        </w:rPr>
        <w:t>を</w:t>
      </w:r>
      <w:r w:rsidR="002354EC">
        <w:rPr>
          <w:rFonts w:hint="eastAsia"/>
        </w:rPr>
        <w:t>検出</w:t>
      </w:r>
      <w:r w:rsidR="00C4630C">
        <w:rPr>
          <w:rFonts w:hint="eastAsia"/>
        </w:rPr>
        <w:t>する方法として</w:t>
      </w:r>
      <w:bookmarkStart w:id="31" w:name="OLE_LINK201"/>
      <w:bookmarkStart w:id="32" w:name="OLE_LINK205"/>
      <w:r w:rsidR="00D93693">
        <w:rPr>
          <w:rFonts w:hint="eastAsia"/>
        </w:rPr>
        <w:t>，</w:t>
      </w:r>
      <w:bookmarkEnd w:id="31"/>
      <w:bookmarkEnd w:id="32"/>
      <w:r w:rsidR="00C4630C">
        <w:rPr>
          <w:rFonts w:hint="eastAsia"/>
        </w:rPr>
        <w:t>キーワード検索</w:t>
      </w:r>
      <w:r w:rsidR="00575298">
        <w:rPr>
          <w:rFonts w:hint="eastAsia"/>
        </w:rPr>
        <w:t>や，コードクローン検出ツール</w:t>
      </w:r>
      <w:r w:rsidR="00C4630C">
        <w:rPr>
          <w:rFonts w:hint="eastAsia"/>
        </w:rPr>
        <w:t>が</w:t>
      </w:r>
      <w:r w:rsidR="00244CCA">
        <w:rPr>
          <w:rFonts w:hint="eastAsia"/>
        </w:rPr>
        <w:t>用いられる</w:t>
      </w:r>
      <w:r w:rsidR="00B249C4">
        <w:rPr>
          <w:rFonts w:hint="eastAsia"/>
        </w:rPr>
        <w:t>．</w:t>
      </w:r>
      <w:r w:rsidR="00B249C4">
        <w:rPr>
          <w:rFonts w:hint="eastAsia"/>
        </w:rPr>
        <w:t>キーワード検索</w:t>
      </w:r>
      <w:r w:rsidR="00C94252">
        <w:rPr>
          <w:rFonts w:hint="eastAsia"/>
        </w:rPr>
        <w:t>では</w:t>
      </w:r>
      <w:r w:rsidR="00B249C4">
        <w:rPr>
          <w:rFonts w:hint="eastAsia"/>
        </w:rPr>
        <w:t>，</w:t>
      </w:r>
      <w:r w:rsidR="00CD6B0B">
        <w:rPr>
          <w:rFonts w:hint="eastAsia"/>
        </w:rPr>
        <w:t>欠陥を含むコード片から抽出したキーワード</w:t>
      </w:r>
      <w:r w:rsidR="00AE17CB">
        <w:rPr>
          <w:rFonts w:hint="eastAsia"/>
        </w:rPr>
        <w:t>から</w:t>
      </w:r>
      <w:r w:rsidR="00CD6B0B">
        <w:rPr>
          <w:rFonts w:hint="eastAsia"/>
        </w:rPr>
        <w:t>，</w:t>
      </w:r>
      <w:r w:rsidR="00CD6B0B">
        <w:t>grep[1]</w:t>
      </w:r>
      <w:r w:rsidR="00CD6B0B">
        <w:rPr>
          <w:rFonts w:hint="eastAsia"/>
        </w:rPr>
        <w:t>など</w:t>
      </w:r>
      <w:r w:rsidR="00AE17CB">
        <w:rPr>
          <w:rFonts w:hint="eastAsia"/>
        </w:rPr>
        <w:t>を用いて検索する</w:t>
      </w:r>
      <w:r w:rsidR="00CD6B0B">
        <w:rPr>
          <w:rFonts w:hint="eastAsia"/>
        </w:rPr>
        <w:t>．しかし，</w:t>
      </w:r>
      <w:r w:rsidR="00AE17CB">
        <w:rPr>
          <w:rFonts w:hint="eastAsia"/>
        </w:rPr>
        <w:t>キーワード検索で</w:t>
      </w:r>
      <w:r w:rsidR="00CD6B0B">
        <w:rPr>
          <w:rFonts w:hint="eastAsia"/>
        </w:rPr>
        <w:t>は，キーワードと完全に一致するコード片を出力するため</w:t>
      </w:r>
      <w:r w:rsidR="00A54238">
        <w:rPr>
          <w:rFonts w:hint="eastAsia"/>
        </w:rPr>
        <w:t>，</w:t>
      </w:r>
      <w:r w:rsidR="00244CCA">
        <w:rPr>
          <w:rFonts w:hint="eastAsia"/>
        </w:rPr>
        <w:t>空白やコメントを含む場合や，</w:t>
      </w:r>
      <w:r w:rsidR="00A82860">
        <w:rPr>
          <w:rFonts w:hint="eastAsia"/>
        </w:rPr>
        <w:t>識別子</w:t>
      </w:r>
      <w:r w:rsidR="00244CCA">
        <w:rPr>
          <w:rFonts w:hint="eastAsia"/>
        </w:rPr>
        <w:t>が異なる場合では</w:t>
      </w:r>
      <w:r w:rsidR="00562A5C">
        <w:rPr>
          <w:rFonts w:hint="eastAsia"/>
        </w:rPr>
        <w:t>検出することが</w:t>
      </w:r>
      <w:r w:rsidR="00244CCA">
        <w:rPr>
          <w:rFonts w:hint="eastAsia"/>
        </w:rPr>
        <w:t>難しい</w:t>
      </w:r>
      <w:r w:rsidR="00562A5C">
        <w:rPr>
          <w:rFonts w:hint="eastAsia"/>
        </w:rPr>
        <w:t>．また，</w:t>
      </w:r>
      <w:r w:rsidR="00C4630C">
        <w:rPr>
          <w:rFonts w:hint="eastAsia"/>
        </w:rPr>
        <w:t>効率的な検索を行うため</w:t>
      </w:r>
      <w:r w:rsidR="00350F3E">
        <w:rPr>
          <w:rFonts w:hint="eastAsia"/>
        </w:rPr>
        <w:t>の</w:t>
      </w:r>
      <w:r w:rsidR="00562A5C">
        <w:rPr>
          <w:rFonts w:hint="eastAsia"/>
        </w:rPr>
        <w:t>適切なキーワードを選定するため</w:t>
      </w:r>
      <w:r w:rsidR="00C4630C">
        <w:rPr>
          <w:rFonts w:hint="eastAsia"/>
        </w:rPr>
        <w:t>には，</w:t>
      </w:r>
      <w:r w:rsidR="00CD6B0B">
        <w:rPr>
          <w:rFonts w:hint="eastAsia"/>
        </w:rPr>
        <w:t>対象となるソースコードを十分に理解している必要がある．</w:t>
      </w:r>
      <w:r w:rsidR="00575298">
        <w:rPr>
          <w:rFonts w:hint="eastAsia"/>
        </w:rPr>
        <w:t>一方，</w:t>
      </w:r>
      <w:proofErr w:type="spellStart"/>
      <w:r w:rsidR="00363338">
        <w:t>CCFinder</w:t>
      </w:r>
      <w:proofErr w:type="spellEnd"/>
      <w:r w:rsidR="00363338">
        <w:t>[2]</w:t>
      </w:r>
      <w:r w:rsidR="00363338">
        <w:rPr>
          <w:rFonts w:hint="eastAsia"/>
        </w:rPr>
        <w:t>などの</w:t>
      </w:r>
      <w:r w:rsidR="00575298">
        <w:rPr>
          <w:rFonts w:hint="eastAsia"/>
        </w:rPr>
        <w:t>コードクローン検出ツール</w:t>
      </w:r>
      <w:r w:rsidR="00363338">
        <w:rPr>
          <w:rFonts w:hint="eastAsia"/>
        </w:rPr>
        <w:t>では</w:t>
      </w:r>
      <w:r w:rsidR="00575298">
        <w:rPr>
          <w:rFonts w:hint="eastAsia"/>
        </w:rPr>
        <w:t>，</w:t>
      </w:r>
      <w:r w:rsidR="00363338">
        <w:rPr>
          <w:rFonts w:hint="eastAsia"/>
        </w:rPr>
        <w:t>空白やコメントを含む</w:t>
      </w:r>
      <w:bookmarkStart w:id="33" w:name="OLE_LINK8"/>
      <w:bookmarkStart w:id="34" w:name="OLE_LINK10"/>
      <w:r w:rsidR="00363338">
        <w:rPr>
          <w:rFonts w:hint="eastAsia"/>
        </w:rPr>
        <w:t>コードクローン</w:t>
      </w:r>
      <w:bookmarkEnd w:id="33"/>
      <w:bookmarkEnd w:id="34"/>
      <w:r w:rsidR="00363338">
        <w:rPr>
          <w:rFonts w:hint="eastAsia"/>
        </w:rPr>
        <w:t>や，識別子が異なる</w:t>
      </w:r>
      <w:r w:rsidR="00363338">
        <w:rPr>
          <w:rFonts w:hint="eastAsia"/>
        </w:rPr>
        <w:t>コードクローン</w:t>
      </w:r>
      <w:r w:rsidR="00A54238">
        <w:rPr>
          <w:rFonts w:hint="eastAsia"/>
        </w:rPr>
        <w:t>においても</w:t>
      </w:r>
      <w:r w:rsidR="00363338">
        <w:rPr>
          <w:rFonts w:hint="eastAsia"/>
        </w:rPr>
        <w:t>検出が可能である</w:t>
      </w:r>
      <w:r w:rsidR="008D28A2">
        <w:rPr>
          <w:rFonts w:hint="eastAsia"/>
        </w:rPr>
        <w:t>が，構造の異なるコードクローンを検出することは難しい．</w:t>
      </w:r>
    </w:p>
    <w:p w14:paraId="6C8FE683" w14:textId="67C35C12" w:rsidR="00BB7C72" w:rsidRDefault="00573E86" w:rsidP="00BB7C72">
      <w:pPr>
        <w:ind w:firstLine="204"/>
      </w:pPr>
      <w:bookmarkStart w:id="35" w:name="OLE_LINK61"/>
      <w:bookmarkStart w:id="36" w:name="OLE_LINK62"/>
      <w:bookmarkStart w:id="37" w:name="OLE_LINK229"/>
      <w:bookmarkStart w:id="38" w:name="OLE_LINK230"/>
      <w:r>
        <w:rPr>
          <w:rFonts w:hint="eastAsia"/>
        </w:rPr>
        <w:t>本稿では，ソースコードを構文木で表現することで，構文木内の類似した構造を</w:t>
      </w:r>
      <w:r w:rsidR="00931B35">
        <w:rPr>
          <w:rFonts w:hint="eastAsia"/>
        </w:rPr>
        <w:t>含む</w:t>
      </w:r>
      <w:r>
        <w:rPr>
          <w:rFonts w:hint="eastAsia"/>
        </w:rPr>
        <w:t>コード片を検出</w:t>
      </w:r>
      <w:r w:rsidR="0090491E">
        <w:rPr>
          <w:rFonts w:hint="eastAsia"/>
        </w:rPr>
        <w:t>し，抽出したコードクローンを</w:t>
      </w:r>
      <w:r w:rsidR="00BB7C72">
        <w:rPr>
          <w:rFonts w:hint="eastAsia"/>
        </w:rPr>
        <w:t>再利用可能な</w:t>
      </w:r>
      <w:r w:rsidR="0090491E">
        <w:rPr>
          <w:rFonts w:hint="eastAsia"/>
        </w:rPr>
        <w:t>関数</w:t>
      </w:r>
      <w:r w:rsidR="00BB7C72">
        <w:rPr>
          <w:rFonts w:hint="eastAsia"/>
        </w:rPr>
        <w:t>に置き換える手法を提案する．</w:t>
      </w:r>
    </w:p>
    <w:p w14:paraId="396DFCF9" w14:textId="14F28200" w:rsidR="00F91DBC" w:rsidRPr="00894515" w:rsidRDefault="00BB7C72" w:rsidP="00F91DBC">
      <w:pPr>
        <w:ind w:firstLine="204"/>
        <w:rPr>
          <w:rFonts w:hint="eastAsia"/>
        </w:rPr>
      </w:pPr>
      <w:r>
        <w:rPr>
          <w:rFonts w:hint="eastAsia"/>
        </w:rPr>
        <w:t>本方式では，</w:t>
      </w:r>
      <w:r w:rsidR="00F64BBA">
        <w:rPr>
          <w:rFonts w:hint="eastAsia"/>
        </w:rPr>
        <w:t>構文木内の</w:t>
      </w:r>
      <w:r w:rsidR="0090491E">
        <w:rPr>
          <w:rFonts w:hint="eastAsia"/>
        </w:rPr>
        <w:t>構造</w:t>
      </w:r>
      <w:r w:rsidR="00F64BBA">
        <w:rPr>
          <w:rFonts w:hint="eastAsia"/>
        </w:rPr>
        <w:t>に基づいて</w:t>
      </w:r>
      <w:r w:rsidR="00572C31">
        <w:rPr>
          <w:rFonts w:hint="eastAsia"/>
        </w:rPr>
        <w:t>コードクローン</w:t>
      </w:r>
      <w:r w:rsidR="0090491E">
        <w:rPr>
          <w:rFonts w:hint="eastAsia"/>
        </w:rPr>
        <w:t>を検出することにより，</w:t>
      </w:r>
      <w:bookmarkStart w:id="39" w:name="OLE_LINK183"/>
      <w:bookmarkStart w:id="40" w:name="OLE_LINK184"/>
      <w:r w:rsidR="00A82860">
        <w:rPr>
          <w:rFonts w:hint="eastAsia"/>
        </w:rPr>
        <w:t>識別子</w:t>
      </w:r>
      <w:bookmarkEnd w:id="39"/>
      <w:bookmarkEnd w:id="40"/>
      <w:r w:rsidR="00A82860">
        <w:rPr>
          <w:rFonts w:hint="eastAsia"/>
        </w:rPr>
        <w:t>の違い</w:t>
      </w:r>
      <w:r w:rsidR="0090491E">
        <w:rPr>
          <w:rFonts w:hint="eastAsia"/>
        </w:rPr>
        <w:t>などの</w:t>
      </w:r>
      <w:r>
        <w:rPr>
          <w:rFonts w:hint="eastAsia"/>
        </w:rPr>
        <w:t>処理に影響を及ぼさない</w:t>
      </w:r>
      <w:r w:rsidR="0090491E">
        <w:rPr>
          <w:rFonts w:hint="eastAsia"/>
        </w:rPr>
        <w:t>差異</w:t>
      </w:r>
      <w:r>
        <w:rPr>
          <w:rFonts w:hint="eastAsia"/>
        </w:rPr>
        <w:t>を</w:t>
      </w:r>
      <w:r w:rsidR="00CA2B84">
        <w:rPr>
          <w:rFonts w:hint="eastAsia"/>
        </w:rPr>
        <w:t>無視</w:t>
      </w:r>
      <w:r>
        <w:rPr>
          <w:rFonts w:hint="eastAsia"/>
        </w:rPr>
        <w:t>し</w:t>
      </w:r>
      <w:r w:rsidR="00F91DBC">
        <w:rPr>
          <w:rFonts w:hint="eastAsia"/>
        </w:rPr>
        <w:t>た</w:t>
      </w:r>
      <w:r w:rsidR="0090491E">
        <w:rPr>
          <w:rFonts w:hint="eastAsia"/>
        </w:rPr>
        <w:t>コードクローン</w:t>
      </w:r>
      <w:r w:rsidR="00F91DBC">
        <w:rPr>
          <w:rFonts w:hint="eastAsia"/>
        </w:rPr>
        <w:t>の</w:t>
      </w:r>
      <w:r w:rsidR="002354EC">
        <w:rPr>
          <w:rFonts w:hint="eastAsia"/>
        </w:rPr>
        <w:t>検出</w:t>
      </w:r>
      <w:r w:rsidR="00F91DBC">
        <w:rPr>
          <w:rFonts w:hint="eastAsia"/>
        </w:rPr>
        <w:t>を</w:t>
      </w:r>
      <w:r w:rsidR="0090491E">
        <w:rPr>
          <w:rFonts w:hint="eastAsia"/>
        </w:rPr>
        <w:t>可能</w:t>
      </w:r>
      <w:r w:rsidR="00F91DBC">
        <w:rPr>
          <w:rFonts w:hint="eastAsia"/>
        </w:rPr>
        <w:t>にす</w:t>
      </w:r>
      <w:r w:rsidR="0090491E">
        <w:rPr>
          <w:rFonts w:hint="eastAsia"/>
        </w:rPr>
        <w:t>る．</w:t>
      </w:r>
      <w:r>
        <w:rPr>
          <w:rFonts w:hint="eastAsia"/>
        </w:rPr>
        <w:t>検出したコードクローン</w:t>
      </w:r>
      <w:r w:rsidR="00AF0124">
        <w:rPr>
          <w:rFonts w:hint="eastAsia"/>
        </w:rPr>
        <w:t>のうち，構造が完全に一致するもの</w:t>
      </w:r>
      <w:r w:rsidR="00E40EE9">
        <w:rPr>
          <w:rFonts w:hint="eastAsia"/>
        </w:rPr>
        <w:t>を</w:t>
      </w:r>
      <w:r>
        <w:rPr>
          <w:rFonts w:hint="eastAsia"/>
        </w:rPr>
        <w:t>関数</w:t>
      </w:r>
      <w:r w:rsidR="002354EC">
        <w:rPr>
          <w:rFonts w:hint="eastAsia"/>
        </w:rPr>
        <w:t>に置き換えること</w:t>
      </w:r>
      <w:r w:rsidR="0049510F">
        <w:rPr>
          <w:rFonts w:hint="eastAsia"/>
        </w:rPr>
        <w:t>により</w:t>
      </w:r>
      <w:r>
        <w:rPr>
          <w:rFonts w:hint="eastAsia"/>
        </w:rPr>
        <w:t>，</w:t>
      </w:r>
      <w:r w:rsidR="00F45DAE">
        <w:rPr>
          <w:rFonts w:hint="eastAsia"/>
        </w:rPr>
        <w:t>コードクローン</w:t>
      </w:r>
      <w:r w:rsidR="0049510F">
        <w:rPr>
          <w:rFonts w:hint="eastAsia"/>
        </w:rPr>
        <w:t>の</w:t>
      </w:r>
      <w:r w:rsidR="00F45DAE">
        <w:rPr>
          <w:rFonts w:hint="eastAsia"/>
        </w:rPr>
        <w:t>解消</w:t>
      </w:r>
      <w:r>
        <w:rPr>
          <w:rFonts w:hint="eastAsia"/>
        </w:rPr>
        <w:t>を</w:t>
      </w:r>
      <w:bookmarkEnd w:id="35"/>
      <w:bookmarkEnd w:id="36"/>
      <w:r w:rsidR="00F91DBC">
        <w:rPr>
          <w:rFonts w:hint="eastAsia"/>
        </w:rPr>
        <w:t>実現する．</w:t>
      </w:r>
      <w:r w:rsidR="00AF0124">
        <w:rPr>
          <w:rFonts w:hint="eastAsia"/>
        </w:rPr>
        <w:t>また，構造が異なる類似したコードクローンに対して，構造を部分的に抽象化</w:t>
      </w:r>
      <w:r w:rsidR="009F3DB2">
        <w:rPr>
          <w:rFonts w:hint="eastAsia"/>
        </w:rPr>
        <w:t>し，</w:t>
      </w:r>
      <w:r w:rsidR="00AF0124">
        <w:rPr>
          <w:rFonts w:hint="eastAsia"/>
        </w:rPr>
        <w:t>構造を同一化</w:t>
      </w:r>
      <w:r w:rsidR="009F3DB2">
        <w:rPr>
          <w:rFonts w:hint="eastAsia"/>
        </w:rPr>
        <w:t>することで</w:t>
      </w:r>
      <w:r w:rsidR="00AF0124">
        <w:rPr>
          <w:rFonts w:hint="eastAsia"/>
        </w:rPr>
        <w:t>，本方式の適用範囲を拡張する．</w:t>
      </w:r>
    </w:p>
    <w:p w14:paraId="47EA91DB" w14:textId="74D36311" w:rsidR="00573E86" w:rsidRDefault="00573E86" w:rsidP="00573E86">
      <w:pPr>
        <w:ind w:firstLine="204"/>
      </w:pPr>
      <w:r>
        <w:rPr>
          <w:rFonts w:hint="eastAsia"/>
        </w:rPr>
        <w:t>本稿の構成は，次の通りである．</w:t>
      </w:r>
      <w:r>
        <w:rPr>
          <w:rFonts w:hint="eastAsia"/>
        </w:rPr>
        <w:t>2</w:t>
      </w:r>
      <w:bookmarkStart w:id="41" w:name="OLE_LINK33"/>
      <w:bookmarkStart w:id="42" w:name="OLE_LINK34"/>
      <w:r>
        <w:rPr>
          <w:rFonts w:hint="eastAsia"/>
        </w:rPr>
        <w:t>章</w:t>
      </w:r>
      <w:bookmarkEnd w:id="41"/>
      <w:bookmarkEnd w:id="42"/>
      <w:r>
        <w:rPr>
          <w:rFonts w:hint="eastAsia"/>
        </w:rPr>
        <w:t>では，関連研</w:t>
      </w:r>
      <w:r>
        <w:rPr>
          <w:rFonts w:hint="eastAsia"/>
        </w:rPr>
        <w:lastRenderedPageBreak/>
        <w:t>究について紹介する．</w:t>
      </w:r>
      <w:r>
        <w:rPr>
          <w:rFonts w:hint="eastAsia"/>
        </w:rPr>
        <w:t>3</w:t>
      </w:r>
      <w:r>
        <w:rPr>
          <w:rFonts w:hint="eastAsia"/>
        </w:rPr>
        <w:t>章では</w:t>
      </w:r>
      <w:bookmarkStart w:id="43" w:name="OLE_LINK74"/>
      <w:bookmarkStart w:id="44" w:name="OLE_LINK75"/>
      <w:r>
        <w:rPr>
          <w:rFonts w:hint="eastAsia"/>
        </w:rPr>
        <w:t>，</w:t>
      </w:r>
      <w:bookmarkEnd w:id="43"/>
      <w:bookmarkEnd w:id="44"/>
      <w:r>
        <w:rPr>
          <w:rFonts w:hint="eastAsia"/>
        </w:rPr>
        <w:t>本提案方式である</w:t>
      </w:r>
      <w:bookmarkStart w:id="45" w:name="OLE_LINK58"/>
      <w:bookmarkStart w:id="46" w:name="OLE_LINK59"/>
      <w:bookmarkStart w:id="47" w:name="OLE_LINK60"/>
      <w:r>
        <w:rPr>
          <w:rFonts w:hint="eastAsia"/>
        </w:rPr>
        <w:t>ソースコードの構文木表現による構造類似性を用いた自動関数</w:t>
      </w:r>
      <w:r w:rsidR="000B31D0">
        <w:rPr>
          <w:rFonts w:hint="eastAsia"/>
        </w:rPr>
        <w:t>生成</w:t>
      </w:r>
      <w:r>
        <w:rPr>
          <w:rFonts w:hint="eastAsia"/>
        </w:rPr>
        <w:t>方式</w:t>
      </w:r>
      <w:bookmarkEnd w:id="45"/>
      <w:bookmarkEnd w:id="46"/>
      <w:bookmarkEnd w:id="47"/>
      <w:r>
        <w:rPr>
          <w:rFonts w:hint="eastAsia"/>
        </w:rPr>
        <w:t>について示す．</w:t>
      </w:r>
      <w:r>
        <w:rPr>
          <w:rFonts w:hint="eastAsia"/>
        </w:rPr>
        <w:t>4</w:t>
      </w:r>
      <w:r>
        <w:rPr>
          <w:rFonts w:hint="eastAsia"/>
        </w:rPr>
        <w:t>章では，本方式を実現するシステムを構築し，実験を行う</w:t>
      </w:r>
      <w:bookmarkStart w:id="48" w:name="OLE_LINK72"/>
      <w:bookmarkStart w:id="49" w:name="OLE_LINK73"/>
      <w:r>
        <w:rPr>
          <w:rFonts w:hint="eastAsia"/>
        </w:rPr>
        <w:t>．</w:t>
      </w:r>
      <w:bookmarkEnd w:id="48"/>
      <w:bookmarkEnd w:id="49"/>
      <w:r>
        <w:rPr>
          <w:rFonts w:hint="eastAsia"/>
        </w:rPr>
        <w:t>5</w:t>
      </w:r>
      <w:r w:rsidR="00101D00">
        <w:rPr>
          <w:rFonts w:hint="eastAsia"/>
        </w:rPr>
        <w:t>章</w:t>
      </w:r>
      <w:r>
        <w:rPr>
          <w:rFonts w:hint="eastAsia"/>
        </w:rPr>
        <w:t>で本稿をまとめる．</w:t>
      </w:r>
    </w:p>
    <w:bookmarkEnd w:id="37"/>
    <w:bookmarkEnd w:id="38"/>
    <w:p w14:paraId="7CFE9DD9" w14:textId="2DBFBDE5" w:rsidR="00573E86" w:rsidRDefault="00573E86" w:rsidP="00573E86">
      <w:pPr>
        <w:pStyle w:val="1"/>
        <w:ind w:left="235" w:hanging="235"/>
      </w:pPr>
      <w:r>
        <w:rPr>
          <w:rFonts w:hint="eastAsia"/>
        </w:rPr>
        <w:t>関連研究</w:t>
      </w:r>
    </w:p>
    <w:p w14:paraId="4EFA7AED" w14:textId="5D5DB1FF" w:rsidR="00573E86" w:rsidRDefault="00D0375A" w:rsidP="00573E86">
      <w:pPr>
        <w:ind w:firstLine="204"/>
      </w:pPr>
      <w:r>
        <w:rPr>
          <w:rFonts w:hint="eastAsia"/>
        </w:rPr>
        <w:t>本章</w:t>
      </w:r>
      <w:r w:rsidR="00573E86" w:rsidRPr="000D2B38">
        <w:rPr>
          <w:rFonts w:hint="eastAsia"/>
        </w:rPr>
        <w:t>では</w:t>
      </w:r>
      <w:r w:rsidR="00573E86">
        <w:rPr>
          <w:rFonts w:hint="eastAsia"/>
        </w:rPr>
        <w:t>，</w:t>
      </w:r>
      <w:r w:rsidR="00573E86" w:rsidRPr="000D2B38">
        <w:rPr>
          <w:rFonts w:hint="eastAsia"/>
        </w:rPr>
        <w:t>本方式に関連する研究について</w:t>
      </w:r>
      <w:r w:rsidR="00FD71F9">
        <w:rPr>
          <w:rFonts w:hint="eastAsia"/>
        </w:rPr>
        <w:t>述べる</w:t>
      </w:r>
      <w:r w:rsidR="00573E86" w:rsidRPr="000D2B38">
        <w:rPr>
          <w:rFonts w:hint="eastAsia"/>
        </w:rPr>
        <w:t>．</w:t>
      </w:r>
      <w:r w:rsidR="00573E86">
        <w:rPr>
          <w:rFonts w:hint="eastAsia"/>
        </w:rPr>
        <w:t>本節の構成は，次の通りである．</w:t>
      </w:r>
      <w:bookmarkStart w:id="50" w:name="OLE_LINK76"/>
      <w:bookmarkStart w:id="51" w:name="OLE_LINK77"/>
      <w:r w:rsidR="00573E86">
        <w:t>2.1</w:t>
      </w:r>
      <w:r w:rsidR="00573E86">
        <w:rPr>
          <w:rFonts w:hint="eastAsia"/>
        </w:rPr>
        <w:t>節では，コードクローン検出に関する研究について</w:t>
      </w:r>
      <w:bookmarkStart w:id="52" w:name="OLE_LINK158"/>
      <w:bookmarkStart w:id="53" w:name="OLE_LINK159"/>
      <w:r w:rsidR="00FD71F9">
        <w:rPr>
          <w:rFonts w:hint="eastAsia"/>
        </w:rPr>
        <w:t>述べる</w:t>
      </w:r>
      <w:bookmarkEnd w:id="52"/>
      <w:bookmarkEnd w:id="53"/>
      <w:r w:rsidR="00573E86" w:rsidRPr="000D2B38">
        <w:rPr>
          <w:rFonts w:hint="eastAsia"/>
        </w:rPr>
        <w:t>．</w:t>
      </w:r>
      <w:bookmarkEnd w:id="50"/>
      <w:bookmarkEnd w:id="51"/>
      <w:r w:rsidR="00573E86">
        <w:t>2.2</w:t>
      </w:r>
      <w:r w:rsidR="00573E86">
        <w:rPr>
          <w:rFonts w:hint="eastAsia"/>
        </w:rPr>
        <w:t>節では，</w:t>
      </w:r>
      <w:r w:rsidR="00F9344F">
        <w:rPr>
          <w:rFonts w:hint="eastAsia"/>
        </w:rPr>
        <w:t>ソースコードの簡略化</w:t>
      </w:r>
      <w:r w:rsidR="00573E86">
        <w:rPr>
          <w:rFonts w:hint="eastAsia"/>
        </w:rPr>
        <w:t>に関する研究について</w:t>
      </w:r>
      <w:r w:rsidR="00FD71F9">
        <w:rPr>
          <w:rFonts w:hint="eastAsia"/>
        </w:rPr>
        <w:t>述べる</w:t>
      </w:r>
      <w:r w:rsidR="00573E86" w:rsidRPr="000D2B38">
        <w:rPr>
          <w:rFonts w:hint="eastAsia"/>
        </w:rPr>
        <w:t>．</w:t>
      </w:r>
    </w:p>
    <w:p w14:paraId="7A4AC1EB" w14:textId="711A04ED" w:rsidR="00573E86" w:rsidRDefault="00573E86" w:rsidP="00573E86">
      <w:pPr>
        <w:pStyle w:val="2"/>
        <w:ind w:left="469" w:hanging="469"/>
      </w:pPr>
      <w:bookmarkStart w:id="54" w:name="OLE_LINK136"/>
      <w:bookmarkStart w:id="55" w:name="OLE_LINK137"/>
      <w:bookmarkStart w:id="56" w:name="OLE_LINK70"/>
      <w:bookmarkStart w:id="57" w:name="OLE_LINK71"/>
      <w:r>
        <w:rPr>
          <w:rFonts w:hint="eastAsia"/>
        </w:rPr>
        <w:t>コードクローン検出に関する研究</w:t>
      </w:r>
    </w:p>
    <w:bookmarkEnd w:id="54"/>
    <w:bookmarkEnd w:id="55"/>
    <w:p w14:paraId="41D0DF55" w14:textId="3C758AED" w:rsidR="00951F10" w:rsidRDefault="00573E86" w:rsidP="00573E86">
      <w:pPr>
        <w:ind w:firstLine="204"/>
      </w:pPr>
      <w:r>
        <w:rPr>
          <w:rFonts w:hint="eastAsia"/>
        </w:rPr>
        <w:t>コードクローン</w:t>
      </w:r>
      <w:r w:rsidR="00B77055">
        <w:rPr>
          <w:rFonts w:hint="eastAsia"/>
        </w:rPr>
        <w:t>検出</w:t>
      </w:r>
      <w:r>
        <w:rPr>
          <w:rFonts w:hint="eastAsia"/>
        </w:rPr>
        <w:t>の研究は，</w:t>
      </w:r>
      <w:r w:rsidR="00951F10">
        <w:rPr>
          <w:rFonts w:hint="eastAsia"/>
        </w:rPr>
        <w:t>ソースコードを</w:t>
      </w:r>
      <w:r w:rsidR="00B77055">
        <w:rPr>
          <w:rFonts w:hint="eastAsia"/>
        </w:rPr>
        <w:t>さまざまな</w:t>
      </w:r>
      <w:r w:rsidR="00472D95">
        <w:rPr>
          <w:rFonts w:hint="eastAsia"/>
        </w:rPr>
        <w:t>モデルで</w:t>
      </w:r>
      <w:r w:rsidR="00B77055">
        <w:rPr>
          <w:rFonts w:hint="eastAsia"/>
        </w:rPr>
        <w:t>表現</w:t>
      </w:r>
      <w:r w:rsidR="00D0375A">
        <w:rPr>
          <w:rFonts w:hint="eastAsia"/>
        </w:rPr>
        <w:t>すること</w:t>
      </w:r>
      <w:r w:rsidR="003638E0">
        <w:rPr>
          <w:rFonts w:hint="eastAsia"/>
        </w:rPr>
        <w:t>により</w:t>
      </w:r>
      <w:r w:rsidR="00D0375A">
        <w:rPr>
          <w:rFonts w:hint="eastAsia"/>
        </w:rPr>
        <w:t>実現</w:t>
      </w:r>
      <w:r w:rsidR="00B77055">
        <w:rPr>
          <w:rFonts w:hint="eastAsia"/>
        </w:rPr>
        <w:t>されてきた</w:t>
      </w:r>
      <w:r w:rsidR="00B77055">
        <w:t>[</w:t>
      </w:r>
      <w:r w:rsidR="008850E3">
        <w:t>3</w:t>
      </w:r>
      <w:r w:rsidR="00B77055">
        <w:t>]</w:t>
      </w:r>
      <w:r w:rsidR="00B77055" w:rsidRPr="00B77055">
        <w:rPr>
          <w:rFonts w:hint="eastAsia"/>
        </w:rPr>
        <w:t>．</w:t>
      </w:r>
    </w:p>
    <w:p w14:paraId="20FE3CD3" w14:textId="73B6F868" w:rsidR="00573E86" w:rsidRDefault="00951F10" w:rsidP="00951F10">
      <w:pPr>
        <w:ind w:firstLine="204"/>
      </w:pPr>
      <w:r>
        <w:rPr>
          <w:rFonts w:hint="eastAsia"/>
        </w:rPr>
        <w:t>本節では</w:t>
      </w:r>
      <w:r w:rsidR="00472D95">
        <w:rPr>
          <w:rFonts w:hint="eastAsia"/>
        </w:rPr>
        <w:t>，</w:t>
      </w:r>
      <w:r w:rsidR="00573E86">
        <w:rPr>
          <w:rFonts w:hint="eastAsia"/>
        </w:rPr>
        <w:t>主にテキストやトークン</w:t>
      </w:r>
      <w:r w:rsidR="00D8599C">
        <w:rPr>
          <w:rFonts w:hint="eastAsia"/>
        </w:rPr>
        <w:t>の並びで</w:t>
      </w:r>
      <w:bookmarkStart w:id="58" w:name="OLE_LINK212"/>
      <w:bookmarkStart w:id="59" w:name="OLE_LINK213"/>
      <w:r w:rsidR="00E8408A">
        <w:rPr>
          <w:rFonts w:hint="eastAsia"/>
        </w:rPr>
        <w:t>ソースコードを</w:t>
      </w:r>
      <w:bookmarkEnd w:id="58"/>
      <w:bookmarkEnd w:id="59"/>
      <w:r w:rsidR="00D8599C">
        <w:rPr>
          <w:rFonts w:hint="eastAsia"/>
        </w:rPr>
        <w:t>表現する</w:t>
      </w:r>
      <w:r w:rsidR="00573E86">
        <w:rPr>
          <w:rFonts w:hint="eastAsia"/>
        </w:rPr>
        <w:t>字句</w:t>
      </w:r>
      <w:bookmarkStart w:id="60" w:name="OLE_LINK162"/>
      <w:bookmarkStart w:id="61" w:name="OLE_LINK163"/>
      <w:r w:rsidR="007A2F5D">
        <w:rPr>
          <w:rFonts w:hint="eastAsia"/>
        </w:rPr>
        <w:t>を用いた検出</w:t>
      </w:r>
      <w:bookmarkEnd w:id="60"/>
      <w:bookmarkEnd w:id="61"/>
      <w:r w:rsidR="00573E86">
        <w:rPr>
          <w:rFonts w:hint="eastAsia"/>
        </w:rPr>
        <w:t>手法と，構文木やグラフ</w:t>
      </w:r>
      <w:r w:rsidR="00D8599C">
        <w:rPr>
          <w:rFonts w:hint="eastAsia"/>
        </w:rPr>
        <w:t>で</w:t>
      </w:r>
      <w:r w:rsidR="00E8408A">
        <w:rPr>
          <w:rFonts w:hint="eastAsia"/>
        </w:rPr>
        <w:t>ソースコードを</w:t>
      </w:r>
      <w:r w:rsidR="00D8599C">
        <w:rPr>
          <w:rFonts w:hint="eastAsia"/>
        </w:rPr>
        <w:t>表現する</w:t>
      </w:r>
      <w:r w:rsidR="00573E86">
        <w:rPr>
          <w:rFonts w:hint="eastAsia"/>
        </w:rPr>
        <w:t>構文を</w:t>
      </w:r>
      <w:r w:rsidR="007A2F5D">
        <w:rPr>
          <w:rFonts w:hint="eastAsia"/>
        </w:rPr>
        <w:t>用いた検出</w:t>
      </w:r>
      <w:r w:rsidR="00573E86">
        <w:rPr>
          <w:rFonts w:hint="eastAsia"/>
        </w:rPr>
        <w:t>手法</w:t>
      </w:r>
      <w:r w:rsidR="00472D95">
        <w:rPr>
          <w:rFonts w:hint="eastAsia"/>
        </w:rPr>
        <w:t>の</w:t>
      </w:r>
      <w:r w:rsidR="00453F22">
        <w:rPr>
          <w:rFonts w:hint="eastAsia"/>
        </w:rPr>
        <w:t>二つ</w:t>
      </w:r>
      <w:r w:rsidR="00472D95">
        <w:rPr>
          <w:rFonts w:hint="eastAsia"/>
        </w:rPr>
        <w:t>に分類し，関連する研究について</w:t>
      </w:r>
      <w:r w:rsidR="00C96227">
        <w:rPr>
          <w:rFonts w:hint="eastAsia"/>
        </w:rPr>
        <w:t>述べる</w:t>
      </w:r>
      <w:r w:rsidR="00472D95" w:rsidRPr="00472D95">
        <w:rPr>
          <w:rFonts w:hint="eastAsia"/>
        </w:rPr>
        <w:t>．</w:t>
      </w:r>
    </w:p>
    <w:p w14:paraId="54702638" w14:textId="21755F6A" w:rsidR="00573E86" w:rsidRDefault="00573E86" w:rsidP="00573E86">
      <w:pPr>
        <w:pStyle w:val="3"/>
        <w:spacing w:before="57"/>
        <w:ind w:left="586" w:hanging="586"/>
      </w:pPr>
      <w:bookmarkStart w:id="62" w:name="OLE_LINK138"/>
      <w:bookmarkStart w:id="63" w:name="OLE_LINK139"/>
      <w:bookmarkEnd w:id="56"/>
      <w:bookmarkEnd w:id="57"/>
      <w:r>
        <w:rPr>
          <w:rFonts w:hint="eastAsia"/>
        </w:rPr>
        <w:t>字句を用いた検出手法に関する研究</w:t>
      </w:r>
    </w:p>
    <w:p w14:paraId="786775E3" w14:textId="6059D93C" w:rsidR="002D6C8A" w:rsidRDefault="00573E86" w:rsidP="00573E86">
      <w:pPr>
        <w:ind w:firstLine="204"/>
      </w:pPr>
      <w:bookmarkStart w:id="64" w:name="OLE_LINK208"/>
      <w:bookmarkStart w:id="65" w:name="OLE_LINK209"/>
      <w:bookmarkEnd w:id="62"/>
      <w:bookmarkEnd w:id="63"/>
      <w:r>
        <w:rPr>
          <w:rFonts w:hint="eastAsia"/>
        </w:rPr>
        <w:t>神谷</w:t>
      </w:r>
      <w:bookmarkEnd w:id="64"/>
      <w:bookmarkEnd w:id="65"/>
      <w:r>
        <w:rPr>
          <w:rFonts w:hint="eastAsia"/>
        </w:rPr>
        <w:t>ら</w:t>
      </w:r>
      <w:r>
        <w:t>[</w:t>
      </w:r>
      <w:r w:rsidR="008850E3">
        <w:t>2</w:t>
      </w:r>
      <w:r>
        <w:t>]</w:t>
      </w:r>
      <w:r>
        <w:rPr>
          <w:rFonts w:hint="eastAsia"/>
        </w:rPr>
        <w:t>は</w:t>
      </w:r>
      <w:r w:rsidR="00756CE5">
        <w:rPr>
          <w:rFonts w:hint="eastAsia"/>
        </w:rPr>
        <w:t>，</w:t>
      </w:r>
      <w:r w:rsidR="00E2049F">
        <w:rPr>
          <w:rFonts w:hint="eastAsia"/>
        </w:rPr>
        <w:t>プログラムテキストを</w:t>
      </w:r>
      <w:r w:rsidR="00F00C52">
        <w:rPr>
          <w:rFonts w:hint="eastAsia"/>
        </w:rPr>
        <w:t>トークンの並びで表現</w:t>
      </w:r>
      <w:r w:rsidR="00E2049F">
        <w:rPr>
          <w:rFonts w:hint="eastAsia"/>
        </w:rPr>
        <w:t>し</w:t>
      </w:r>
      <w:r w:rsidR="00F00C52">
        <w:rPr>
          <w:rFonts w:hint="eastAsia"/>
        </w:rPr>
        <w:t>，そのトークン列の等価性に基づいて</w:t>
      </w:r>
      <w:r>
        <w:rPr>
          <w:rFonts w:hint="eastAsia"/>
        </w:rPr>
        <w:t>コードクローン</w:t>
      </w:r>
      <w:r w:rsidR="00F00C52">
        <w:rPr>
          <w:rFonts w:hint="eastAsia"/>
        </w:rPr>
        <w:t>を</w:t>
      </w:r>
      <w:r>
        <w:rPr>
          <w:rFonts w:hint="eastAsia"/>
        </w:rPr>
        <w:t>検出</w:t>
      </w:r>
      <w:r w:rsidR="00F00C52">
        <w:rPr>
          <w:rFonts w:hint="eastAsia"/>
        </w:rPr>
        <w:t>する</w:t>
      </w:r>
      <w:proofErr w:type="spellStart"/>
      <w:r w:rsidR="00E2049F">
        <w:t>CCFinder</w:t>
      </w:r>
      <w:proofErr w:type="spellEnd"/>
      <w:r w:rsidR="00E2049F">
        <w:rPr>
          <w:rFonts w:hint="eastAsia"/>
        </w:rPr>
        <w:t>を開発した</w:t>
      </w:r>
      <w:bookmarkStart w:id="66" w:name="OLE_LINK196"/>
      <w:bookmarkStart w:id="67" w:name="OLE_LINK197"/>
      <w:bookmarkStart w:id="68" w:name="OLE_LINK198"/>
      <w:r>
        <w:rPr>
          <w:rFonts w:hint="eastAsia"/>
        </w:rPr>
        <w:t>．</w:t>
      </w:r>
      <w:bookmarkEnd w:id="66"/>
      <w:bookmarkEnd w:id="67"/>
      <w:bookmarkEnd w:id="68"/>
    </w:p>
    <w:p w14:paraId="7841F1E3" w14:textId="31AE312B" w:rsidR="00756CE5" w:rsidRDefault="00756CE5" w:rsidP="00573E86">
      <w:pPr>
        <w:ind w:firstLine="204"/>
      </w:pPr>
      <w:r>
        <w:rPr>
          <w:rFonts w:hint="eastAsia"/>
        </w:rPr>
        <w:t>吉田ら</w:t>
      </w:r>
      <w:r>
        <w:t>[</w:t>
      </w:r>
      <w:r w:rsidR="000447A9">
        <w:t>4</w:t>
      </w:r>
      <w:r>
        <w:t>]</w:t>
      </w:r>
      <w:r>
        <w:rPr>
          <w:rFonts w:hint="eastAsia"/>
        </w:rPr>
        <w:t>は，コード片に含まれる</w:t>
      </w:r>
      <w:bookmarkStart w:id="69" w:name="OLE_LINK13"/>
      <w:bookmarkStart w:id="70" w:name="OLE_LINK14"/>
      <w:r>
        <w:rPr>
          <w:rFonts w:hint="eastAsia"/>
        </w:rPr>
        <w:t>識別子</w:t>
      </w:r>
      <w:bookmarkEnd w:id="69"/>
      <w:bookmarkEnd w:id="70"/>
      <w:r>
        <w:rPr>
          <w:rFonts w:hint="eastAsia"/>
        </w:rPr>
        <w:t>の類似性に基づいて</w:t>
      </w:r>
      <w:r w:rsidR="00E2049F">
        <w:rPr>
          <w:rFonts w:hint="eastAsia"/>
        </w:rPr>
        <w:t>コードクローンを検出</w:t>
      </w:r>
      <w:r>
        <w:rPr>
          <w:rFonts w:hint="eastAsia"/>
        </w:rPr>
        <w:t>する手法を提案している．</w:t>
      </w:r>
      <w:r w:rsidR="00064AB8">
        <w:rPr>
          <w:rFonts w:hint="eastAsia"/>
        </w:rPr>
        <w:t>この研究では，</w:t>
      </w:r>
      <w:r w:rsidR="00593731">
        <w:rPr>
          <w:rFonts w:hint="eastAsia"/>
        </w:rPr>
        <w:t>ソースコード内の</w:t>
      </w:r>
      <w:r w:rsidR="00064AB8">
        <w:rPr>
          <w:rFonts w:hint="eastAsia"/>
        </w:rPr>
        <w:t>関数</w:t>
      </w:r>
      <w:r w:rsidR="00593731">
        <w:rPr>
          <w:rFonts w:hint="eastAsia"/>
        </w:rPr>
        <w:t>に</w:t>
      </w:r>
      <w:r w:rsidR="00064AB8">
        <w:rPr>
          <w:rFonts w:hint="eastAsia"/>
        </w:rPr>
        <w:t>含</w:t>
      </w:r>
      <w:r w:rsidR="00593731">
        <w:rPr>
          <w:rFonts w:hint="eastAsia"/>
        </w:rPr>
        <w:t>まれる</w:t>
      </w:r>
      <w:r w:rsidR="00064AB8">
        <w:rPr>
          <w:rFonts w:hint="eastAsia"/>
        </w:rPr>
        <w:t>語を抽出し，共起関係に基づいて類義語を特定し，入力コード片が含む語と一致する，もしくは類似する語を含む関数を提示している</w:t>
      </w:r>
      <w:r w:rsidR="00064AB8" w:rsidRPr="00064AB8">
        <w:rPr>
          <w:rFonts w:hint="eastAsia"/>
        </w:rPr>
        <w:t>．</w:t>
      </w:r>
    </w:p>
    <w:p w14:paraId="0D6E3DFB" w14:textId="77777777" w:rsidR="00573E86" w:rsidRPr="00406CC4" w:rsidRDefault="00573E86" w:rsidP="00573E86">
      <w:pPr>
        <w:pStyle w:val="3"/>
        <w:spacing w:before="57"/>
        <w:ind w:left="586" w:hanging="586"/>
      </w:pPr>
      <w:r>
        <w:rPr>
          <w:rFonts w:hint="eastAsia"/>
        </w:rPr>
        <w:t>構文を用いた検出手法に関する研究</w:t>
      </w:r>
    </w:p>
    <w:p w14:paraId="594C7038" w14:textId="78933FC7" w:rsidR="00573E86" w:rsidRDefault="001513F7" w:rsidP="001513F7">
      <w:pPr>
        <w:ind w:leftChars="50" w:left="102" w:firstLineChars="50" w:firstLine="102"/>
      </w:pPr>
      <w:bookmarkStart w:id="71" w:name="OLE_LINK222"/>
      <w:bookmarkStart w:id="72" w:name="OLE_LINK223"/>
      <w:r>
        <w:t>Gabel</w:t>
      </w:r>
      <w:r w:rsidR="00573E86">
        <w:rPr>
          <w:rFonts w:hint="eastAsia"/>
        </w:rPr>
        <w:t>ら</w:t>
      </w:r>
      <w:r w:rsidR="00573E86">
        <w:t>[</w:t>
      </w:r>
      <w:r w:rsidR="000447A9">
        <w:t>5</w:t>
      </w:r>
      <w:r w:rsidR="00573E86">
        <w:t>]</w:t>
      </w:r>
      <w:r w:rsidR="00573E86">
        <w:rPr>
          <w:rFonts w:hint="eastAsia"/>
        </w:rPr>
        <w:t>は</w:t>
      </w:r>
      <w:bookmarkStart w:id="73" w:name="OLE_LINK220"/>
      <w:bookmarkStart w:id="74" w:name="OLE_LINK221"/>
      <w:bookmarkStart w:id="75" w:name="OLE_LINK226"/>
      <w:r w:rsidR="00573E86">
        <w:rPr>
          <w:rFonts w:hint="eastAsia"/>
        </w:rPr>
        <w:t>，</w:t>
      </w:r>
      <w:bookmarkEnd w:id="73"/>
      <w:bookmarkEnd w:id="74"/>
      <w:bookmarkEnd w:id="75"/>
      <w:r>
        <w:rPr>
          <w:rFonts w:hint="eastAsia"/>
        </w:rPr>
        <w:t>ソースコード</w:t>
      </w:r>
      <w:bookmarkStart w:id="76" w:name="OLE_LINK218"/>
      <w:bookmarkStart w:id="77" w:name="OLE_LINK219"/>
      <w:r w:rsidR="001C7274">
        <w:rPr>
          <w:rFonts w:hint="eastAsia"/>
        </w:rPr>
        <w:t>から</w:t>
      </w:r>
      <w:r>
        <w:t>program dependence graph</w:t>
      </w:r>
      <w:bookmarkEnd w:id="76"/>
      <w:bookmarkEnd w:id="77"/>
      <w:r>
        <w:t>(PDG)</w:t>
      </w:r>
      <w:r w:rsidR="00CD707A">
        <w:rPr>
          <w:rFonts w:hint="eastAsia"/>
        </w:rPr>
        <w:t>の形で構造化することにより</w:t>
      </w:r>
      <w:r w:rsidR="00B129ED">
        <w:rPr>
          <w:rFonts w:hint="eastAsia"/>
        </w:rPr>
        <w:t>，</w:t>
      </w:r>
      <w:r w:rsidR="006C226F">
        <w:rPr>
          <w:rFonts w:hint="eastAsia"/>
        </w:rPr>
        <w:t>コード片の検出を部分グラフの</w:t>
      </w:r>
      <w:r w:rsidR="00D22C0B">
        <w:rPr>
          <w:rFonts w:hint="eastAsia"/>
        </w:rPr>
        <w:t>類似度計量の</w:t>
      </w:r>
      <w:r w:rsidR="00B129ED">
        <w:rPr>
          <w:rFonts w:hint="eastAsia"/>
        </w:rPr>
        <w:t>問題に</w:t>
      </w:r>
      <w:r w:rsidR="00B07490">
        <w:rPr>
          <w:rFonts w:hint="eastAsia"/>
        </w:rPr>
        <w:t>することで</w:t>
      </w:r>
      <w:r w:rsidR="00B129ED">
        <w:rPr>
          <w:rFonts w:hint="eastAsia"/>
        </w:rPr>
        <w:t>コードクローンを検出する手法</w:t>
      </w:r>
      <w:r w:rsidR="00573E86">
        <w:rPr>
          <w:rFonts w:hint="eastAsia"/>
        </w:rPr>
        <w:t>を提案している</w:t>
      </w:r>
      <w:bookmarkStart w:id="78" w:name="OLE_LINK227"/>
      <w:bookmarkStart w:id="79" w:name="OLE_LINK228"/>
      <w:r w:rsidR="00573E86">
        <w:rPr>
          <w:rFonts w:hint="eastAsia"/>
        </w:rPr>
        <w:t>．</w:t>
      </w:r>
      <w:bookmarkEnd w:id="78"/>
      <w:bookmarkEnd w:id="79"/>
    </w:p>
    <w:p w14:paraId="74B6A5A3" w14:textId="36FF718E" w:rsidR="00A76D54" w:rsidRDefault="00134646" w:rsidP="00A76D54">
      <w:pPr>
        <w:ind w:leftChars="50" w:left="102" w:firstLineChars="50" w:firstLine="102"/>
      </w:pPr>
      <w:r>
        <w:rPr>
          <w:rFonts w:hint="eastAsia"/>
        </w:rPr>
        <w:t>J</w:t>
      </w:r>
      <w:r>
        <w:t>iang</w:t>
      </w:r>
      <w:r>
        <w:rPr>
          <w:rFonts w:hint="eastAsia"/>
        </w:rPr>
        <w:t>ら</w:t>
      </w:r>
      <w:r>
        <w:t>[</w:t>
      </w:r>
      <w:r w:rsidR="000447A9">
        <w:t>6</w:t>
      </w:r>
      <w:r>
        <w:t>]</w:t>
      </w:r>
      <w:r>
        <w:rPr>
          <w:rFonts w:hint="eastAsia"/>
        </w:rPr>
        <w:t>は，ソースコードを抽象構文木で表現し，</w:t>
      </w:r>
      <w:r w:rsidR="00A76D54">
        <w:rPr>
          <w:rFonts w:hint="eastAsia"/>
        </w:rPr>
        <w:t>木構造の類似度を算出することでコードクローンを検出する</w:t>
      </w:r>
      <w:r w:rsidR="00A76D54">
        <w:t>DECKARD</w:t>
      </w:r>
      <w:r w:rsidR="00A76D54">
        <w:rPr>
          <w:rFonts w:hint="eastAsia"/>
        </w:rPr>
        <w:t>を開発した．</w:t>
      </w:r>
    </w:p>
    <w:p w14:paraId="33BD685D" w14:textId="23763197" w:rsidR="00F9344F" w:rsidRDefault="00F9344F" w:rsidP="00573E86">
      <w:pPr>
        <w:pStyle w:val="2"/>
        <w:ind w:left="469" w:hanging="469"/>
      </w:pPr>
      <w:bookmarkStart w:id="80" w:name="OLE_LINK192"/>
      <w:bookmarkStart w:id="81" w:name="OLE_LINK193"/>
      <w:bookmarkEnd w:id="71"/>
      <w:bookmarkEnd w:id="72"/>
      <w:r>
        <w:rPr>
          <w:rFonts w:hint="eastAsia"/>
        </w:rPr>
        <w:t>ソースコードの簡略化に関する研究</w:t>
      </w:r>
    </w:p>
    <w:bookmarkEnd w:id="80"/>
    <w:bookmarkEnd w:id="81"/>
    <w:p w14:paraId="33DE978E" w14:textId="516E1E82" w:rsidR="001A3F78" w:rsidRPr="008501E8" w:rsidRDefault="001A3F78" w:rsidP="001A3F78">
      <w:pPr>
        <w:ind w:firstLineChars="0" w:firstLine="0"/>
        <w:rPr>
          <w:rFonts w:hint="eastAsia"/>
          <w:szCs w:val="18"/>
        </w:rPr>
      </w:pPr>
      <w:r w:rsidRPr="008501E8">
        <w:rPr>
          <w:rFonts w:hint="eastAsia"/>
          <w:szCs w:val="22"/>
        </w:rPr>
        <w:t xml:space="preserve">　</w:t>
      </w:r>
      <w:r w:rsidRPr="008501E8">
        <w:rPr>
          <w:rFonts w:hint="eastAsia"/>
          <w:szCs w:val="18"/>
        </w:rPr>
        <w:t>肥後ら</w:t>
      </w:r>
      <w:r w:rsidR="008501E8" w:rsidRPr="008501E8">
        <w:rPr>
          <w:szCs w:val="18"/>
        </w:rPr>
        <w:t>[</w:t>
      </w:r>
      <w:r w:rsidR="009F10A6">
        <w:rPr>
          <w:szCs w:val="18"/>
        </w:rPr>
        <w:t>7</w:t>
      </w:r>
      <w:r w:rsidR="008501E8" w:rsidRPr="008501E8">
        <w:rPr>
          <w:szCs w:val="18"/>
        </w:rPr>
        <w:t>]</w:t>
      </w:r>
      <w:r w:rsidR="008501E8" w:rsidRPr="008501E8">
        <w:rPr>
          <w:rFonts w:hint="eastAsia"/>
          <w:szCs w:val="18"/>
        </w:rPr>
        <w:t>は，</w:t>
      </w:r>
      <w:r w:rsidR="008501E8">
        <w:rPr>
          <w:rFonts w:hint="eastAsia"/>
          <w:szCs w:val="18"/>
        </w:rPr>
        <w:t>複数のオブジェクトに共通するメソッドを親クラスへ引き上げる手法や，コードクローンをメソッドとして定義する手法を提案している．</w:t>
      </w:r>
    </w:p>
    <w:p w14:paraId="212E221E" w14:textId="602D2B2A" w:rsidR="002D6C8A" w:rsidRPr="008501E8" w:rsidRDefault="00573E86" w:rsidP="002A7A29">
      <w:pPr>
        <w:ind w:firstLine="204"/>
        <w:rPr>
          <w:szCs w:val="18"/>
        </w:rPr>
      </w:pPr>
      <w:r w:rsidRPr="008501E8">
        <w:rPr>
          <w:rFonts w:hint="eastAsia"/>
          <w:szCs w:val="18"/>
        </w:rPr>
        <w:t>石原ら</w:t>
      </w:r>
      <w:r w:rsidRPr="008501E8">
        <w:rPr>
          <w:szCs w:val="18"/>
        </w:rPr>
        <w:t>[</w:t>
      </w:r>
      <w:r w:rsidR="009F10A6">
        <w:rPr>
          <w:szCs w:val="18"/>
        </w:rPr>
        <w:t>8</w:t>
      </w:r>
      <w:r w:rsidRPr="008501E8">
        <w:rPr>
          <w:szCs w:val="18"/>
        </w:rPr>
        <w:t>]</w:t>
      </w:r>
      <w:r w:rsidRPr="008501E8">
        <w:rPr>
          <w:rFonts w:hint="eastAsia"/>
          <w:szCs w:val="18"/>
        </w:rPr>
        <w:t>は，</w:t>
      </w:r>
      <w:r w:rsidR="002A7A29" w:rsidRPr="008501E8">
        <w:rPr>
          <w:rFonts w:hint="eastAsia"/>
          <w:szCs w:val="18"/>
        </w:rPr>
        <w:t>ファイル単位にまたがって存在するコードクローンのライブラリ化を目的に</w:t>
      </w:r>
      <w:bookmarkStart w:id="82" w:name="OLE_LINK238"/>
      <w:bookmarkStart w:id="83" w:name="OLE_LINK239"/>
      <w:r w:rsidR="002A7A29" w:rsidRPr="008501E8">
        <w:rPr>
          <w:rFonts w:hint="eastAsia"/>
          <w:szCs w:val="18"/>
        </w:rPr>
        <w:t>，</w:t>
      </w:r>
      <w:bookmarkEnd w:id="82"/>
      <w:bookmarkEnd w:id="83"/>
      <w:r w:rsidR="002A7A29" w:rsidRPr="008501E8">
        <w:rPr>
          <w:rFonts w:hint="eastAsia"/>
          <w:szCs w:val="18"/>
        </w:rPr>
        <w:t>大規模なソフトウェア群を対象に，メソッド単位のコードクローンを検出する手法を提案している．</w:t>
      </w:r>
    </w:p>
    <w:p w14:paraId="1685156F" w14:textId="3D1FBD92" w:rsidR="006933C2" w:rsidRPr="008501E8" w:rsidRDefault="00C136F6" w:rsidP="00C136F6">
      <w:pPr>
        <w:ind w:firstLine="204"/>
        <w:rPr>
          <w:szCs w:val="18"/>
        </w:rPr>
      </w:pPr>
      <w:r w:rsidRPr="008501E8">
        <w:rPr>
          <w:szCs w:val="18"/>
        </w:rPr>
        <w:t>Baxter</w:t>
      </w:r>
      <w:r w:rsidRPr="008501E8">
        <w:rPr>
          <w:rFonts w:hint="eastAsia"/>
          <w:szCs w:val="18"/>
        </w:rPr>
        <w:t>ら</w:t>
      </w:r>
      <w:r w:rsidRPr="008501E8">
        <w:rPr>
          <w:szCs w:val="18"/>
        </w:rPr>
        <w:t>[</w:t>
      </w:r>
      <w:r w:rsidR="009F10A6">
        <w:rPr>
          <w:szCs w:val="18"/>
        </w:rPr>
        <w:t>9</w:t>
      </w:r>
      <w:r w:rsidRPr="008501E8">
        <w:rPr>
          <w:szCs w:val="18"/>
        </w:rPr>
        <w:t>]</w:t>
      </w:r>
      <w:r w:rsidRPr="008501E8">
        <w:rPr>
          <w:rFonts w:hint="eastAsia"/>
          <w:szCs w:val="18"/>
        </w:rPr>
        <w:t>は，</w:t>
      </w:r>
      <w:r w:rsidR="000A22BA" w:rsidRPr="008501E8">
        <w:rPr>
          <w:rFonts w:hint="eastAsia"/>
          <w:szCs w:val="18"/>
        </w:rPr>
        <w:t>抽象構文木を用いた</w:t>
      </w:r>
      <w:r w:rsidR="00403D81" w:rsidRPr="008501E8">
        <w:rPr>
          <w:rFonts w:hint="eastAsia"/>
          <w:szCs w:val="18"/>
        </w:rPr>
        <w:t>コードクローンの検出手法を提案する中で，</w:t>
      </w:r>
      <w:r w:rsidR="000E65EF" w:rsidRPr="008501E8">
        <w:rPr>
          <w:rFonts w:hint="eastAsia"/>
          <w:szCs w:val="18"/>
        </w:rPr>
        <w:t>部分木の類似度に対して</w:t>
      </w:r>
      <w:r w:rsidR="00D86199" w:rsidRPr="008501E8">
        <w:rPr>
          <w:rFonts w:hint="eastAsia"/>
          <w:szCs w:val="18"/>
        </w:rPr>
        <w:t>任意の</w:t>
      </w:r>
      <w:r w:rsidR="000E65EF" w:rsidRPr="008501E8">
        <w:rPr>
          <w:rFonts w:hint="eastAsia"/>
          <w:szCs w:val="18"/>
        </w:rPr>
        <w:t>閾値</w:t>
      </w:r>
      <w:r w:rsidR="00D86199" w:rsidRPr="008501E8">
        <w:rPr>
          <w:rFonts w:hint="eastAsia"/>
          <w:szCs w:val="18"/>
        </w:rPr>
        <w:t>を設定し，</w:t>
      </w:r>
      <w:r w:rsidR="000E65EF" w:rsidRPr="008501E8">
        <w:rPr>
          <w:rFonts w:hint="eastAsia"/>
          <w:szCs w:val="18"/>
        </w:rPr>
        <w:t>閾値以上の類似度を持つ</w:t>
      </w:r>
      <w:r w:rsidR="00572C31" w:rsidRPr="008501E8">
        <w:rPr>
          <w:rFonts w:hint="eastAsia"/>
          <w:szCs w:val="18"/>
        </w:rPr>
        <w:t>コード</w:t>
      </w:r>
      <w:r w:rsidR="00572C31" w:rsidRPr="008501E8">
        <w:rPr>
          <w:rFonts w:hint="eastAsia"/>
          <w:szCs w:val="18"/>
        </w:rPr>
        <w:t>クローン</w:t>
      </w:r>
      <w:r w:rsidR="00403D81" w:rsidRPr="008501E8">
        <w:rPr>
          <w:rFonts w:hint="eastAsia"/>
          <w:szCs w:val="18"/>
        </w:rPr>
        <w:t>をマクロとしてまとめ</w:t>
      </w:r>
      <w:r w:rsidR="006F251B" w:rsidRPr="008501E8">
        <w:rPr>
          <w:rFonts w:hint="eastAsia"/>
          <w:szCs w:val="18"/>
        </w:rPr>
        <w:t>，それを更に再帰的に繰り返すことで</w:t>
      </w:r>
      <w:r w:rsidR="00403D81" w:rsidRPr="008501E8">
        <w:rPr>
          <w:rFonts w:hint="eastAsia"/>
          <w:szCs w:val="18"/>
        </w:rPr>
        <w:t>，</w:t>
      </w:r>
      <w:r w:rsidR="000E65EF" w:rsidRPr="008501E8">
        <w:rPr>
          <w:rFonts w:hint="eastAsia"/>
          <w:szCs w:val="18"/>
        </w:rPr>
        <w:t>より大きな構造に対して</w:t>
      </w:r>
      <w:r w:rsidR="00945FC2" w:rsidRPr="008501E8">
        <w:rPr>
          <w:rFonts w:hint="eastAsia"/>
          <w:szCs w:val="18"/>
        </w:rPr>
        <w:t>コードクローン</w:t>
      </w:r>
      <w:r w:rsidR="000E65EF" w:rsidRPr="008501E8">
        <w:rPr>
          <w:rFonts w:hint="eastAsia"/>
          <w:szCs w:val="18"/>
        </w:rPr>
        <w:t>を検出することを</w:t>
      </w:r>
      <w:r w:rsidR="00945FC2" w:rsidRPr="008501E8">
        <w:rPr>
          <w:rFonts w:hint="eastAsia"/>
          <w:szCs w:val="18"/>
        </w:rPr>
        <w:t>可能</w:t>
      </w:r>
      <w:r w:rsidR="000E65EF" w:rsidRPr="008501E8">
        <w:rPr>
          <w:rFonts w:hint="eastAsia"/>
          <w:szCs w:val="18"/>
        </w:rPr>
        <w:t>に</w:t>
      </w:r>
      <w:r w:rsidR="00945FC2" w:rsidRPr="008501E8">
        <w:rPr>
          <w:rFonts w:hint="eastAsia"/>
          <w:szCs w:val="18"/>
        </w:rPr>
        <w:t>した</w:t>
      </w:r>
      <w:bookmarkStart w:id="84" w:name="OLE_LINK278"/>
      <w:bookmarkStart w:id="85" w:name="OLE_LINK279"/>
      <w:r w:rsidR="00945FC2" w:rsidRPr="008501E8">
        <w:rPr>
          <w:rFonts w:hint="eastAsia"/>
          <w:szCs w:val="18"/>
        </w:rPr>
        <w:t>．</w:t>
      </w:r>
      <w:bookmarkEnd w:id="84"/>
      <w:bookmarkEnd w:id="85"/>
    </w:p>
    <w:p w14:paraId="174779C1" w14:textId="6B748116" w:rsidR="002D6C8A" w:rsidRDefault="002D6C8A" w:rsidP="002D6C8A">
      <w:pPr>
        <w:pStyle w:val="2"/>
        <w:ind w:left="469" w:hanging="469"/>
      </w:pPr>
      <w:r>
        <w:rPr>
          <w:rFonts w:hint="eastAsia"/>
        </w:rPr>
        <w:t>本研究の位置付け</w:t>
      </w:r>
    </w:p>
    <w:p w14:paraId="5B4F04BE" w14:textId="169F743B" w:rsidR="006933C2" w:rsidRDefault="00472D95" w:rsidP="006933C2">
      <w:pPr>
        <w:ind w:firstLineChars="0" w:firstLine="0"/>
      </w:pPr>
      <w:bookmarkStart w:id="86" w:name="OLE_LINK231"/>
      <w:bookmarkStart w:id="87" w:name="OLE_LINK232"/>
      <w:bookmarkStart w:id="88" w:name="OLE_LINK233"/>
      <w:r>
        <w:rPr>
          <w:rFonts w:hint="eastAsia"/>
        </w:rPr>
        <w:t xml:space="preserve">　</w:t>
      </w:r>
      <w:bookmarkEnd w:id="86"/>
      <w:bookmarkEnd w:id="87"/>
      <w:bookmarkEnd w:id="88"/>
      <w:r>
        <w:rPr>
          <w:rFonts w:hint="eastAsia"/>
        </w:rPr>
        <w:t>本研究では，入力されたソースコードを構文解析</w:t>
      </w:r>
      <w:r w:rsidR="00C779DF">
        <w:rPr>
          <w:rFonts w:hint="eastAsia"/>
        </w:rPr>
        <w:t>し</w:t>
      </w:r>
      <w:r>
        <w:rPr>
          <w:rFonts w:hint="eastAsia"/>
        </w:rPr>
        <w:t>，抽象構文木で表現する</w:t>
      </w:r>
      <w:r w:rsidRPr="00472D95">
        <w:rPr>
          <w:rFonts w:hint="eastAsia"/>
        </w:rPr>
        <w:t>．</w:t>
      </w:r>
      <w:r>
        <w:rPr>
          <w:rFonts w:hint="eastAsia"/>
        </w:rPr>
        <w:t>抽象構文木内の各ノードには，</w:t>
      </w:r>
      <w:r w:rsidR="002E0DFB">
        <w:rPr>
          <w:rFonts w:hint="eastAsia"/>
        </w:rPr>
        <w:t>親子ノードや</w:t>
      </w:r>
      <w:r w:rsidR="00264FE4">
        <w:rPr>
          <w:rFonts w:hint="eastAsia"/>
        </w:rPr>
        <w:t>トークンの属性を</w:t>
      </w:r>
      <w:r w:rsidR="00257A37">
        <w:rPr>
          <w:rFonts w:hint="eastAsia"/>
        </w:rPr>
        <w:t>あらわす</w:t>
      </w:r>
      <w:r w:rsidR="00264FE4">
        <w:rPr>
          <w:rFonts w:hint="eastAsia"/>
        </w:rPr>
        <w:t>抽象文法名</w:t>
      </w:r>
      <w:r w:rsidR="006E7D6F">
        <w:rPr>
          <w:rFonts w:hint="eastAsia"/>
        </w:rPr>
        <w:t>などの情報が保持されている</w:t>
      </w:r>
      <w:r w:rsidR="006E7D6F" w:rsidRPr="005E221C">
        <w:rPr>
          <w:rFonts w:hint="eastAsia"/>
        </w:rPr>
        <w:t>．</w:t>
      </w:r>
      <w:r w:rsidR="006E7D6F">
        <w:rPr>
          <w:rFonts w:hint="eastAsia"/>
        </w:rPr>
        <w:t>本研究では，</w:t>
      </w:r>
      <w:bookmarkStart w:id="89" w:name="OLE_LINK145"/>
      <w:bookmarkStart w:id="90" w:name="OLE_LINK146"/>
      <w:r w:rsidR="006E7D6F">
        <w:rPr>
          <w:rFonts w:hint="eastAsia"/>
        </w:rPr>
        <w:t>さらに，各ノードに</w:t>
      </w:r>
      <w:r w:rsidR="00810A6E">
        <w:rPr>
          <w:rFonts w:hint="eastAsia"/>
        </w:rPr>
        <w:t>，そのノード</w:t>
      </w:r>
      <w:r w:rsidR="00264FE4">
        <w:rPr>
          <w:rFonts w:hint="eastAsia"/>
        </w:rPr>
        <w:t>の高さ</w:t>
      </w:r>
      <w:r w:rsidR="006E7D6F">
        <w:rPr>
          <w:rFonts w:hint="eastAsia"/>
        </w:rPr>
        <w:t>を保持している．</w:t>
      </w:r>
      <w:r w:rsidR="00820C3E">
        <w:rPr>
          <w:rFonts w:hint="eastAsia"/>
        </w:rPr>
        <w:t>この情報を用いて，</w:t>
      </w:r>
      <w:r w:rsidR="005E221C">
        <w:rPr>
          <w:rFonts w:hint="eastAsia"/>
        </w:rPr>
        <w:t>任意の</w:t>
      </w:r>
      <w:bookmarkEnd w:id="89"/>
      <w:bookmarkEnd w:id="90"/>
      <w:r w:rsidR="00264FE4">
        <w:rPr>
          <w:rFonts w:hint="eastAsia"/>
        </w:rPr>
        <w:t>高さ</w:t>
      </w:r>
      <w:r w:rsidR="005E221C">
        <w:rPr>
          <w:rFonts w:hint="eastAsia"/>
        </w:rPr>
        <w:t>以上の部分木を抽出したのちに，一致または類似する構造を</w:t>
      </w:r>
      <w:r w:rsidR="00931B35">
        <w:rPr>
          <w:rFonts w:hint="eastAsia"/>
        </w:rPr>
        <w:t>含む</w:t>
      </w:r>
      <w:r w:rsidR="005E221C">
        <w:rPr>
          <w:rFonts w:hint="eastAsia"/>
        </w:rPr>
        <w:t>部分木の</w:t>
      </w:r>
      <w:r w:rsidR="00572C31">
        <w:rPr>
          <w:rFonts w:hint="eastAsia"/>
        </w:rPr>
        <w:t>組み合わせ</w:t>
      </w:r>
      <w:r w:rsidR="005E221C">
        <w:rPr>
          <w:rFonts w:hint="eastAsia"/>
        </w:rPr>
        <w:t>を検出する</w:t>
      </w:r>
      <w:r w:rsidR="005E221C" w:rsidRPr="005E221C">
        <w:rPr>
          <w:rFonts w:hint="eastAsia"/>
        </w:rPr>
        <w:t>．</w:t>
      </w:r>
      <w:r w:rsidR="005E221C">
        <w:rPr>
          <w:rFonts w:hint="eastAsia"/>
        </w:rPr>
        <w:t>検出した部分木に該当するコード片をコードクローンと</w:t>
      </w:r>
      <w:r w:rsidR="00820C3E">
        <w:rPr>
          <w:rFonts w:hint="eastAsia"/>
        </w:rPr>
        <w:t>みなし</w:t>
      </w:r>
      <w:r w:rsidR="00484B7C">
        <w:rPr>
          <w:rFonts w:hint="eastAsia"/>
        </w:rPr>
        <w:t>，</w:t>
      </w:r>
      <w:bookmarkStart w:id="91" w:name="OLE_LINK275"/>
      <w:bookmarkStart w:id="92" w:name="OLE_LINK276"/>
      <w:bookmarkStart w:id="93" w:name="OLE_LINK277"/>
      <w:bookmarkStart w:id="94" w:name="OLE_LINK283"/>
      <w:r w:rsidR="00264FE4">
        <w:rPr>
          <w:rFonts w:hint="eastAsia"/>
        </w:rPr>
        <w:t>これを関数に置き換えることによりコードクローンを解消する</w:t>
      </w:r>
      <w:r w:rsidR="00484B7C" w:rsidRPr="00484B7C">
        <w:rPr>
          <w:rFonts w:hint="eastAsia"/>
        </w:rPr>
        <w:t>．</w:t>
      </w:r>
      <w:bookmarkEnd w:id="91"/>
      <w:bookmarkEnd w:id="92"/>
      <w:bookmarkEnd w:id="93"/>
      <w:bookmarkEnd w:id="94"/>
    </w:p>
    <w:p w14:paraId="78830307" w14:textId="0BAFBCF1" w:rsidR="002D6C8A" w:rsidRPr="00A015BA" w:rsidRDefault="006933C2" w:rsidP="002D6C8A">
      <w:pPr>
        <w:ind w:firstLineChars="0" w:firstLine="0"/>
      </w:pPr>
      <w:r>
        <w:rPr>
          <w:rFonts w:hint="eastAsia"/>
        </w:rPr>
        <w:t xml:space="preserve">　</w:t>
      </w:r>
      <w:r w:rsidR="00484B7C">
        <w:rPr>
          <w:rFonts w:hint="eastAsia"/>
        </w:rPr>
        <w:t>これまでのコードクローン検出に関する研究では，</w:t>
      </w:r>
      <w:r w:rsidR="00945FC2">
        <w:rPr>
          <w:rFonts w:hint="eastAsia"/>
        </w:rPr>
        <w:t>類似するコード片を検出</w:t>
      </w:r>
      <w:r w:rsidR="00567878">
        <w:rPr>
          <w:rFonts w:hint="eastAsia"/>
        </w:rPr>
        <w:t>し，</w:t>
      </w:r>
      <w:r w:rsidR="00FD2389">
        <w:rPr>
          <w:rFonts w:hint="eastAsia"/>
        </w:rPr>
        <w:t>位置</w:t>
      </w:r>
      <w:r w:rsidR="002F480B">
        <w:rPr>
          <w:rFonts w:hint="eastAsia"/>
        </w:rPr>
        <w:t>情報</w:t>
      </w:r>
      <w:r w:rsidR="00567878">
        <w:rPr>
          <w:rFonts w:hint="eastAsia"/>
        </w:rPr>
        <w:t>または</w:t>
      </w:r>
      <w:r w:rsidR="00FD2389">
        <w:rPr>
          <w:rFonts w:hint="eastAsia"/>
        </w:rPr>
        <w:t>抽出したコード</w:t>
      </w:r>
      <w:r w:rsidR="00572C31">
        <w:rPr>
          <w:rFonts w:hint="eastAsia"/>
        </w:rPr>
        <w:t>片</w:t>
      </w:r>
      <w:r w:rsidR="00567878">
        <w:rPr>
          <w:rFonts w:hint="eastAsia"/>
        </w:rPr>
        <w:t>を</w:t>
      </w:r>
      <w:r w:rsidR="00FD2389">
        <w:rPr>
          <w:rFonts w:hint="eastAsia"/>
        </w:rPr>
        <w:t>出力とする</w:t>
      </w:r>
      <w:r w:rsidR="00567878">
        <w:rPr>
          <w:rFonts w:hint="eastAsia"/>
        </w:rPr>
        <w:t>ことが主であった</w:t>
      </w:r>
      <w:r w:rsidR="00567878" w:rsidRPr="00484B7C">
        <w:rPr>
          <w:rFonts w:hint="eastAsia"/>
        </w:rPr>
        <w:t>．</w:t>
      </w:r>
      <w:r w:rsidR="001A642A">
        <w:rPr>
          <w:rFonts w:hint="eastAsia"/>
        </w:rPr>
        <w:t>そのため，あるコード片にて不具合が発見された場合には，コードクローン</w:t>
      </w:r>
      <w:r w:rsidR="00F9344F">
        <w:rPr>
          <w:rFonts w:hint="eastAsia"/>
        </w:rPr>
        <w:t>の検索は効率化されるものの，</w:t>
      </w:r>
      <w:bookmarkStart w:id="95" w:name="OLE_LINK181"/>
      <w:bookmarkStart w:id="96" w:name="OLE_LINK182"/>
      <w:r w:rsidR="0074618C">
        <w:rPr>
          <w:rFonts w:hint="eastAsia"/>
        </w:rPr>
        <w:t>最終的には手作業で</w:t>
      </w:r>
      <w:r w:rsidR="001A642A">
        <w:rPr>
          <w:rFonts w:hint="eastAsia"/>
        </w:rPr>
        <w:t>修正を行う必要がある</w:t>
      </w:r>
      <w:bookmarkStart w:id="97" w:name="OLE_LINK281"/>
      <w:bookmarkStart w:id="98" w:name="OLE_LINK282"/>
      <w:r w:rsidR="001A642A">
        <w:rPr>
          <w:rFonts w:hint="eastAsia"/>
        </w:rPr>
        <w:t>．</w:t>
      </w:r>
      <w:bookmarkEnd w:id="95"/>
      <w:bookmarkEnd w:id="96"/>
      <w:bookmarkEnd w:id="97"/>
      <w:bookmarkEnd w:id="98"/>
      <w:r w:rsidR="00E8753E">
        <w:rPr>
          <w:rFonts w:hint="eastAsia"/>
        </w:rPr>
        <w:t>それを解消するために提案され</w:t>
      </w:r>
      <w:r w:rsidR="00DF68F5">
        <w:rPr>
          <w:rFonts w:hint="eastAsia"/>
        </w:rPr>
        <w:t>てき</w:t>
      </w:r>
      <w:r w:rsidR="00E8753E">
        <w:rPr>
          <w:rFonts w:hint="eastAsia"/>
        </w:rPr>
        <w:t>たリファクタリング手法についても，既にメソッドとして定義されているコード片や，完全に一致している構造をもつコードクローンを対象としている．</w:t>
      </w:r>
      <w:r w:rsidR="00DF68F5">
        <w:rPr>
          <w:rFonts w:hint="eastAsia"/>
        </w:rPr>
        <w:t>これにより</w:t>
      </w:r>
      <w:r w:rsidR="00E8753E">
        <w:rPr>
          <w:rFonts w:hint="eastAsia"/>
        </w:rPr>
        <w:t>，</w:t>
      </w:r>
      <w:r w:rsidR="00DF68F5">
        <w:rPr>
          <w:rFonts w:hint="eastAsia"/>
        </w:rPr>
        <w:t>ほとんどの手法では</w:t>
      </w:r>
      <w:r w:rsidR="00E8753E">
        <w:rPr>
          <w:rFonts w:hint="eastAsia"/>
        </w:rPr>
        <w:t>識別子レベルの差異</w:t>
      </w:r>
      <w:r w:rsidR="00DF68F5">
        <w:rPr>
          <w:rFonts w:hint="eastAsia"/>
        </w:rPr>
        <w:t>までしか</w:t>
      </w:r>
      <w:r w:rsidR="00E8753E">
        <w:rPr>
          <w:rFonts w:hint="eastAsia"/>
        </w:rPr>
        <w:t>対応することが</w:t>
      </w:r>
      <w:r w:rsidR="00DF68F5">
        <w:rPr>
          <w:rFonts w:hint="eastAsia"/>
        </w:rPr>
        <w:t>できない</w:t>
      </w:r>
      <w:r w:rsidR="00E8753E">
        <w:rPr>
          <w:rFonts w:hint="eastAsia"/>
        </w:rPr>
        <w:t>．</w:t>
      </w:r>
      <w:r w:rsidR="00FD2389">
        <w:rPr>
          <w:rFonts w:hint="eastAsia"/>
        </w:rPr>
        <w:t>一方，本研究では，</w:t>
      </w:r>
      <w:r w:rsidR="0074618C">
        <w:rPr>
          <w:rFonts w:hint="eastAsia"/>
        </w:rPr>
        <w:t>抽象構文木を用いて</w:t>
      </w:r>
      <w:r w:rsidR="001A642A">
        <w:rPr>
          <w:rFonts w:hint="eastAsia"/>
        </w:rPr>
        <w:t>検出したコードクローン</w:t>
      </w:r>
      <w:r w:rsidR="004051C3">
        <w:rPr>
          <w:rFonts w:hint="eastAsia"/>
        </w:rPr>
        <w:t>に対して，部分的に抽象化を</w:t>
      </w:r>
      <w:r w:rsidR="00DF68F5">
        <w:rPr>
          <w:rFonts w:hint="eastAsia"/>
        </w:rPr>
        <w:t>行う</w:t>
      </w:r>
      <w:r w:rsidR="004051C3">
        <w:rPr>
          <w:rFonts w:hint="eastAsia"/>
        </w:rPr>
        <w:t>ことでリファクタリングの適用範囲を拡張した</w:t>
      </w:r>
      <w:r w:rsidR="001A642A">
        <w:rPr>
          <w:rFonts w:hint="eastAsia"/>
        </w:rPr>
        <w:t>．また，本研究では</w:t>
      </w:r>
      <w:r w:rsidR="00D86199">
        <w:rPr>
          <w:rFonts w:hint="eastAsia"/>
        </w:rPr>
        <w:t>抽出する部分木の</w:t>
      </w:r>
      <w:r w:rsidR="004051C3">
        <w:rPr>
          <w:rFonts w:hint="eastAsia"/>
        </w:rPr>
        <w:t>高さ</w:t>
      </w:r>
      <w:r w:rsidR="00D86199">
        <w:rPr>
          <w:rFonts w:hint="eastAsia"/>
        </w:rPr>
        <w:t>をパラメータ</w:t>
      </w:r>
      <w:r w:rsidR="00937617">
        <w:rPr>
          <w:rFonts w:hint="eastAsia"/>
        </w:rPr>
        <w:t>と</w:t>
      </w:r>
      <w:r w:rsidR="00931B35">
        <w:rPr>
          <w:rFonts w:hint="eastAsia"/>
        </w:rPr>
        <w:t>して任意の値で設定</w:t>
      </w:r>
      <w:r w:rsidR="00937617">
        <w:rPr>
          <w:rFonts w:hint="eastAsia"/>
        </w:rPr>
        <w:t>することで，</w:t>
      </w:r>
      <w:r w:rsidR="00D86199">
        <w:rPr>
          <w:rFonts w:hint="eastAsia"/>
        </w:rPr>
        <w:t>コードクローンを検出するスコープを変更することが</w:t>
      </w:r>
      <w:r w:rsidR="004051C3">
        <w:rPr>
          <w:rFonts w:hint="eastAsia"/>
        </w:rPr>
        <w:t>可能である</w:t>
      </w:r>
      <w:r w:rsidR="00D86199" w:rsidRPr="00484B7C">
        <w:rPr>
          <w:rFonts w:hint="eastAsia"/>
        </w:rPr>
        <w:t>．</w:t>
      </w:r>
    </w:p>
    <w:p w14:paraId="2A09C440" w14:textId="59F22043" w:rsidR="00573E86" w:rsidRDefault="00573E86" w:rsidP="00573E86">
      <w:pPr>
        <w:pStyle w:val="1"/>
        <w:ind w:left="235" w:hanging="235"/>
      </w:pPr>
      <w:bookmarkStart w:id="99" w:name="OLE_LINK1"/>
      <w:bookmarkStart w:id="100" w:name="OLE_LINK2"/>
      <w:bookmarkStart w:id="101" w:name="OLE_LINK9"/>
      <w:r>
        <w:rPr>
          <w:rFonts w:hint="eastAsia"/>
        </w:rPr>
        <w:t>ソースコードの構文木表現による構造類似性を用いた自動関数生成方式</w:t>
      </w:r>
    </w:p>
    <w:bookmarkEnd w:id="99"/>
    <w:bookmarkEnd w:id="100"/>
    <w:bookmarkEnd w:id="101"/>
    <w:p w14:paraId="53BAA649" w14:textId="74766FB3" w:rsidR="00573E86" w:rsidRPr="00E44FF2" w:rsidRDefault="00573E86" w:rsidP="00573E86">
      <w:pPr>
        <w:ind w:firstLine="204"/>
      </w:pPr>
      <w:r>
        <w:rPr>
          <w:rFonts w:hint="eastAsia"/>
        </w:rPr>
        <w:t>本章では</w:t>
      </w:r>
      <w:bookmarkStart w:id="102" w:name="OLE_LINK5"/>
      <w:bookmarkStart w:id="103" w:name="OLE_LINK6"/>
      <w:bookmarkStart w:id="104" w:name="OLE_LINK18"/>
      <w:r>
        <w:rPr>
          <w:rFonts w:hint="eastAsia"/>
        </w:rPr>
        <w:t>，</w:t>
      </w:r>
      <w:bookmarkEnd w:id="102"/>
      <w:bookmarkEnd w:id="103"/>
      <w:bookmarkEnd w:id="104"/>
      <w:r>
        <w:rPr>
          <w:rFonts w:hint="eastAsia"/>
        </w:rPr>
        <w:t>提案方式である</w:t>
      </w:r>
      <w:bookmarkStart w:id="105" w:name="OLE_LINK111"/>
      <w:bookmarkStart w:id="106" w:name="OLE_LINK112"/>
      <w:r>
        <w:rPr>
          <w:rFonts w:hint="eastAsia"/>
        </w:rPr>
        <w:t>，</w:t>
      </w:r>
      <w:bookmarkEnd w:id="105"/>
      <w:bookmarkEnd w:id="106"/>
      <w:r>
        <w:rPr>
          <w:rFonts w:hint="eastAsia"/>
        </w:rPr>
        <w:t>ソースコードの構文木表現による構造類似性を用いた</w:t>
      </w:r>
      <w:r w:rsidRPr="00AF6B1B">
        <w:rPr>
          <w:rFonts w:hint="eastAsia"/>
        </w:rPr>
        <w:t>自動関数生成方式</w:t>
      </w:r>
      <w:r>
        <w:rPr>
          <w:rFonts w:hint="eastAsia"/>
        </w:rPr>
        <w:t>について示す</w:t>
      </w:r>
      <w:bookmarkStart w:id="107" w:name="OLE_LINK19"/>
      <w:bookmarkStart w:id="108" w:name="OLE_LINK20"/>
      <w:r>
        <w:rPr>
          <w:rFonts w:hint="eastAsia"/>
        </w:rPr>
        <w:t>．</w:t>
      </w:r>
      <w:bookmarkEnd w:id="107"/>
      <w:bookmarkEnd w:id="108"/>
    </w:p>
    <w:p w14:paraId="3A8A32F5" w14:textId="466D9FA2" w:rsidR="00573E86" w:rsidRDefault="00573E86" w:rsidP="00573E86">
      <w:pPr>
        <w:pStyle w:val="2"/>
        <w:ind w:left="469" w:hanging="469"/>
      </w:pPr>
      <w:r>
        <w:rPr>
          <w:rFonts w:hint="eastAsia"/>
        </w:rPr>
        <w:t>提案手法の概要</w:t>
      </w:r>
    </w:p>
    <w:p w14:paraId="7506F518" w14:textId="58E10B05" w:rsidR="00934246" w:rsidRDefault="00573E86" w:rsidP="00573E86">
      <w:pPr>
        <w:ind w:firstLine="204"/>
      </w:pPr>
      <w:r>
        <w:rPr>
          <w:rFonts w:hint="eastAsia"/>
        </w:rPr>
        <w:t>本節では，提案手法の全体像について述べる</w:t>
      </w:r>
      <w:r w:rsidRPr="00BB33CD">
        <w:rPr>
          <w:rFonts w:hint="eastAsia"/>
        </w:rPr>
        <w:t>．</w:t>
      </w:r>
      <w:r>
        <w:rPr>
          <w:rFonts w:hint="eastAsia"/>
        </w:rPr>
        <w:t>提案システムの全体像を図１に示す</w:t>
      </w:r>
      <w:r w:rsidRPr="00BB33CD">
        <w:rPr>
          <w:rFonts w:hint="eastAsia"/>
        </w:rPr>
        <w:t>．</w:t>
      </w:r>
    </w:p>
    <w:p w14:paraId="62D1C52E" w14:textId="178B9C84" w:rsidR="00573E86" w:rsidRPr="00DD287E" w:rsidRDefault="00573E86" w:rsidP="00DD287E">
      <w:pPr>
        <w:ind w:firstLine="204"/>
      </w:pPr>
      <w:bookmarkStart w:id="109" w:name="OLE_LINK206"/>
      <w:bookmarkStart w:id="110" w:name="OLE_LINK211"/>
      <w:r>
        <w:rPr>
          <w:rFonts w:hint="eastAsia"/>
        </w:rPr>
        <w:t>本</w:t>
      </w:r>
      <w:r w:rsidR="00934246">
        <w:rPr>
          <w:rFonts w:hint="eastAsia"/>
        </w:rPr>
        <w:t>方式</w:t>
      </w:r>
      <w:r>
        <w:rPr>
          <w:rFonts w:hint="eastAsia"/>
        </w:rPr>
        <w:t>では，</w:t>
      </w:r>
      <w:r w:rsidR="00934246">
        <w:rPr>
          <w:rFonts w:hint="eastAsia"/>
        </w:rPr>
        <w:t>入力データとして任意の</w:t>
      </w:r>
      <w:r w:rsidR="00934246" w:rsidRPr="00FA39F6">
        <w:rPr>
          <w:rFonts w:hint="eastAsia"/>
        </w:rPr>
        <w:t>ソースコード</w:t>
      </w:r>
      <w:r w:rsidR="00934246">
        <w:rPr>
          <w:rFonts w:hint="eastAsia"/>
        </w:rPr>
        <w:t>を与え，構文解析を行い，抽象構文木を生成する</w:t>
      </w:r>
      <w:r w:rsidR="00934246" w:rsidRPr="00AB4BAF">
        <w:rPr>
          <w:rFonts w:hint="eastAsia"/>
        </w:rPr>
        <w:t>．</w:t>
      </w:r>
      <w:r w:rsidR="00934246">
        <w:rPr>
          <w:rFonts w:hint="eastAsia"/>
        </w:rPr>
        <w:t>生成した</w:t>
      </w:r>
      <w:r>
        <w:rPr>
          <w:rFonts w:hint="eastAsia"/>
        </w:rPr>
        <w:t>抽象構文木から，</w:t>
      </w:r>
      <w:r w:rsidR="00934246">
        <w:rPr>
          <w:rFonts w:hint="eastAsia"/>
        </w:rPr>
        <w:t>指定した</w:t>
      </w:r>
      <w:r w:rsidR="00BF28CB">
        <w:rPr>
          <w:rFonts w:hint="eastAsia"/>
        </w:rPr>
        <w:t>高さ</w:t>
      </w:r>
      <w:r w:rsidR="00934246">
        <w:rPr>
          <w:rFonts w:hint="eastAsia"/>
        </w:rPr>
        <w:t>パラメータ以上の</w:t>
      </w:r>
      <w:r w:rsidR="00BF28CB">
        <w:rPr>
          <w:rFonts w:hint="eastAsia"/>
        </w:rPr>
        <w:t>高さ</w:t>
      </w:r>
      <w:r w:rsidR="00931B35">
        <w:rPr>
          <w:rFonts w:hint="eastAsia"/>
        </w:rPr>
        <w:t>である</w:t>
      </w:r>
      <w:r w:rsidR="00934246">
        <w:rPr>
          <w:rFonts w:hint="eastAsia"/>
        </w:rPr>
        <w:t>部分木を</w:t>
      </w:r>
      <w:r w:rsidR="009E71DA">
        <w:rPr>
          <w:rFonts w:hint="eastAsia"/>
        </w:rPr>
        <w:t>すべて</w:t>
      </w:r>
      <w:r w:rsidR="00934246">
        <w:rPr>
          <w:rFonts w:hint="eastAsia"/>
        </w:rPr>
        <w:t>抽出し</w:t>
      </w:r>
      <w:r>
        <w:rPr>
          <w:rFonts w:hint="eastAsia"/>
        </w:rPr>
        <w:t>，</w:t>
      </w:r>
      <w:r w:rsidR="00934246">
        <w:rPr>
          <w:rFonts w:hint="eastAsia"/>
        </w:rPr>
        <w:t>部分木の集合を作成する．そして，部分木間</w:t>
      </w:r>
      <w:r>
        <w:rPr>
          <w:rFonts w:hint="eastAsia"/>
        </w:rPr>
        <w:t>の類似度を計量</w:t>
      </w:r>
      <w:r w:rsidR="00BF28CB">
        <w:rPr>
          <w:rFonts w:hint="eastAsia"/>
        </w:rPr>
        <w:t>し，類似度の高いものを</w:t>
      </w:r>
      <w:r>
        <w:rPr>
          <w:rFonts w:hint="eastAsia"/>
        </w:rPr>
        <w:t>コードクローン</w:t>
      </w:r>
      <w:r w:rsidR="00BF28CB">
        <w:rPr>
          <w:rFonts w:hint="eastAsia"/>
        </w:rPr>
        <w:t>として</w:t>
      </w:r>
      <w:r>
        <w:rPr>
          <w:rFonts w:hint="eastAsia"/>
        </w:rPr>
        <w:t>検出する</w:t>
      </w:r>
      <w:r w:rsidR="00934246">
        <w:rPr>
          <w:rFonts w:hint="eastAsia"/>
        </w:rPr>
        <w:t>．</w:t>
      </w:r>
      <w:r w:rsidR="009F572A">
        <w:rPr>
          <w:rFonts w:hint="eastAsia"/>
        </w:rPr>
        <w:t>その後，</w:t>
      </w:r>
      <w:bookmarkStart w:id="111" w:name="OLE_LINK38"/>
      <w:bookmarkStart w:id="112" w:name="OLE_LINK39"/>
      <w:r w:rsidR="00BF28CB">
        <w:rPr>
          <w:rFonts w:hint="eastAsia"/>
        </w:rPr>
        <w:t>類似度が</w:t>
      </w:r>
      <w:r w:rsidR="00BF28CB">
        <w:t>0</w:t>
      </w:r>
      <w:r w:rsidR="00BF28CB">
        <w:rPr>
          <w:rFonts w:hint="eastAsia"/>
        </w:rPr>
        <w:t>より大きく</w:t>
      </w:r>
      <w:r w:rsidR="006E222E">
        <w:rPr>
          <w:rFonts w:hint="eastAsia"/>
        </w:rPr>
        <w:t>，</w:t>
      </w:r>
      <w:r w:rsidR="00BF28CB">
        <w:rPr>
          <w:rFonts w:hint="eastAsia"/>
        </w:rPr>
        <w:t>任意の閾値ε以下である</w:t>
      </w:r>
      <w:bookmarkEnd w:id="111"/>
      <w:bookmarkEnd w:id="112"/>
      <w:r w:rsidR="00BF28CB">
        <w:rPr>
          <w:rFonts w:hint="eastAsia"/>
        </w:rPr>
        <w:t>場合については，差異部分を抽象化することにより，構造を同一化する</w:t>
      </w:r>
      <w:r w:rsidR="00FD42F3">
        <w:rPr>
          <w:rFonts w:hint="eastAsia"/>
        </w:rPr>
        <w:t>．</w:t>
      </w:r>
      <w:r w:rsidR="009F572A">
        <w:rPr>
          <w:rFonts w:hint="eastAsia"/>
        </w:rPr>
        <w:t>抽象化</w:t>
      </w:r>
      <w:r w:rsidR="006E222E">
        <w:rPr>
          <w:rFonts w:hint="eastAsia"/>
        </w:rPr>
        <w:t>した</w:t>
      </w:r>
      <w:r w:rsidR="009F572A">
        <w:rPr>
          <w:rFonts w:hint="eastAsia"/>
        </w:rPr>
        <w:t>コードクローンおよび</w:t>
      </w:r>
      <w:r w:rsidR="009F572A">
        <w:rPr>
          <w:rFonts w:hint="eastAsia"/>
        </w:rPr>
        <w:lastRenderedPageBreak/>
        <w:t>類似度が</w:t>
      </w:r>
      <w:r w:rsidR="009F572A">
        <w:t>0</w:t>
      </w:r>
      <w:r w:rsidR="009F572A">
        <w:rPr>
          <w:rFonts w:hint="eastAsia"/>
        </w:rPr>
        <w:t>であったコードクローンから関数を生成し，置き換える</w:t>
      </w:r>
      <w:r w:rsidR="00934246">
        <w:rPr>
          <w:rFonts w:hint="eastAsia"/>
        </w:rPr>
        <w:t>．</w:t>
      </w:r>
      <w:bookmarkEnd w:id="109"/>
      <w:bookmarkEnd w:id="110"/>
    </w:p>
    <w:p w14:paraId="1F8BCF13" w14:textId="45A8D6B1" w:rsidR="009049B2" w:rsidRPr="009049B2" w:rsidRDefault="009049B2" w:rsidP="00BC57A5">
      <w:pPr>
        <w:ind w:firstLine="204"/>
      </w:pPr>
      <w:r w:rsidRPr="009049B2">
        <w:rPr>
          <w:rFonts w:hint="eastAsia"/>
        </w:rPr>
        <w:t>本手法は，構文解析機能，部分木抽出機能，編集距離を用いた部分木間の類似度計量機能，</w:t>
      </w:r>
      <w:r w:rsidR="008910D3">
        <w:rPr>
          <w:rFonts w:hint="eastAsia"/>
        </w:rPr>
        <w:t>式の抽象化</w:t>
      </w:r>
      <w:r w:rsidR="00D036E8">
        <w:rPr>
          <w:rFonts w:hint="eastAsia"/>
        </w:rPr>
        <w:t>による構造同一化機能</w:t>
      </w:r>
      <w:r w:rsidR="007502BE">
        <w:rPr>
          <w:rFonts w:hint="eastAsia"/>
        </w:rPr>
        <w:t>，</w:t>
      </w:r>
      <w:r w:rsidRPr="009049B2">
        <w:rPr>
          <w:rFonts w:hint="eastAsia"/>
        </w:rPr>
        <w:t>自動関数生成機能からなる</w:t>
      </w:r>
      <w:bookmarkStart w:id="113" w:name="OLE_LINK284"/>
      <w:bookmarkStart w:id="114" w:name="OLE_LINK285"/>
      <w:r w:rsidRPr="009049B2">
        <w:rPr>
          <w:rFonts w:hint="eastAsia"/>
        </w:rPr>
        <w:t>．</w:t>
      </w:r>
      <w:bookmarkEnd w:id="113"/>
      <w:bookmarkEnd w:id="114"/>
    </w:p>
    <w:p w14:paraId="548ECD61" w14:textId="767A4081" w:rsidR="00573E86" w:rsidRDefault="00573E86" w:rsidP="00573E86">
      <w:pPr>
        <w:pStyle w:val="2"/>
        <w:ind w:left="469" w:hanging="469"/>
      </w:pPr>
      <w:r>
        <w:rPr>
          <w:rFonts w:hint="eastAsia"/>
        </w:rPr>
        <w:t>構文解析</w:t>
      </w:r>
      <w:r w:rsidR="001D3808">
        <w:rPr>
          <w:rFonts w:hint="eastAsia"/>
        </w:rPr>
        <w:t>機能</w:t>
      </w:r>
    </w:p>
    <w:p w14:paraId="0569DDCE" w14:textId="7BC466D1" w:rsidR="00573E86" w:rsidRPr="00FC48AC" w:rsidRDefault="00573E86" w:rsidP="00573E86">
      <w:pPr>
        <w:ind w:firstLine="204"/>
        <w:rPr>
          <w:rFonts w:hint="eastAsia"/>
        </w:rPr>
      </w:pPr>
      <w:bookmarkStart w:id="115" w:name="OLE_LINK28"/>
      <w:bookmarkStart w:id="116" w:name="OLE_LINK29"/>
      <w:bookmarkStart w:id="117" w:name="OLE_LINK286"/>
      <w:r>
        <w:rPr>
          <w:rFonts w:hint="eastAsia"/>
        </w:rPr>
        <w:t>本節では，ソースコードから抽象構文木を生成する構文解析について述べる</w:t>
      </w:r>
      <w:r w:rsidRPr="00B85F79">
        <w:rPr>
          <w:rFonts w:hint="eastAsia"/>
        </w:rPr>
        <w:t>．</w:t>
      </w:r>
      <w:bookmarkEnd w:id="115"/>
      <w:bookmarkEnd w:id="116"/>
      <w:bookmarkEnd w:id="117"/>
      <w:r>
        <w:rPr>
          <w:rFonts w:hint="eastAsia"/>
        </w:rPr>
        <w:t>構文解析は，ソースコードから要素の最小単位であるトークンを取り出す字句解析を行なったのち，そのトークン間の関係を明確にする手続き</w:t>
      </w:r>
      <w:r w:rsidR="00524E37">
        <w:rPr>
          <w:rFonts w:hint="eastAsia"/>
        </w:rPr>
        <w:t>のこと</w:t>
      </w:r>
      <w:r>
        <w:rPr>
          <w:rFonts w:hint="eastAsia"/>
        </w:rPr>
        <w:t>である</w:t>
      </w:r>
      <w:r w:rsidRPr="00722DD1">
        <w:rPr>
          <w:rFonts w:hint="eastAsia"/>
        </w:rPr>
        <w:t>．</w:t>
      </w:r>
      <w:r w:rsidR="0021687E">
        <w:rPr>
          <w:rFonts w:hint="eastAsia"/>
        </w:rPr>
        <w:t>構文解析の</w:t>
      </w:r>
      <w:r>
        <w:rPr>
          <w:rFonts w:hint="eastAsia"/>
        </w:rPr>
        <w:t>結果を木構造で表現したものが構文木であり，特にトークンの詳細な情報を取り除き，動作の意味に関係ある情報のみを取り</w:t>
      </w:r>
      <w:r>
        <w:rPr>
          <w:rFonts w:hint="eastAsia"/>
        </w:rPr>
        <w:t>出した構文木を抽象構文木と呼ぶ</w:t>
      </w:r>
      <w:r w:rsidRPr="00153074">
        <w:rPr>
          <w:rFonts w:hint="eastAsia"/>
        </w:rPr>
        <w:t>．</w:t>
      </w:r>
      <w:r>
        <w:rPr>
          <w:rFonts w:hint="eastAsia"/>
        </w:rPr>
        <w:t>本</w:t>
      </w:r>
      <w:r w:rsidR="0021687E">
        <w:rPr>
          <w:rFonts w:hint="eastAsia"/>
        </w:rPr>
        <w:t>方式</w:t>
      </w:r>
      <w:r>
        <w:rPr>
          <w:rFonts w:hint="eastAsia"/>
        </w:rPr>
        <w:t>では，</w:t>
      </w:r>
      <w:bookmarkStart w:id="118" w:name="OLE_LINK26"/>
      <w:bookmarkStart w:id="119" w:name="OLE_LINK27"/>
      <w:r w:rsidR="000B710E">
        <w:rPr>
          <w:rFonts w:hint="eastAsia"/>
        </w:rPr>
        <w:t>構文木の構造から</w:t>
      </w:r>
      <w:r w:rsidR="0021687E">
        <w:rPr>
          <w:rFonts w:hint="eastAsia"/>
        </w:rPr>
        <w:t>類似度計量を行う</w:t>
      </w:r>
      <w:r w:rsidR="000B710E">
        <w:rPr>
          <w:rFonts w:hint="eastAsia"/>
        </w:rPr>
        <w:t>ため</w:t>
      </w:r>
      <w:r w:rsidR="0021687E">
        <w:rPr>
          <w:rFonts w:hint="eastAsia"/>
        </w:rPr>
        <w:t>，</w:t>
      </w:r>
      <w:r w:rsidR="000B710E">
        <w:rPr>
          <w:rFonts w:hint="eastAsia"/>
        </w:rPr>
        <w:t>識別子</w:t>
      </w:r>
      <w:r>
        <w:rPr>
          <w:rFonts w:hint="eastAsia"/>
        </w:rPr>
        <w:t>などの動作に関与しない要素を省略</w:t>
      </w:r>
      <w:r w:rsidR="0021687E">
        <w:rPr>
          <w:rFonts w:hint="eastAsia"/>
        </w:rPr>
        <w:t>した</w:t>
      </w:r>
      <w:r>
        <w:rPr>
          <w:rFonts w:hint="eastAsia"/>
        </w:rPr>
        <w:t>抽象構文木</w:t>
      </w:r>
      <w:bookmarkEnd w:id="118"/>
      <w:bookmarkEnd w:id="119"/>
      <w:r>
        <w:rPr>
          <w:rFonts w:hint="eastAsia"/>
        </w:rPr>
        <w:t>を用いる</w:t>
      </w:r>
      <w:bookmarkStart w:id="120" w:name="OLE_LINK80"/>
      <w:bookmarkStart w:id="121" w:name="OLE_LINK81"/>
      <w:r w:rsidRPr="00445678">
        <w:rPr>
          <w:rFonts w:hint="eastAsia"/>
        </w:rPr>
        <w:t>．</w:t>
      </w:r>
      <w:bookmarkEnd w:id="120"/>
      <w:bookmarkEnd w:id="121"/>
      <w:r w:rsidR="000B710E">
        <w:rPr>
          <w:rFonts w:hint="eastAsia"/>
        </w:rPr>
        <w:t>また，本方式で生成する抽象構文木の各ノードには抽象文法名や親子ノードの他に，部分木の抽出時に使用する構文木の高さや，関数生成時に</w:t>
      </w:r>
      <w:r w:rsidR="00190112">
        <w:rPr>
          <w:rFonts w:hint="eastAsia"/>
        </w:rPr>
        <w:t>構文木から</w:t>
      </w:r>
      <w:r>
        <w:rPr>
          <w:rFonts w:hint="eastAsia"/>
        </w:rPr>
        <w:t>ソースコードへ変換するために</w:t>
      </w:r>
      <w:r w:rsidR="000B710E">
        <w:rPr>
          <w:rFonts w:hint="eastAsia"/>
        </w:rPr>
        <w:t>使用する行番号や列番号といった位置情報，プログラムテキスト，根や葉といったノードの位置属性を保持する</w:t>
      </w:r>
      <w:r w:rsidRPr="00445678">
        <w:rPr>
          <w:rFonts w:hint="eastAsia"/>
        </w:rPr>
        <w:t>．</w:t>
      </w:r>
    </w:p>
    <w:p w14:paraId="3CACA010" w14:textId="6FF015E8" w:rsidR="00573E86" w:rsidRDefault="003F5CEF" w:rsidP="00573E86">
      <w:pPr>
        <w:pStyle w:val="2"/>
        <w:ind w:left="469" w:hanging="469"/>
      </w:pPr>
      <w:r>
        <w:rPr>
          <w:rFonts w:hint="eastAsia"/>
          <w:noProof/>
        </w:rPr>
        <mc:AlternateContent>
          <mc:Choice Requires="wps">
            <w:drawing>
              <wp:anchor distT="0" distB="0" distL="114300" distR="114300" simplePos="0" relativeHeight="251656192" behindDoc="0" locked="0" layoutInCell="1" allowOverlap="1" wp14:anchorId="6E07361B" wp14:editId="02D54A43">
                <wp:simplePos x="0" y="0"/>
                <wp:positionH relativeFrom="margin">
                  <wp:align>left</wp:align>
                </wp:positionH>
                <wp:positionV relativeFrom="margin">
                  <wp:align>top</wp:align>
                </wp:positionV>
                <wp:extent cx="3185795" cy="6343650"/>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3185795" cy="6343650"/>
                        </a:xfrm>
                        <a:prstGeom prst="rect">
                          <a:avLst/>
                        </a:prstGeom>
                        <a:noFill/>
                        <a:ln w="6350">
                          <a:noFill/>
                        </a:ln>
                      </wps:spPr>
                      <wps:txbx>
                        <w:txbxContent>
                          <w:p w14:paraId="000A2895" w14:textId="74CDFBBB" w:rsidR="001D3808" w:rsidRDefault="001D3808" w:rsidP="001D3808">
                            <w:pPr>
                              <w:ind w:firstLineChars="0" w:firstLine="0"/>
                            </w:pPr>
                            <w:r>
                              <w:rPr>
                                <w:rFonts w:hint="eastAsia"/>
                                <w:noProof/>
                              </w:rPr>
                              <w:drawing>
                                <wp:inline distT="0" distB="0" distL="0" distR="0" wp14:anchorId="2A88FD7B" wp14:editId="55F54D4D">
                                  <wp:extent cx="2915659" cy="5897205"/>
                                  <wp:effectExtent l="0" t="0" r="5715"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14">
                                            <a:extLst>
                                              <a:ext uri="{28A0092B-C50C-407E-A947-70E740481C1C}">
                                                <a14:useLocalDpi xmlns:a14="http://schemas.microsoft.com/office/drawing/2010/main" val="0"/>
                                              </a:ext>
                                            </a:extLst>
                                          </a:blip>
                                          <a:srcRect l="9017" r="9017"/>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122" w:name="OLE_LINK96"/>
                            <w:bookmarkStart w:id="123"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122"/>
                            <w:bookmarkEnd w:id="1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7361B" id="_x0000_t202" coordsize="21600,21600" o:spt="202" path="m,l,21600r21600,l21600,xe">
                <v:stroke joinstyle="miter"/>
                <v:path gradientshapeok="t" o:connecttype="rect"/>
              </v:shapetype>
              <v:shape id="テキスト ボックス 1" o:spid="_x0000_s1026" type="#_x0000_t202" style="position:absolute;left:0;text-align:left;margin-left:0;margin-top:0;width:250.85pt;height:499.5pt;z-index:25165619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" filled="f" stroked="f" strokeweight=".5pt">
                <v:textbox>
                  <w:txbxContent>
                    <w:p w14:paraId="000A2895" w14:textId="74CDFBBB" w:rsidR="001D3808" w:rsidRDefault="001D3808" w:rsidP="001D3808">
                      <w:pPr>
                        <w:ind w:firstLineChars="0" w:firstLine="0"/>
                      </w:pPr>
                      <w:r>
                        <w:rPr>
                          <w:rFonts w:hint="eastAsia"/>
                          <w:noProof/>
                        </w:rPr>
                        <w:drawing>
                          <wp:inline distT="0" distB="0" distL="0" distR="0" wp14:anchorId="2A88FD7B" wp14:editId="55F54D4D">
                            <wp:extent cx="2915659" cy="5897205"/>
                            <wp:effectExtent l="0" t="0" r="5715"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14">
                                      <a:extLst>
                                        <a:ext uri="{28A0092B-C50C-407E-A947-70E740481C1C}">
                                          <a14:useLocalDpi xmlns:a14="http://schemas.microsoft.com/office/drawing/2010/main" val="0"/>
                                        </a:ext>
                                      </a:extLst>
                                    </a:blip>
                                    <a:srcRect l="9017" r="9017"/>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124" w:name="OLE_LINK96"/>
                      <w:bookmarkStart w:id="125"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124"/>
                      <w:bookmarkEnd w:id="125"/>
                    </w:p>
                  </w:txbxContent>
                </v:textbox>
                <w10:wrap type="square" anchorx="margin" anchory="margin"/>
              </v:shape>
            </w:pict>
          </mc:Fallback>
        </mc:AlternateContent>
      </w:r>
      <w:r w:rsidR="00573E86">
        <w:rPr>
          <w:rFonts w:hint="eastAsia"/>
        </w:rPr>
        <w:t>部分木抽出</w:t>
      </w:r>
      <w:r w:rsidR="001D3808">
        <w:rPr>
          <w:rFonts w:hint="eastAsia"/>
        </w:rPr>
        <w:t>機能</w:t>
      </w:r>
    </w:p>
    <w:p w14:paraId="45855CA8" w14:textId="3BF32BBD" w:rsidR="00573E86" w:rsidRDefault="00573E86" w:rsidP="00573E86">
      <w:pPr>
        <w:ind w:firstLine="204"/>
      </w:pPr>
      <w:r>
        <w:rPr>
          <w:rFonts w:hint="eastAsia"/>
        </w:rPr>
        <w:t>本節では，</w:t>
      </w:r>
      <w:bookmarkStart w:id="126" w:name="OLE_LINK30"/>
      <w:bookmarkStart w:id="127" w:name="OLE_LINK31"/>
      <w:bookmarkStart w:id="128" w:name="OLE_LINK32"/>
      <w:r>
        <w:rPr>
          <w:rFonts w:hint="eastAsia"/>
        </w:rPr>
        <w:t>抽象構文木から部分木を抽出する方法</w:t>
      </w:r>
      <w:bookmarkEnd w:id="126"/>
      <w:bookmarkEnd w:id="127"/>
      <w:bookmarkEnd w:id="128"/>
      <w:r>
        <w:rPr>
          <w:rFonts w:hint="eastAsia"/>
        </w:rPr>
        <w:t>について述べる</w:t>
      </w:r>
      <w:r w:rsidRPr="00B85F79">
        <w:rPr>
          <w:rFonts w:hint="eastAsia"/>
        </w:rPr>
        <w:t>．</w:t>
      </w:r>
      <w:r w:rsidR="00CC25FB" w:rsidRPr="00CC25FB">
        <w:rPr>
          <w:rFonts w:hint="eastAsia"/>
        </w:rPr>
        <w:t>関数生成を行うにあたって，小さな</w:t>
      </w:r>
      <w:r w:rsidR="00572C31">
        <w:rPr>
          <w:rFonts w:hint="eastAsia"/>
        </w:rPr>
        <w:t>コード</w:t>
      </w:r>
      <w:r w:rsidR="000B4EF1">
        <w:rPr>
          <w:rFonts w:hint="eastAsia"/>
        </w:rPr>
        <w:t>片</w:t>
      </w:r>
      <w:r w:rsidR="00CC25FB" w:rsidRPr="00CC25FB">
        <w:rPr>
          <w:rFonts w:hint="eastAsia"/>
        </w:rPr>
        <w:t>を関数に置き換えても可読性や保守性の向上には繋がらないため，関数化の対象となる</w:t>
      </w:r>
      <w:r w:rsidR="00572C31">
        <w:rPr>
          <w:rFonts w:hint="eastAsia"/>
        </w:rPr>
        <w:t>コードクローン</w:t>
      </w:r>
      <w:r w:rsidR="00CC25FB" w:rsidRPr="00CC25FB">
        <w:rPr>
          <w:rFonts w:hint="eastAsia"/>
        </w:rPr>
        <w:t>は，ある程度</w:t>
      </w:r>
      <w:r w:rsidR="00190112">
        <w:rPr>
          <w:rFonts w:hint="eastAsia"/>
        </w:rPr>
        <w:t>の</w:t>
      </w:r>
      <w:r w:rsidR="00CC25FB" w:rsidRPr="00CC25FB">
        <w:rPr>
          <w:rFonts w:hint="eastAsia"/>
        </w:rPr>
        <w:t>大きさの処理のまとまりである必要がある．</w:t>
      </w:r>
      <w:r>
        <w:rPr>
          <w:rFonts w:hint="eastAsia"/>
        </w:rPr>
        <w:t>そこで，本方式では，</w:t>
      </w:r>
      <w:r w:rsidR="002C1FCC">
        <w:rPr>
          <w:rFonts w:hint="eastAsia"/>
        </w:rPr>
        <w:t>抽出する</w:t>
      </w:r>
      <w:r w:rsidR="00BB63B2">
        <w:rPr>
          <w:rFonts w:hint="eastAsia"/>
        </w:rPr>
        <w:t>最小高さ</w:t>
      </w:r>
      <w:r>
        <w:rPr>
          <w:rFonts w:hint="eastAsia"/>
        </w:rPr>
        <w:t>を設定</w:t>
      </w:r>
      <w:r w:rsidR="00076122">
        <w:rPr>
          <w:rFonts w:hint="eastAsia"/>
        </w:rPr>
        <w:t>することで</w:t>
      </w:r>
      <w:r>
        <w:rPr>
          <w:rFonts w:hint="eastAsia"/>
        </w:rPr>
        <w:t>，指定した</w:t>
      </w:r>
      <w:r w:rsidR="002C1FCC">
        <w:rPr>
          <w:rFonts w:hint="eastAsia"/>
        </w:rPr>
        <w:t>最小</w:t>
      </w:r>
      <w:r w:rsidR="00BB63B2">
        <w:rPr>
          <w:rFonts w:hint="eastAsia"/>
        </w:rPr>
        <w:t>高さ</w:t>
      </w:r>
      <w:proofErr w:type="gramStart"/>
      <w:r w:rsidR="0029286B">
        <w:t>k</w:t>
      </w:r>
      <w:proofErr w:type="gramEnd"/>
      <w:r>
        <w:rPr>
          <w:rFonts w:hint="eastAsia"/>
        </w:rPr>
        <w:t>以上の部分木のみを抽出し</w:t>
      </w:r>
      <w:r w:rsidR="00BB63B2">
        <w:rPr>
          <w:rFonts w:hint="eastAsia"/>
        </w:rPr>
        <w:t>，</w:t>
      </w:r>
      <w:r>
        <w:rPr>
          <w:rFonts w:hint="eastAsia"/>
        </w:rPr>
        <w:t>部分木</w:t>
      </w:r>
      <w:r w:rsidR="00BB63B2">
        <w:rPr>
          <w:rFonts w:hint="eastAsia"/>
        </w:rPr>
        <w:t>の</w:t>
      </w:r>
      <w:r>
        <w:rPr>
          <w:rFonts w:hint="eastAsia"/>
        </w:rPr>
        <w:t>集合</w:t>
      </w:r>
      <w:r w:rsidR="00BB63B2">
        <w:rPr>
          <w:rFonts w:hint="eastAsia"/>
        </w:rPr>
        <w:t>を作成</w:t>
      </w:r>
      <w:r>
        <w:rPr>
          <w:rFonts w:hint="eastAsia"/>
        </w:rPr>
        <w:t>する</w:t>
      </w:r>
      <w:r w:rsidRPr="004623C9">
        <w:rPr>
          <w:rFonts w:hint="eastAsia"/>
        </w:rPr>
        <w:t>．</w:t>
      </w:r>
      <w:r>
        <w:rPr>
          <w:rFonts w:hint="eastAsia"/>
        </w:rPr>
        <w:t>これを実現するため，各ノードは子ノードを再帰的に探索することで，葉との最大距離を算出し，</w:t>
      </w:r>
      <w:r w:rsidR="00BB63B2">
        <w:rPr>
          <w:rFonts w:hint="eastAsia"/>
        </w:rPr>
        <w:t>部分木の高さとして</w:t>
      </w:r>
      <w:r>
        <w:rPr>
          <w:rFonts w:hint="eastAsia"/>
        </w:rPr>
        <w:t>保持する</w:t>
      </w:r>
      <w:r w:rsidRPr="00443894">
        <w:rPr>
          <w:rFonts w:hint="eastAsia"/>
        </w:rPr>
        <w:t>．</w:t>
      </w:r>
      <w:r w:rsidR="002C1FCC">
        <w:rPr>
          <w:rFonts w:hint="eastAsia"/>
        </w:rPr>
        <w:t>また，</w:t>
      </w:r>
      <w:r w:rsidR="00BB63B2">
        <w:rPr>
          <w:rFonts w:hint="eastAsia"/>
        </w:rPr>
        <w:t>本方式の自動関数生成機能では，行の一部分だけを関数に置き換えることができない．そのため，</w:t>
      </w:r>
      <w:r w:rsidR="002C1FCC">
        <w:rPr>
          <w:rFonts w:hint="eastAsia"/>
        </w:rPr>
        <w:t>根ノードが</w:t>
      </w:r>
      <w:r w:rsidR="005E293C">
        <w:rPr>
          <w:rFonts w:hint="eastAsia"/>
        </w:rPr>
        <w:t>文</w:t>
      </w:r>
      <w:r w:rsidR="00E61F53">
        <w:rPr>
          <w:rFonts w:hint="eastAsia"/>
        </w:rPr>
        <w:t>となる部分木のみを抽出する．</w:t>
      </w:r>
      <w:r w:rsidR="00216F02">
        <w:rPr>
          <w:rFonts w:hint="eastAsia"/>
        </w:rPr>
        <w:t>文とは，プログラムの部分構造であり，トークンを組み合わせることで処理を行う実行単位である．</w:t>
      </w:r>
    </w:p>
    <w:p w14:paraId="28406084" w14:textId="6D496C92" w:rsidR="00573E86" w:rsidRDefault="00573E86" w:rsidP="00573E86">
      <w:pPr>
        <w:pStyle w:val="2"/>
        <w:ind w:left="469" w:hanging="469"/>
      </w:pPr>
      <w:bookmarkStart w:id="129" w:name="OLE_LINK16"/>
      <w:bookmarkStart w:id="130" w:name="OLE_LINK17"/>
      <w:r>
        <w:rPr>
          <w:rFonts w:hint="eastAsia"/>
        </w:rPr>
        <w:t>編集距離を用いた部分木間の類似度計量</w:t>
      </w:r>
      <w:r w:rsidR="001D3808">
        <w:rPr>
          <w:rFonts w:hint="eastAsia"/>
        </w:rPr>
        <w:t>機能</w:t>
      </w:r>
    </w:p>
    <w:p w14:paraId="7948C7CA" w14:textId="1C38F5F1" w:rsidR="00A51FBD" w:rsidRDefault="00573E86" w:rsidP="001A7FA9">
      <w:pPr>
        <w:ind w:firstLine="204"/>
      </w:pPr>
      <w:r>
        <w:rPr>
          <w:rFonts w:hint="eastAsia"/>
        </w:rPr>
        <w:t>本節では，作成した部分木の集合から各部分木間の類似度を計量する方法について述べる．</w:t>
      </w:r>
      <w:bookmarkEnd w:id="129"/>
      <w:bookmarkEnd w:id="130"/>
      <w:r w:rsidR="005911FE">
        <w:rPr>
          <w:rFonts w:hint="eastAsia"/>
        </w:rPr>
        <w:t>構文木同士の類似度を計量する手法として</w:t>
      </w:r>
      <w:r w:rsidR="001A7FA9">
        <w:rPr>
          <w:rFonts w:hint="eastAsia"/>
        </w:rPr>
        <w:t>，</w:t>
      </w:r>
      <w:r w:rsidR="005911FE">
        <w:rPr>
          <w:rFonts w:hint="eastAsia"/>
        </w:rPr>
        <w:t>完全一致する</w:t>
      </w:r>
      <w:r w:rsidR="001A7FA9">
        <w:rPr>
          <w:rFonts w:hint="eastAsia"/>
        </w:rPr>
        <w:t>部分木の</w:t>
      </w:r>
      <w:r w:rsidR="005911FE">
        <w:rPr>
          <w:rFonts w:hint="eastAsia"/>
        </w:rPr>
        <w:t>個数</w:t>
      </w:r>
      <w:r w:rsidR="001A7FA9">
        <w:rPr>
          <w:rFonts w:hint="eastAsia"/>
        </w:rPr>
        <w:t>から計量</w:t>
      </w:r>
      <w:r w:rsidR="005911FE">
        <w:rPr>
          <w:rFonts w:hint="eastAsia"/>
        </w:rPr>
        <w:t>する</w:t>
      </w:r>
      <w:r w:rsidR="001A7FA9">
        <w:rPr>
          <w:rFonts w:hint="eastAsia"/>
        </w:rPr>
        <w:t>手法</w:t>
      </w:r>
      <w:bookmarkStart w:id="131" w:name="OLE_LINK244"/>
      <w:bookmarkStart w:id="132" w:name="OLE_LINK245"/>
      <w:r w:rsidR="001A7FA9">
        <w:rPr>
          <w:rFonts w:hint="eastAsia"/>
        </w:rPr>
        <w:t>や</w:t>
      </w:r>
      <w:r w:rsidR="005911FE">
        <w:rPr>
          <w:rFonts w:hint="eastAsia"/>
        </w:rPr>
        <w:t>，</w:t>
      </w:r>
      <w:bookmarkEnd w:id="131"/>
      <w:bookmarkEnd w:id="132"/>
      <w:r w:rsidR="005911FE">
        <w:rPr>
          <w:rFonts w:hint="eastAsia"/>
        </w:rPr>
        <w:t>部分木</w:t>
      </w:r>
      <w:r w:rsidR="001A7FA9">
        <w:rPr>
          <w:rFonts w:hint="eastAsia"/>
        </w:rPr>
        <w:t>の</w:t>
      </w:r>
      <w:r w:rsidR="005911FE">
        <w:rPr>
          <w:rFonts w:hint="eastAsia"/>
        </w:rPr>
        <w:t>編集</w:t>
      </w:r>
      <w:r w:rsidR="001101CE">
        <w:rPr>
          <w:rFonts w:hint="eastAsia"/>
        </w:rPr>
        <w:t>距離</w:t>
      </w:r>
      <w:r w:rsidR="001A7FA9">
        <w:rPr>
          <w:rFonts w:hint="eastAsia"/>
        </w:rPr>
        <w:t>から計量する手法</w:t>
      </w:r>
      <w:r w:rsidR="005911FE">
        <w:rPr>
          <w:rFonts w:hint="eastAsia"/>
        </w:rPr>
        <w:t>などが</w:t>
      </w:r>
      <w:r w:rsidR="00250C27">
        <w:rPr>
          <w:rFonts w:hint="eastAsia"/>
        </w:rPr>
        <w:t>あげ</w:t>
      </w:r>
      <w:r w:rsidR="00931B35">
        <w:rPr>
          <w:rFonts w:hint="eastAsia"/>
        </w:rPr>
        <w:t>られる</w:t>
      </w:r>
      <w:r w:rsidR="005911FE" w:rsidRPr="005911FE">
        <w:rPr>
          <w:rFonts w:hint="eastAsia"/>
        </w:rPr>
        <w:t>．</w:t>
      </w:r>
      <w:r w:rsidR="001101CE">
        <w:rPr>
          <w:rFonts w:hint="eastAsia"/>
        </w:rPr>
        <w:t>本</w:t>
      </w:r>
      <w:r w:rsidR="00D14EAA">
        <w:rPr>
          <w:rFonts w:hint="eastAsia"/>
        </w:rPr>
        <w:t>方式</w:t>
      </w:r>
      <w:r w:rsidR="001101CE">
        <w:rPr>
          <w:rFonts w:hint="eastAsia"/>
        </w:rPr>
        <w:t>では，</w:t>
      </w:r>
      <w:r w:rsidR="00D14EAA">
        <w:rPr>
          <w:rFonts w:hint="eastAsia"/>
        </w:rPr>
        <w:t>構造の差異を明確にするために，</w:t>
      </w:r>
      <w:r w:rsidR="001A7FA9">
        <w:rPr>
          <w:rFonts w:hint="eastAsia"/>
        </w:rPr>
        <w:t>追加，削除，更新の</w:t>
      </w:r>
      <w:r w:rsidR="001101CE">
        <w:rPr>
          <w:rFonts w:hint="eastAsia"/>
        </w:rPr>
        <w:t>操作</w:t>
      </w:r>
      <w:r w:rsidR="001A7FA9">
        <w:rPr>
          <w:rFonts w:hint="eastAsia"/>
        </w:rPr>
        <w:t>の</w:t>
      </w:r>
      <w:r w:rsidR="00D14EAA">
        <w:rPr>
          <w:rFonts w:hint="eastAsia"/>
        </w:rPr>
        <w:t>最小</w:t>
      </w:r>
      <w:r w:rsidR="001A7FA9">
        <w:rPr>
          <w:rFonts w:hint="eastAsia"/>
        </w:rPr>
        <w:t>回数</w:t>
      </w:r>
      <w:r w:rsidR="00D14EAA">
        <w:rPr>
          <w:rFonts w:hint="eastAsia"/>
        </w:rPr>
        <w:t>である編集距離を用いて</w:t>
      </w:r>
      <w:r w:rsidR="001101CE">
        <w:rPr>
          <w:rFonts w:hint="eastAsia"/>
        </w:rPr>
        <w:t>類似度を計量す</w:t>
      </w:r>
      <w:r w:rsidR="001A7FA9">
        <w:rPr>
          <w:rFonts w:hint="eastAsia"/>
        </w:rPr>
        <w:t>る手法</w:t>
      </w:r>
      <w:r w:rsidR="001101CE">
        <w:rPr>
          <w:rFonts w:hint="eastAsia"/>
        </w:rPr>
        <w:t>を</w:t>
      </w:r>
      <w:r w:rsidR="001A7FA9">
        <w:rPr>
          <w:rFonts w:hint="eastAsia"/>
        </w:rPr>
        <w:t>用いる</w:t>
      </w:r>
      <w:r w:rsidR="001101CE" w:rsidRPr="001101CE">
        <w:rPr>
          <w:rFonts w:hint="eastAsia"/>
        </w:rPr>
        <w:t>．</w:t>
      </w:r>
      <w:r w:rsidR="001A7FA9">
        <w:rPr>
          <w:rFonts w:hint="eastAsia"/>
        </w:rPr>
        <w:t>本</w:t>
      </w:r>
      <w:r w:rsidR="00D14EAA">
        <w:rPr>
          <w:rFonts w:hint="eastAsia"/>
        </w:rPr>
        <w:t>システム</w:t>
      </w:r>
      <w:r w:rsidR="001A7FA9">
        <w:rPr>
          <w:rFonts w:hint="eastAsia"/>
        </w:rPr>
        <w:t>では，編集距離の算出手法として，</w:t>
      </w:r>
      <w:bookmarkStart w:id="133" w:name="OLE_LINK36"/>
      <w:bookmarkStart w:id="134" w:name="OLE_LINK37"/>
      <w:r w:rsidR="001A7FA9">
        <w:rPr>
          <w:rFonts w:hint="eastAsia"/>
        </w:rPr>
        <w:t>Zhang</w:t>
      </w:r>
      <w:bookmarkEnd w:id="133"/>
      <w:bookmarkEnd w:id="134"/>
      <w:r w:rsidR="001A7FA9">
        <w:rPr>
          <w:rFonts w:hint="eastAsia"/>
        </w:rPr>
        <w:t>と</w:t>
      </w:r>
      <w:proofErr w:type="spellStart"/>
      <w:r w:rsidR="001A7FA9">
        <w:rPr>
          <w:rFonts w:hint="eastAsia"/>
        </w:rPr>
        <w:t>Shasha</w:t>
      </w:r>
      <w:proofErr w:type="spellEnd"/>
      <w:r w:rsidR="001A7FA9">
        <w:rPr>
          <w:rFonts w:hint="eastAsia"/>
        </w:rPr>
        <w:t>によって提案されたアルゴリズム</w:t>
      </w:r>
      <w:r w:rsidR="001A7FA9">
        <w:t>[</w:t>
      </w:r>
      <w:r w:rsidR="003E04B0">
        <w:t>10</w:t>
      </w:r>
      <w:r w:rsidR="001A7FA9">
        <w:t>]</w:t>
      </w:r>
      <w:r w:rsidR="001A7FA9">
        <w:rPr>
          <w:rFonts w:hint="eastAsia"/>
        </w:rPr>
        <w:t>を用いる．</w:t>
      </w:r>
      <w:r w:rsidR="00864596">
        <w:rPr>
          <w:rFonts w:hint="eastAsia"/>
        </w:rPr>
        <w:t>3</w:t>
      </w:r>
      <w:r w:rsidR="00864596">
        <w:t>.3</w:t>
      </w:r>
      <w:r w:rsidR="00AD4CC1">
        <w:rPr>
          <w:rFonts w:hint="eastAsia"/>
        </w:rPr>
        <w:t>節</w:t>
      </w:r>
      <w:r w:rsidR="00864596">
        <w:rPr>
          <w:rFonts w:hint="eastAsia"/>
        </w:rPr>
        <w:t>で抽出した部分木</w:t>
      </w:r>
      <w:r w:rsidR="001A7FA9">
        <w:rPr>
          <w:rFonts w:hint="eastAsia"/>
        </w:rPr>
        <w:t>の組み合わせに</w:t>
      </w:r>
      <w:r w:rsidR="00864596">
        <w:rPr>
          <w:rFonts w:hint="eastAsia"/>
        </w:rPr>
        <w:t>類似度計量を行</w:t>
      </w:r>
      <w:r w:rsidR="001A7FA9">
        <w:rPr>
          <w:rFonts w:hint="eastAsia"/>
        </w:rPr>
        <w:t>い</w:t>
      </w:r>
      <w:r w:rsidR="00864596">
        <w:rPr>
          <w:rFonts w:hint="eastAsia"/>
        </w:rPr>
        <w:t>，部分木間の距離行列を作成する</w:t>
      </w:r>
      <w:r w:rsidR="00864596" w:rsidRPr="009049B2">
        <w:rPr>
          <w:rFonts w:hint="eastAsia"/>
        </w:rPr>
        <w:t>．</w:t>
      </w:r>
    </w:p>
    <w:p w14:paraId="4CA9659F" w14:textId="1FCCDF77" w:rsidR="00CA032C" w:rsidRPr="00CA032C" w:rsidRDefault="008910D3" w:rsidP="00CA032C">
      <w:pPr>
        <w:pStyle w:val="2"/>
        <w:ind w:left="469" w:hanging="469"/>
      </w:pPr>
      <w:r>
        <w:rPr>
          <w:rFonts w:hint="eastAsia"/>
        </w:rPr>
        <w:t>式の抽象化</w:t>
      </w:r>
      <w:r w:rsidR="00BC57A5">
        <w:rPr>
          <w:rFonts w:hint="eastAsia"/>
        </w:rPr>
        <w:t>による構造同一化機能</w:t>
      </w:r>
    </w:p>
    <w:p w14:paraId="7D013812" w14:textId="4D41636F" w:rsidR="00082CD6" w:rsidRPr="00C140AF" w:rsidRDefault="00435F97" w:rsidP="00557108">
      <w:pPr>
        <w:ind w:firstLine="204"/>
      </w:pPr>
      <w:r>
        <w:rPr>
          <w:rFonts w:hint="eastAsia"/>
        </w:rPr>
        <w:t>本節では，</w:t>
      </w:r>
      <w:r w:rsidR="00DD7ACE">
        <w:rPr>
          <w:rFonts w:hint="eastAsia"/>
        </w:rPr>
        <w:t>類似度が</w:t>
      </w:r>
      <w:r w:rsidR="00DD7ACE">
        <w:t>0</w:t>
      </w:r>
      <w:r w:rsidR="00DD7ACE">
        <w:rPr>
          <w:rFonts w:hint="eastAsia"/>
        </w:rPr>
        <w:t>より大きく</w:t>
      </w:r>
      <w:r w:rsidR="0029286B">
        <w:rPr>
          <w:rFonts w:hint="eastAsia"/>
        </w:rPr>
        <w:t>，</w:t>
      </w:r>
      <w:r w:rsidR="00DD7ACE">
        <w:rPr>
          <w:rFonts w:hint="eastAsia"/>
        </w:rPr>
        <w:t>任意の閾値ε以下である</w:t>
      </w:r>
      <w:r>
        <w:rPr>
          <w:rFonts w:hint="eastAsia"/>
        </w:rPr>
        <w:t>部分木間</w:t>
      </w:r>
      <w:r w:rsidR="00BC57A5">
        <w:rPr>
          <w:rFonts w:hint="eastAsia"/>
        </w:rPr>
        <w:t>の</w:t>
      </w:r>
      <w:r>
        <w:rPr>
          <w:rFonts w:hint="eastAsia"/>
        </w:rPr>
        <w:t>構造</w:t>
      </w:r>
      <w:r w:rsidR="00BC57A5">
        <w:rPr>
          <w:rFonts w:hint="eastAsia"/>
        </w:rPr>
        <w:t>を</w:t>
      </w:r>
      <w:r>
        <w:rPr>
          <w:rFonts w:hint="eastAsia"/>
        </w:rPr>
        <w:t>同一化</w:t>
      </w:r>
      <w:r w:rsidR="00BC57A5">
        <w:rPr>
          <w:rFonts w:hint="eastAsia"/>
        </w:rPr>
        <w:t>する</w:t>
      </w:r>
      <w:r>
        <w:rPr>
          <w:rFonts w:hint="eastAsia"/>
        </w:rPr>
        <w:t>方法について述べる．</w:t>
      </w:r>
      <w:r w:rsidR="00D6042F" w:rsidRPr="00D6042F">
        <w:t>自動関数生成は，基本的には部分木が完全一致するものについてしか行うことが出来ない．しかし，類似する部分木の一部を変形することによって同一の構造に変換することができれば，自動関数生成を適用する範囲を拡張することが可能である</w:t>
      </w:r>
      <w:r w:rsidR="00CA032C">
        <w:rPr>
          <w:rFonts w:hint="eastAsia"/>
        </w:rPr>
        <w:t>．</w:t>
      </w:r>
      <w:r w:rsidR="00F06179" w:rsidRPr="00F06179">
        <w:t>ここでは，任意に定める閾値</w:t>
      </w:r>
      <w:r w:rsidR="00F06179" w:rsidRPr="00F06179">
        <w:t>ε</w:t>
      </w:r>
      <w:r w:rsidR="00F06179" w:rsidRPr="00F06179">
        <w:t>以下の編集距離を持つ完全一致ではない部分木</w:t>
      </w:r>
      <w:r w:rsidR="00DD7ACE">
        <w:rPr>
          <w:rFonts w:hint="eastAsia"/>
        </w:rPr>
        <w:t>の組のうち，</w:t>
      </w:r>
      <w:r w:rsidR="00F06179" w:rsidRPr="00F06179">
        <w:t>式に対応する部分木を置換す</w:t>
      </w:r>
      <w:r w:rsidR="00F06179" w:rsidRPr="00F06179">
        <w:lastRenderedPageBreak/>
        <w:t>ることによって構造の同一化を実現する．</w:t>
      </w:r>
      <w:r w:rsidR="00DD7ACE" w:rsidRPr="00DD7ACE">
        <w:rPr>
          <w:rFonts w:hint="eastAsia"/>
        </w:rPr>
        <w:t>式とは，プログラムの部分構造であり，評価後に値に変換されるものである．例えば，変数やリテラル，それを組み合わせた演算子式などが式にあたる．</w:t>
      </w:r>
      <w:r>
        <w:rPr>
          <w:rFonts w:hint="eastAsia"/>
        </w:rPr>
        <w:t>本手法は，</w:t>
      </w:r>
      <w:r>
        <w:t>3.4</w:t>
      </w:r>
      <w:bookmarkStart w:id="135" w:name="OLE_LINK214"/>
      <w:bookmarkStart w:id="136" w:name="OLE_LINK215"/>
      <w:r>
        <w:rPr>
          <w:rFonts w:hint="eastAsia"/>
        </w:rPr>
        <w:t>節</w:t>
      </w:r>
      <w:bookmarkEnd w:id="135"/>
      <w:bookmarkEnd w:id="136"/>
      <w:r>
        <w:rPr>
          <w:rFonts w:hint="eastAsia"/>
        </w:rPr>
        <w:t>で編集距離の算出時に編集操作を行なったノードを対象とする．また，編集操作を行なったノードが連なっている場合，編集操作を行なったノード群のうち</w:t>
      </w:r>
      <w:r w:rsidR="006E7048">
        <w:rPr>
          <w:rFonts w:hint="eastAsia"/>
        </w:rPr>
        <w:t>，</w:t>
      </w:r>
      <w:r>
        <w:rPr>
          <w:rFonts w:hint="eastAsia"/>
        </w:rPr>
        <w:t>最上位に位置するノードを対象とする．</w:t>
      </w:r>
      <w:r w:rsidR="00DD7ACE">
        <w:rPr>
          <w:rFonts w:hint="eastAsia"/>
        </w:rPr>
        <w:t>本手法は，</w:t>
      </w:r>
      <w:r w:rsidR="00082CD6">
        <w:rPr>
          <w:rFonts w:hint="eastAsia"/>
        </w:rPr>
        <w:t>対象となるノードが式であり，</w:t>
      </w:r>
      <w:r w:rsidR="00DD7ACE">
        <w:rPr>
          <w:rFonts w:hint="eastAsia"/>
        </w:rPr>
        <w:t>編集操作の前後で</w:t>
      </w:r>
      <w:r>
        <w:rPr>
          <w:rFonts w:hint="eastAsia"/>
        </w:rPr>
        <w:t>対象</w:t>
      </w:r>
      <w:r w:rsidR="00856937">
        <w:rPr>
          <w:rFonts w:hint="eastAsia"/>
        </w:rPr>
        <w:t>とな</w:t>
      </w:r>
      <w:r w:rsidR="003F5CEF">
        <w:rPr>
          <w:rFonts w:hint="eastAsia"/>
          <w:noProof/>
        </w:rPr>
        <mc:AlternateContent>
          <mc:Choice Requires="wps">
            <w:drawing>
              <wp:anchor distT="0" distB="0" distL="114300" distR="114300" simplePos="0" relativeHeight="251668480" behindDoc="0" locked="0" layoutInCell="1" allowOverlap="1" wp14:anchorId="77333FD2" wp14:editId="769D295A">
                <wp:simplePos x="0" y="0"/>
                <wp:positionH relativeFrom="margin">
                  <wp:posOffset>3275965</wp:posOffset>
                </wp:positionH>
                <wp:positionV relativeFrom="margin">
                  <wp:posOffset>3740727</wp:posOffset>
                </wp:positionV>
                <wp:extent cx="3203575" cy="3050540"/>
                <wp:effectExtent l="0" t="0" r="0" b="0"/>
                <wp:wrapSquare wrapText="bothSides"/>
                <wp:docPr id="290" name="テキスト ボックス 290"/>
                <wp:cNvGraphicFramePr/>
                <a:graphic xmlns:a="http://schemas.openxmlformats.org/drawingml/2006/main">
                  <a:graphicData uri="http://schemas.microsoft.com/office/word/2010/wordprocessingShape">
                    <wps:wsp>
                      <wps:cNvSpPr txBox="1"/>
                      <wps:spPr>
                        <a:xfrm>
                          <a:off x="0" y="0"/>
                          <a:ext cx="3203575" cy="3050540"/>
                        </a:xfrm>
                        <a:prstGeom prst="rect">
                          <a:avLst/>
                        </a:prstGeom>
                        <a:noFill/>
                        <a:ln w="6350">
                          <a:noFill/>
                        </a:ln>
                      </wps:spPr>
                      <wps:txbx>
                        <w:txbxContent>
                          <w:tbl>
                            <w:tblPr>
                              <w:tblStyle w:val="af"/>
                              <w:tblW w:w="0" w:type="auto"/>
                              <w:tblLook w:val="04A0" w:firstRow="1" w:lastRow="0" w:firstColumn="1" w:lastColumn="0" w:noHBand="0" w:noVBand="1"/>
                            </w:tblPr>
                            <w:tblGrid>
                              <w:gridCol w:w="4752"/>
                            </w:tblGrid>
                            <w:tr w:rsidR="00934246" w14:paraId="0E2B2714" w14:textId="77777777" w:rsidTr="00873B10">
                              <w:tc>
                                <w:tcPr>
                                  <w:tcW w:w="4902" w:type="dxa"/>
                                </w:tcPr>
                                <w:p w14:paraId="7C2C81AF" w14:textId="77777777" w:rsidR="00934246" w:rsidRDefault="00934246" w:rsidP="00873B10">
                                  <w:pPr>
                                    <w:pStyle w:val="a"/>
                                    <w:numPr>
                                      <w:ilvl w:val="0"/>
                                      <w:numId w:val="0"/>
                                    </w:numPr>
                                    <w:spacing w:after="57"/>
                                  </w:pPr>
                                </w:p>
                                <w:p w14:paraId="60755C6B" w14:textId="77777777" w:rsidR="00934246" w:rsidRDefault="00934246" w:rsidP="00934246">
                                  <w:pPr>
                                    <w:ind w:firstLineChars="0" w:firstLine="0"/>
                                  </w:pPr>
                                  <w:bookmarkStart w:id="137" w:name="OLE_LINK131"/>
                                  <w:bookmarkStart w:id="138" w:name="OLE_LINK132"/>
                                  <w:r>
                                    <w:rPr>
                                      <w:rFonts w:hint="eastAsia"/>
                                    </w:rPr>
                                    <w:t>#</w:t>
                                  </w:r>
                                  <w:r>
                                    <w:t xml:space="preserve"> Exchange Sort</w:t>
                                  </w:r>
                                </w:p>
                                <w:p w14:paraId="60753952" w14:textId="37187113" w:rsidR="00934246" w:rsidRDefault="00934246" w:rsidP="00934246">
                                  <w:pPr>
                                    <w:ind w:firstLineChars="0" w:firstLine="0"/>
                                  </w:pPr>
                                  <w:r>
                                    <w:t>A = [3, 5, 1, 9, 7, 8, 5]</w:t>
                                  </w:r>
                                </w:p>
                                <w:p w14:paraId="711BE956" w14:textId="77777777" w:rsidR="00934246" w:rsidRDefault="00934246" w:rsidP="00934246">
                                  <w:pPr>
                                    <w:ind w:firstLineChars="0" w:firstLine="0"/>
                                  </w:pPr>
                                  <w:r>
                                    <w:rPr>
                                      <w:rFonts w:hint="eastAsia"/>
                                    </w:rPr>
                                    <w:t>n</w:t>
                                  </w:r>
                                  <w:r>
                                    <w:t xml:space="preserve"> = len(A)</w:t>
                                  </w:r>
                                </w:p>
                                <w:p w14:paraId="2C579CC3" w14:textId="77777777" w:rsidR="00934246" w:rsidRDefault="00934246" w:rsidP="00934246">
                                  <w:pPr>
                                    <w:ind w:firstLineChars="0" w:firstLine="0"/>
                                  </w:pPr>
                                  <w:r>
                                    <w:rPr>
                                      <w:rFonts w:hint="eastAsia"/>
                                    </w:rPr>
                                    <w:t>f</w:t>
                                  </w:r>
                                  <w:r>
                                    <w:t>or i in range(n):</w:t>
                                  </w:r>
                                </w:p>
                                <w:p w14:paraId="01E142A7" w14:textId="77777777" w:rsidR="00934246" w:rsidRDefault="00934246" w:rsidP="00934246">
                                  <w:pPr>
                                    <w:ind w:firstLineChars="0" w:firstLine="0"/>
                                  </w:pPr>
                                  <w:r>
                                    <w:rPr>
                                      <w:rFonts w:hint="eastAsia"/>
                                    </w:rPr>
                                    <w:t xml:space="preserve">　</w:t>
                                  </w:r>
                                  <w:r>
                                    <w:t>for j in range(i+1, n):</w:t>
                                  </w:r>
                                </w:p>
                                <w:p w14:paraId="02FFF7E0" w14:textId="77777777" w:rsidR="00934246" w:rsidRDefault="00934246" w:rsidP="00934246">
                                  <w:pPr>
                                    <w:ind w:firstLineChars="0" w:firstLine="0"/>
                                  </w:pPr>
                                  <w:r>
                                    <w:t xml:space="preserve">    if A[j] &lt; A[i]:</w:t>
                                  </w:r>
                                </w:p>
                                <w:p w14:paraId="34FAFF20" w14:textId="77777777" w:rsidR="00934246" w:rsidRDefault="00934246" w:rsidP="00934246">
                                  <w:pPr>
                                    <w:ind w:firstLineChars="0" w:firstLine="0"/>
                                  </w:pPr>
                                  <w:r>
                                    <w:rPr>
                                      <w:rFonts w:hint="eastAsia"/>
                                    </w:rPr>
                                    <w:t xml:space="preserve"> </w:t>
                                  </w:r>
                                  <w:r>
                                    <w:t xml:space="preserve">     A[i], A[j] = A[j], A[i]</w:t>
                                  </w:r>
                                </w:p>
                                <w:p w14:paraId="59B7E169" w14:textId="77777777" w:rsidR="00934246" w:rsidRDefault="00934246" w:rsidP="00934246">
                                  <w:pPr>
                                    <w:ind w:firstLineChars="0" w:firstLine="0"/>
                                  </w:pPr>
                                  <w:r>
                                    <w:t>print(A)</w:t>
                                  </w:r>
                                </w:p>
                                <w:p w14:paraId="440CE0C5" w14:textId="77777777" w:rsidR="00934246" w:rsidRDefault="00934246" w:rsidP="00934246">
                                  <w:pPr>
                                    <w:ind w:firstLineChars="0" w:firstLine="0"/>
                                  </w:pPr>
                                </w:p>
                                <w:p w14:paraId="7D651E2C" w14:textId="77777777" w:rsidR="00934246" w:rsidRDefault="00934246" w:rsidP="00934246">
                                  <w:pPr>
                                    <w:ind w:firstLineChars="0" w:firstLine="0"/>
                                  </w:pPr>
                                  <w:r>
                                    <w:rPr>
                                      <w:rFonts w:hint="eastAsia"/>
                                    </w:rPr>
                                    <w:t>#</w:t>
                                  </w:r>
                                  <w:r>
                                    <w:t xml:space="preserve"> Bubble Sort</w:t>
                                  </w:r>
                                </w:p>
                                <w:p w14:paraId="250D8AA6" w14:textId="77777777" w:rsidR="00934246" w:rsidRDefault="00934246" w:rsidP="00A2644C">
                                  <w:pPr>
                                    <w:ind w:firstLineChars="0" w:firstLine="0"/>
                                  </w:pPr>
                                  <w:r>
                                    <w:rPr>
                                      <w:rFonts w:hint="eastAsia"/>
                                    </w:rPr>
                                    <w:t>A</w:t>
                                  </w:r>
                                  <w:r>
                                    <w:t xml:space="preserve"> = [3, 5, 1, 9, 7, 8, 5]</w:t>
                                  </w:r>
                                </w:p>
                                <w:p w14:paraId="7F1DC290" w14:textId="77777777" w:rsidR="00934246" w:rsidRDefault="00934246" w:rsidP="00934246">
                                  <w:pPr>
                                    <w:ind w:firstLineChars="0" w:firstLine="0"/>
                                  </w:pPr>
                                  <w:r>
                                    <w:rPr>
                                      <w:rFonts w:hint="eastAsia"/>
                                    </w:rPr>
                                    <w:t>n</w:t>
                                  </w:r>
                                  <w:r>
                                    <w:t xml:space="preserve"> = len(A)</w:t>
                                  </w:r>
                                </w:p>
                                <w:p w14:paraId="0216EA1B" w14:textId="7233D4FB" w:rsidR="00934246" w:rsidRDefault="00934246" w:rsidP="00934246">
                                  <w:pPr>
                                    <w:ind w:firstLineChars="0" w:firstLine="0"/>
                                  </w:pPr>
                                  <w:r>
                                    <w:rPr>
                                      <w:rFonts w:hint="eastAsia"/>
                                    </w:rPr>
                                    <w:t>f</w:t>
                                  </w:r>
                                  <w:r>
                                    <w:t>or i in range(n-1):</w:t>
                                  </w:r>
                                </w:p>
                                <w:p w14:paraId="27B23032" w14:textId="77777777" w:rsidR="00934246" w:rsidRDefault="00934246" w:rsidP="00934246">
                                  <w:pPr>
                                    <w:ind w:firstLineChars="0" w:firstLine="0"/>
                                  </w:pPr>
                                  <w:r>
                                    <w:t xml:space="preserve">  for j in range(n-1):</w:t>
                                  </w:r>
                                </w:p>
                                <w:p w14:paraId="08105CCE" w14:textId="77777777" w:rsidR="00934246" w:rsidRDefault="00934246" w:rsidP="00934246">
                                  <w:pPr>
                                    <w:ind w:firstLineChars="0" w:firstLine="0"/>
                                  </w:pPr>
                                  <w:r>
                                    <w:t xml:space="preserve">    if A[j+1] &lt; A[j]:</w:t>
                                  </w:r>
                                </w:p>
                                <w:p w14:paraId="69022491" w14:textId="77777777" w:rsidR="00934246" w:rsidRDefault="00934246" w:rsidP="00934246">
                                  <w:pPr>
                                    <w:ind w:firstLineChars="0" w:firstLine="0"/>
                                  </w:pPr>
                                  <w:r>
                                    <w:rPr>
                                      <w:rFonts w:hint="eastAsia"/>
                                    </w:rPr>
                                    <w:t xml:space="preserve"> </w:t>
                                  </w:r>
                                  <w:r>
                                    <w:t xml:space="preserve">     A[j], A[j+1] = A[j+1], A[j]</w:t>
                                  </w:r>
                                </w:p>
                                <w:p w14:paraId="1ADAFCFF" w14:textId="77777777" w:rsidR="00934246" w:rsidRDefault="00934246" w:rsidP="00934246">
                                  <w:pPr>
                                    <w:ind w:firstLineChars="0" w:firstLine="0"/>
                                  </w:pPr>
                                  <w:r>
                                    <w:t>print(A)</w:t>
                                  </w:r>
                                </w:p>
                                <w:bookmarkEnd w:id="137"/>
                                <w:bookmarkEnd w:id="138"/>
                                <w:p w14:paraId="00491159" w14:textId="4A78E44B" w:rsidR="00934246" w:rsidRPr="00934246" w:rsidRDefault="00934246" w:rsidP="00934246">
                                  <w:pPr>
                                    <w:ind w:firstLineChars="0" w:firstLine="0"/>
                                  </w:pPr>
                                </w:p>
                              </w:tc>
                            </w:tr>
                          </w:tbl>
                          <w:p w14:paraId="2886D008" w14:textId="77777777" w:rsidR="00934246" w:rsidRDefault="00934246" w:rsidP="00934246">
                            <w:pPr>
                              <w:ind w:firstLineChars="0" w:firstLine="0"/>
                            </w:pPr>
                          </w:p>
                          <w:p w14:paraId="56E799BA" w14:textId="1B39699E" w:rsidR="00934246" w:rsidRPr="00076122" w:rsidRDefault="00934246" w:rsidP="00934246">
                            <w:pPr>
                              <w:ind w:firstLineChars="0" w:firstLine="0"/>
                              <w:jc w:val="center"/>
                              <w:rPr>
                                <w:b/>
                                <w:bCs/>
                              </w:rPr>
                            </w:pPr>
                            <w:r w:rsidRPr="00076122">
                              <w:rPr>
                                <w:rFonts w:hint="eastAsia"/>
                                <w:b/>
                                <w:bCs/>
                              </w:rPr>
                              <w:t>図</w:t>
                            </w:r>
                            <w:r w:rsidR="004F0943">
                              <w:rPr>
                                <w:b/>
                                <w:bCs/>
                              </w:rPr>
                              <w:t>4</w:t>
                            </w:r>
                            <w:r w:rsidRPr="00076122">
                              <w:rPr>
                                <w:rFonts w:hint="eastAsia"/>
                                <w:b/>
                                <w:bCs/>
                              </w:rPr>
                              <w:t xml:space="preserve">　類似するコードクローン</w:t>
                            </w:r>
                            <w:r w:rsidR="00E102D3">
                              <w:rPr>
                                <w:rFonts w:hint="eastAsia"/>
                                <w:b/>
                                <w:bCs/>
                              </w:rPr>
                              <w:t>を含むソースコード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33FD2" id="テキスト ボックス 290" o:spid="_x0000_s1027" type="#_x0000_t202" style="position:absolute;left:0;text-align:left;margin-left:257.95pt;margin-top:294.55pt;width:252.25pt;height:240.2pt;z-index:25166848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" filled="f" stroked="f" strokeweight=".5pt">
                <v:textbox>
                  <w:txbxContent>
                    <w:tbl>
                      <w:tblPr>
                        <w:tblStyle w:val="af"/>
                        <w:tblW w:w="0" w:type="auto"/>
                        <w:tblLook w:val="04A0" w:firstRow="1" w:lastRow="0" w:firstColumn="1" w:lastColumn="0" w:noHBand="0" w:noVBand="1"/>
                      </w:tblPr>
                      <w:tblGrid>
                        <w:gridCol w:w="4752"/>
                      </w:tblGrid>
                      <w:tr w:rsidR="00934246" w14:paraId="0E2B2714" w14:textId="77777777" w:rsidTr="00873B10">
                        <w:tc>
                          <w:tcPr>
                            <w:tcW w:w="4902" w:type="dxa"/>
                          </w:tcPr>
                          <w:p w14:paraId="7C2C81AF" w14:textId="77777777" w:rsidR="00934246" w:rsidRDefault="00934246" w:rsidP="00873B10">
                            <w:pPr>
                              <w:pStyle w:val="a"/>
                              <w:numPr>
                                <w:ilvl w:val="0"/>
                                <w:numId w:val="0"/>
                              </w:numPr>
                              <w:spacing w:after="57"/>
                            </w:pPr>
                          </w:p>
                          <w:p w14:paraId="60755C6B" w14:textId="77777777" w:rsidR="00934246" w:rsidRDefault="00934246" w:rsidP="00934246">
                            <w:pPr>
                              <w:ind w:firstLineChars="0" w:firstLine="0"/>
                            </w:pPr>
                            <w:bookmarkStart w:id="139" w:name="OLE_LINK131"/>
                            <w:bookmarkStart w:id="140" w:name="OLE_LINK132"/>
                            <w:r>
                              <w:rPr>
                                <w:rFonts w:hint="eastAsia"/>
                              </w:rPr>
                              <w:t>#</w:t>
                            </w:r>
                            <w:r>
                              <w:t xml:space="preserve"> Exchange Sort</w:t>
                            </w:r>
                          </w:p>
                          <w:p w14:paraId="60753952" w14:textId="37187113" w:rsidR="00934246" w:rsidRDefault="00934246" w:rsidP="00934246">
                            <w:pPr>
                              <w:ind w:firstLineChars="0" w:firstLine="0"/>
                            </w:pPr>
                            <w:r>
                              <w:t>A = [3, 5, 1, 9, 7, 8, 5]</w:t>
                            </w:r>
                          </w:p>
                          <w:p w14:paraId="711BE956" w14:textId="77777777" w:rsidR="00934246" w:rsidRDefault="00934246" w:rsidP="00934246">
                            <w:pPr>
                              <w:ind w:firstLineChars="0" w:firstLine="0"/>
                            </w:pPr>
                            <w:r>
                              <w:rPr>
                                <w:rFonts w:hint="eastAsia"/>
                              </w:rPr>
                              <w:t>n</w:t>
                            </w:r>
                            <w:r>
                              <w:t xml:space="preserve"> = len(A)</w:t>
                            </w:r>
                          </w:p>
                          <w:p w14:paraId="2C579CC3" w14:textId="77777777" w:rsidR="00934246" w:rsidRDefault="00934246" w:rsidP="00934246">
                            <w:pPr>
                              <w:ind w:firstLineChars="0" w:firstLine="0"/>
                            </w:pPr>
                            <w:r>
                              <w:rPr>
                                <w:rFonts w:hint="eastAsia"/>
                              </w:rPr>
                              <w:t>f</w:t>
                            </w:r>
                            <w:r>
                              <w:t>or i in range(n):</w:t>
                            </w:r>
                          </w:p>
                          <w:p w14:paraId="01E142A7" w14:textId="77777777" w:rsidR="00934246" w:rsidRDefault="00934246" w:rsidP="00934246">
                            <w:pPr>
                              <w:ind w:firstLineChars="0" w:firstLine="0"/>
                            </w:pPr>
                            <w:r>
                              <w:rPr>
                                <w:rFonts w:hint="eastAsia"/>
                              </w:rPr>
                              <w:t xml:space="preserve">　</w:t>
                            </w:r>
                            <w:r>
                              <w:t>for j in range(i+1, n):</w:t>
                            </w:r>
                          </w:p>
                          <w:p w14:paraId="02FFF7E0" w14:textId="77777777" w:rsidR="00934246" w:rsidRDefault="00934246" w:rsidP="00934246">
                            <w:pPr>
                              <w:ind w:firstLineChars="0" w:firstLine="0"/>
                            </w:pPr>
                            <w:r>
                              <w:t xml:space="preserve">    if A[j] &lt; A[i]:</w:t>
                            </w:r>
                          </w:p>
                          <w:p w14:paraId="34FAFF20" w14:textId="77777777" w:rsidR="00934246" w:rsidRDefault="00934246" w:rsidP="00934246">
                            <w:pPr>
                              <w:ind w:firstLineChars="0" w:firstLine="0"/>
                            </w:pPr>
                            <w:r>
                              <w:rPr>
                                <w:rFonts w:hint="eastAsia"/>
                              </w:rPr>
                              <w:t xml:space="preserve"> </w:t>
                            </w:r>
                            <w:r>
                              <w:t xml:space="preserve">     A[i], A[j] = A[j], A[i]</w:t>
                            </w:r>
                          </w:p>
                          <w:p w14:paraId="59B7E169" w14:textId="77777777" w:rsidR="00934246" w:rsidRDefault="00934246" w:rsidP="00934246">
                            <w:pPr>
                              <w:ind w:firstLineChars="0" w:firstLine="0"/>
                            </w:pPr>
                            <w:r>
                              <w:t>print(A)</w:t>
                            </w:r>
                          </w:p>
                          <w:p w14:paraId="440CE0C5" w14:textId="77777777" w:rsidR="00934246" w:rsidRDefault="00934246" w:rsidP="00934246">
                            <w:pPr>
                              <w:ind w:firstLineChars="0" w:firstLine="0"/>
                            </w:pPr>
                          </w:p>
                          <w:p w14:paraId="7D651E2C" w14:textId="77777777" w:rsidR="00934246" w:rsidRDefault="00934246" w:rsidP="00934246">
                            <w:pPr>
                              <w:ind w:firstLineChars="0" w:firstLine="0"/>
                            </w:pPr>
                            <w:r>
                              <w:rPr>
                                <w:rFonts w:hint="eastAsia"/>
                              </w:rPr>
                              <w:t>#</w:t>
                            </w:r>
                            <w:r>
                              <w:t xml:space="preserve"> Bubble Sort</w:t>
                            </w:r>
                          </w:p>
                          <w:p w14:paraId="250D8AA6" w14:textId="77777777" w:rsidR="00934246" w:rsidRDefault="00934246" w:rsidP="00A2644C">
                            <w:pPr>
                              <w:ind w:firstLineChars="0" w:firstLine="0"/>
                            </w:pPr>
                            <w:r>
                              <w:rPr>
                                <w:rFonts w:hint="eastAsia"/>
                              </w:rPr>
                              <w:t>A</w:t>
                            </w:r>
                            <w:r>
                              <w:t xml:space="preserve"> = [3, 5, 1, 9, 7, 8, 5]</w:t>
                            </w:r>
                          </w:p>
                          <w:p w14:paraId="7F1DC290" w14:textId="77777777" w:rsidR="00934246" w:rsidRDefault="00934246" w:rsidP="00934246">
                            <w:pPr>
                              <w:ind w:firstLineChars="0" w:firstLine="0"/>
                            </w:pPr>
                            <w:r>
                              <w:rPr>
                                <w:rFonts w:hint="eastAsia"/>
                              </w:rPr>
                              <w:t>n</w:t>
                            </w:r>
                            <w:r>
                              <w:t xml:space="preserve"> = len(A)</w:t>
                            </w:r>
                          </w:p>
                          <w:p w14:paraId="0216EA1B" w14:textId="7233D4FB" w:rsidR="00934246" w:rsidRDefault="00934246" w:rsidP="00934246">
                            <w:pPr>
                              <w:ind w:firstLineChars="0" w:firstLine="0"/>
                            </w:pPr>
                            <w:r>
                              <w:rPr>
                                <w:rFonts w:hint="eastAsia"/>
                              </w:rPr>
                              <w:t>f</w:t>
                            </w:r>
                            <w:r>
                              <w:t>or i in range(n-1):</w:t>
                            </w:r>
                          </w:p>
                          <w:p w14:paraId="27B23032" w14:textId="77777777" w:rsidR="00934246" w:rsidRDefault="00934246" w:rsidP="00934246">
                            <w:pPr>
                              <w:ind w:firstLineChars="0" w:firstLine="0"/>
                            </w:pPr>
                            <w:r>
                              <w:t xml:space="preserve">  for j in range(n-1):</w:t>
                            </w:r>
                          </w:p>
                          <w:p w14:paraId="08105CCE" w14:textId="77777777" w:rsidR="00934246" w:rsidRDefault="00934246" w:rsidP="00934246">
                            <w:pPr>
                              <w:ind w:firstLineChars="0" w:firstLine="0"/>
                            </w:pPr>
                            <w:r>
                              <w:t xml:space="preserve">    if A[j+1] &lt; A[j]:</w:t>
                            </w:r>
                          </w:p>
                          <w:p w14:paraId="69022491" w14:textId="77777777" w:rsidR="00934246" w:rsidRDefault="00934246" w:rsidP="00934246">
                            <w:pPr>
                              <w:ind w:firstLineChars="0" w:firstLine="0"/>
                            </w:pPr>
                            <w:r>
                              <w:rPr>
                                <w:rFonts w:hint="eastAsia"/>
                              </w:rPr>
                              <w:t xml:space="preserve"> </w:t>
                            </w:r>
                            <w:r>
                              <w:t xml:space="preserve">     A[j], A[j+1] = A[j+1], A[j]</w:t>
                            </w:r>
                          </w:p>
                          <w:p w14:paraId="1ADAFCFF" w14:textId="77777777" w:rsidR="00934246" w:rsidRDefault="00934246" w:rsidP="00934246">
                            <w:pPr>
                              <w:ind w:firstLineChars="0" w:firstLine="0"/>
                            </w:pPr>
                            <w:r>
                              <w:t>print(A)</w:t>
                            </w:r>
                          </w:p>
                          <w:bookmarkEnd w:id="139"/>
                          <w:bookmarkEnd w:id="140"/>
                          <w:p w14:paraId="00491159" w14:textId="4A78E44B" w:rsidR="00934246" w:rsidRPr="00934246" w:rsidRDefault="00934246" w:rsidP="00934246">
                            <w:pPr>
                              <w:ind w:firstLineChars="0" w:firstLine="0"/>
                            </w:pPr>
                          </w:p>
                        </w:tc>
                      </w:tr>
                    </w:tbl>
                    <w:p w14:paraId="2886D008" w14:textId="77777777" w:rsidR="00934246" w:rsidRDefault="00934246" w:rsidP="00934246">
                      <w:pPr>
                        <w:ind w:firstLineChars="0" w:firstLine="0"/>
                      </w:pPr>
                    </w:p>
                    <w:p w14:paraId="56E799BA" w14:textId="1B39699E" w:rsidR="00934246" w:rsidRPr="00076122" w:rsidRDefault="00934246" w:rsidP="00934246">
                      <w:pPr>
                        <w:ind w:firstLineChars="0" w:firstLine="0"/>
                        <w:jc w:val="center"/>
                        <w:rPr>
                          <w:b/>
                          <w:bCs/>
                        </w:rPr>
                      </w:pPr>
                      <w:r w:rsidRPr="00076122">
                        <w:rPr>
                          <w:rFonts w:hint="eastAsia"/>
                          <w:b/>
                          <w:bCs/>
                        </w:rPr>
                        <w:t>図</w:t>
                      </w:r>
                      <w:r w:rsidR="004F0943">
                        <w:rPr>
                          <w:b/>
                          <w:bCs/>
                        </w:rPr>
                        <w:t>4</w:t>
                      </w:r>
                      <w:r w:rsidRPr="00076122">
                        <w:rPr>
                          <w:rFonts w:hint="eastAsia"/>
                          <w:b/>
                          <w:bCs/>
                        </w:rPr>
                        <w:t xml:space="preserve">　類似するコードクローン</w:t>
                      </w:r>
                      <w:r w:rsidR="00E102D3">
                        <w:rPr>
                          <w:rFonts w:hint="eastAsia"/>
                          <w:b/>
                          <w:bCs/>
                        </w:rPr>
                        <w:t>を含むソースコード</w:t>
                      </w:r>
                    </w:p>
                  </w:txbxContent>
                </v:textbox>
                <w10:wrap type="square" anchorx="margin" anchory="margin"/>
              </v:shape>
            </w:pict>
          </mc:Fallback>
        </mc:AlternateContent>
      </w:r>
      <w:r w:rsidR="00856937">
        <w:rPr>
          <w:rFonts w:hint="eastAsia"/>
        </w:rPr>
        <w:t>る</w:t>
      </w:r>
      <w:r>
        <w:rPr>
          <w:rFonts w:hint="eastAsia"/>
        </w:rPr>
        <w:t>ノード</w:t>
      </w:r>
      <w:r w:rsidR="00856937">
        <w:rPr>
          <w:rFonts w:hint="eastAsia"/>
        </w:rPr>
        <w:t>の</w:t>
      </w:r>
      <w:r>
        <w:rPr>
          <w:rFonts w:hint="eastAsia"/>
        </w:rPr>
        <w:t>兄弟ノード</w:t>
      </w:r>
      <w:r w:rsidR="00856937">
        <w:rPr>
          <w:rFonts w:hint="eastAsia"/>
        </w:rPr>
        <w:t>数</w:t>
      </w:r>
      <w:r>
        <w:rPr>
          <w:rFonts w:hint="eastAsia"/>
        </w:rPr>
        <w:t>が</w:t>
      </w:r>
      <w:r w:rsidR="007809A1">
        <w:rPr>
          <w:rFonts w:hint="eastAsia"/>
        </w:rPr>
        <w:t>変化して</w:t>
      </w:r>
      <w:r w:rsidR="00856937">
        <w:rPr>
          <w:rFonts w:hint="eastAsia"/>
        </w:rPr>
        <w:t>いな</w:t>
      </w:r>
      <w:r w:rsidR="00082CD6">
        <w:rPr>
          <w:rFonts w:hint="eastAsia"/>
        </w:rPr>
        <w:t>い</w:t>
      </w:r>
      <w:r w:rsidR="00856937">
        <w:rPr>
          <w:rFonts w:hint="eastAsia"/>
        </w:rPr>
        <w:t>場合</w:t>
      </w:r>
      <w:r w:rsidR="00082CD6">
        <w:rPr>
          <w:rFonts w:hint="eastAsia"/>
        </w:rPr>
        <w:t>にのみ本手法を適用する</w:t>
      </w:r>
      <w:r w:rsidR="00DD7ACE">
        <w:rPr>
          <w:rFonts w:hint="eastAsia"/>
        </w:rPr>
        <w:t>ことができる</w:t>
      </w:r>
      <w:r w:rsidR="00082CD6">
        <w:rPr>
          <w:rFonts w:hint="eastAsia"/>
        </w:rPr>
        <w:t>．</w:t>
      </w:r>
      <w:r w:rsidR="00B00288" w:rsidRPr="00B00288">
        <w:t>前述した条件を満たす部分木</w:t>
      </w:r>
      <w:r w:rsidR="00DD7ACE">
        <w:rPr>
          <w:rFonts w:hint="eastAsia"/>
        </w:rPr>
        <w:t>の組</w:t>
      </w:r>
      <w:r w:rsidR="00B00288" w:rsidRPr="00B00288">
        <w:t>を，新た</w:t>
      </w:r>
      <w:r w:rsidR="00770E0F">
        <w:rPr>
          <w:rFonts w:hint="eastAsia"/>
        </w:rPr>
        <w:t>に用意した式を</w:t>
      </w:r>
      <w:r w:rsidR="006978E2">
        <w:rPr>
          <w:rFonts w:hint="eastAsia"/>
        </w:rPr>
        <w:t>あらわす</w:t>
      </w:r>
      <w:r w:rsidR="00770E0F">
        <w:rPr>
          <w:rFonts w:hint="eastAsia"/>
        </w:rPr>
        <w:t>抽象文法名を持つノード</w:t>
      </w:r>
      <w:r w:rsidR="00B00288" w:rsidRPr="00B00288">
        <w:t>に置換する．</w:t>
      </w:r>
      <w:r w:rsidR="00E62F87">
        <w:rPr>
          <w:rFonts w:hint="eastAsia"/>
        </w:rPr>
        <w:t>本手法の</w:t>
      </w:r>
      <w:r w:rsidR="00C140AF">
        <w:rPr>
          <w:rFonts w:hint="eastAsia"/>
        </w:rPr>
        <w:t>実行例を図</w:t>
      </w:r>
      <w:r w:rsidR="00C140AF">
        <w:t>2</w:t>
      </w:r>
      <w:r w:rsidR="00C140AF">
        <w:rPr>
          <w:rFonts w:hint="eastAsia"/>
        </w:rPr>
        <w:t xml:space="preserve"> </w:t>
      </w:r>
      <w:r w:rsidR="00C140AF">
        <w:rPr>
          <w:rFonts w:hint="eastAsia"/>
        </w:rPr>
        <w:t>に示す．</w:t>
      </w:r>
    </w:p>
    <w:p w14:paraId="380EC6DD" w14:textId="4CACA8D4" w:rsidR="00CA032C" w:rsidRPr="00CA032C" w:rsidRDefault="00573E86" w:rsidP="00CA032C">
      <w:pPr>
        <w:pStyle w:val="2"/>
        <w:ind w:left="469" w:hanging="469"/>
      </w:pPr>
      <w:bookmarkStart w:id="141" w:name="OLE_LINK173"/>
      <w:bookmarkStart w:id="142" w:name="OLE_LINK174"/>
      <w:r>
        <w:rPr>
          <w:rFonts w:hint="eastAsia"/>
        </w:rPr>
        <w:t>自動関数生成</w:t>
      </w:r>
      <w:r w:rsidR="001D3808">
        <w:rPr>
          <w:rFonts w:hint="eastAsia"/>
        </w:rPr>
        <w:t>機能</w:t>
      </w:r>
    </w:p>
    <w:p w14:paraId="0FAD983B" w14:textId="25EC0A71" w:rsidR="00FC5963" w:rsidRPr="002D6C8A" w:rsidRDefault="00720871" w:rsidP="000B378B">
      <w:pPr>
        <w:ind w:firstLine="204"/>
        <w:rPr>
          <w:rFonts w:hint="eastAsia"/>
        </w:rPr>
      </w:pPr>
      <w:r>
        <w:rPr>
          <w:rFonts w:hint="eastAsia"/>
        </w:rPr>
        <w:t>本節では，</w:t>
      </w:r>
      <w:r w:rsidR="00C65CB0">
        <w:rPr>
          <w:rFonts w:hint="eastAsia"/>
        </w:rPr>
        <w:t>構造が完全</w:t>
      </w:r>
      <w:r w:rsidR="00FE6656">
        <w:rPr>
          <w:rFonts w:hint="eastAsia"/>
        </w:rPr>
        <w:t>に</w:t>
      </w:r>
      <w:r w:rsidR="001A7FA9">
        <w:rPr>
          <w:rFonts w:hint="eastAsia"/>
        </w:rPr>
        <w:t>一致する部分木から</w:t>
      </w:r>
      <w:r>
        <w:rPr>
          <w:rFonts w:hint="eastAsia"/>
        </w:rPr>
        <w:t>関数</w:t>
      </w:r>
      <w:r w:rsidR="001A7FA9">
        <w:rPr>
          <w:rFonts w:hint="eastAsia"/>
        </w:rPr>
        <w:t>の</w:t>
      </w:r>
      <w:r>
        <w:rPr>
          <w:rFonts w:hint="eastAsia"/>
        </w:rPr>
        <w:t>生成を</w:t>
      </w:r>
      <w:r w:rsidR="001A7FA9">
        <w:rPr>
          <w:rFonts w:hint="eastAsia"/>
        </w:rPr>
        <w:t>行う</w:t>
      </w:r>
      <w:r>
        <w:rPr>
          <w:rFonts w:hint="eastAsia"/>
        </w:rPr>
        <w:t>方法について述べる</w:t>
      </w:r>
      <w:r w:rsidRPr="00B85F79">
        <w:rPr>
          <w:rFonts w:hint="eastAsia"/>
        </w:rPr>
        <w:t>．</w:t>
      </w:r>
      <w:bookmarkEnd w:id="141"/>
      <w:bookmarkEnd w:id="142"/>
      <w:r w:rsidR="00934246">
        <w:rPr>
          <w:rFonts w:hint="eastAsia"/>
        </w:rPr>
        <w:t>はじめに，ソースコードの先頭に引数，処理，戻り値を空欄とした関数部のテンプレートを挿入する．次に，</w:t>
      </w:r>
      <w:r w:rsidR="00FE6656">
        <w:rPr>
          <w:rFonts w:hint="eastAsia"/>
        </w:rPr>
        <w:t>構造が完全に一致する</w:t>
      </w:r>
      <w:r w:rsidR="006D77BB">
        <w:rPr>
          <w:rFonts w:hint="eastAsia"/>
        </w:rPr>
        <w:t>部分木の</w:t>
      </w:r>
      <w:r w:rsidR="001A7FA9">
        <w:rPr>
          <w:rFonts w:hint="eastAsia"/>
        </w:rPr>
        <w:t>ノードが</w:t>
      </w:r>
      <w:r w:rsidR="00AC5DBD">
        <w:rPr>
          <w:rFonts w:hint="eastAsia"/>
        </w:rPr>
        <w:t>保有する</w:t>
      </w:r>
      <w:r w:rsidR="00966FBB">
        <w:rPr>
          <w:rFonts w:hint="eastAsia"/>
        </w:rPr>
        <w:t>プログラム上の位置情報</w:t>
      </w:r>
      <w:r w:rsidR="006D77BB">
        <w:rPr>
          <w:rFonts w:hint="eastAsia"/>
        </w:rPr>
        <w:t>を参照し，</w:t>
      </w:r>
      <w:r w:rsidR="001A7FA9">
        <w:rPr>
          <w:rFonts w:hint="eastAsia"/>
        </w:rPr>
        <w:t>それぞれの部分木に該当する</w:t>
      </w:r>
      <w:r w:rsidR="00AC5DBD">
        <w:rPr>
          <w:rFonts w:hint="eastAsia"/>
        </w:rPr>
        <w:t>コード片を</w:t>
      </w:r>
      <w:r w:rsidR="001A7FA9">
        <w:rPr>
          <w:rFonts w:hint="eastAsia"/>
        </w:rPr>
        <w:t>抽出</w:t>
      </w:r>
      <w:r w:rsidR="00451B33">
        <w:rPr>
          <w:rFonts w:hint="eastAsia"/>
        </w:rPr>
        <w:t>し</w:t>
      </w:r>
      <w:r w:rsidR="001D6307">
        <w:rPr>
          <w:rFonts w:hint="eastAsia"/>
        </w:rPr>
        <w:t>，</w:t>
      </w:r>
      <w:r w:rsidR="00451B33">
        <w:rPr>
          <w:rFonts w:hint="eastAsia"/>
        </w:rPr>
        <w:t>削除した</w:t>
      </w:r>
      <w:r w:rsidR="00250C27">
        <w:rPr>
          <w:rFonts w:hint="eastAsia"/>
        </w:rPr>
        <w:t>のち</w:t>
      </w:r>
      <w:r w:rsidR="00451B33">
        <w:rPr>
          <w:rFonts w:hint="eastAsia"/>
        </w:rPr>
        <w:t>，関数の呼び出し文を挿入する．</w:t>
      </w:r>
      <w:r w:rsidR="001A7FA9">
        <w:rPr>
          <w:rFonts w:hint="eastAsia"/>
        </w:rPr>
        <w:t>抽出したコード片に含ま</w:t>
      </w:r>
      <w:r w:rsidR="0021694A">
        <w:rPr>
          <w:rFonts w:hint="eastAsia"/>
          <w:noProof/>
        </w:rPr>
        <mc:AlternateContent>
          <mc:Choice Requires="wps">
            <w:drawing>
              <wp:anchor distT="0" distB="0" distL="114300" distR="114300" simplePos="0" relativeHeight="251662336" behindDoc="0" locked="0" layoutInCell="1" allowOverlap="1" wp14:anchorId="2592AF13" wp14:editId="06486BDE">
                <wp:simplePos x="0" y="0"/>
                <wp:positionH relativeFrom="margin">
                  <wp:align>right</wp:align>
                </wp:positionH>
                <wp:positionV relativeFrom="margin">
                  <wp:align>top</wp:align>
                </wp:positionV>
                <wp:extent cx="3213735" cy="3816985"/>
                <wp:effectExtent l="0" t="0" r="0" b="0"/>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3213735" cy="3816985"/>
                        </a:xfrm>
                        <a:prstGeom prst="rect">
                          <a:avLst/>
                        </a:prstGeom>
                        <a:noFill/>
                        <a:ln w="6350">
                          <a:noFill/>
                        </a:ln>
                      </wps:spPr>
                      <wps:txbx>
                        <w:txbxContent>
                          <w:tbl>
                            <w:tblPr>
                              <w:tblStyle w:val="af"/>
                              <w:tblW w:w="0" w:type="auto"/>
                              <w:tblLook w:val="04A0" w:firstRow="1" w:lastRow="0" w:firstColumn="1" w:lastColumn="0" w:noHBand="0" w:noVBand="1"/>
                            </w:tblPr>
                            <w:tblGrid>
                              <w:gridCol w:w="4768"/>
                            </w:tblGrid>
                            <w:tr w:rsidR="00873B10" w14:paraId="4A16F8B7" w14:textId="77777777" w:rsidTr="00873B10">
                              <w:tc>
                                <w:tcPr>
                                  <w:tcW w:w="4902" w:type="dxa"/>
                                </w:tcPr>
                                <w:p w14:paraId="5CBB6C72" w14:textId="4C7316C2" w:rsidR="00873B10" w:rsidRDefault="00873B10" w:rsidP="00873B10">
                                  <w:pPr>
                                    <w:pStyle w:val="a"/>
                                    <w:numPr>
                                      <w:ilvl w:val="0"/>
                                      <w:numId w:val="0"/>
                                    </w:numPr>
                                    <w:spacing w:after="57"/>
                                  </w:pPr>
                                  <w:bookmarkStart w:id="143" w:name="OLE_LINK164"/>
                                  <w:bookmarkStart w:id="144" w:name="OLE_LINK165"/>
                                  <w:bookmarkStart w:id="145" w:name="OLE_LINK168"/>
                                </w:p>
                                <w:p w14:paraId="25EC1ECE" w14:textId="2B562450" w:rsidR="00873B10" w:rsidRDefault="00934246" w:rsidP="00873B10">
                                  <w:pPr>
                                    <w:pStyle w:val="a"/>
                                    <w:numPr>
                                      <w:ilvl w:val="0"/>
                                      <w:numId w:val="0"/>
                                    </w:numPr>
                                    <w:spacing w:after="57"/>
                                  </w:pPr>
                                  <w:bookmarkStart w:id="146" w:name="OLE_LINK42"/>
                                  <w:bookmarkStart w:id="147" w:name="OLE_LINK43"/>
                                  <w:bookmarkStart w:id="148" w:name="OLE_LINK84"/>
                                  <w:bookmarkStart w:id="149" w:name="OLE_LINK85"/>
                                  <w:r>
                                    <w:t>import random</w:t>
                                  </w:r>
                                </w:p>
                                <w:p w14:paraId="52809B6B" w14:textId="1F179C6F" w:rsidR="00934246" w:rsidRDefault="00934246" w:rsidP="00873B10">
                                  <w:pPr>
                                    <w:pStyle w:val="a"/>
                                    <w:numPr>
                                      <w:ilvl w:val="0"/>
                                      <w:numId w:val="0"/>
                                    </w:numPr>
                                    <w:spacing w:after="57"/>
                                  </w:pPr>
                                </w:p>
                                <w:p w14:paraId="67D92012" w14:textId="032CE4FA" w:rsidR="00934246" w:rsidRDefault="00934246" w:rsidP="00873B10">
                                  <w:pPr>
                                    <w:pStyle w:val="a"/>
                                    <w:numPr>
                                      <w:ilvl w:val="0"/>
                                      <w:numId w:val="0"/>
                                    </w:numPr>
                                    <w:spacing w:after="57"/>
                                  </w:pPr>
                                  <w:r>
                                    <w:t>cannon1, cannon2 = 10, 30</w:t>
                                  </w:r>
                                </w:p>
                                <w:p w14:paraId="6C58F1C8" w14:textId="73DE37A7" w:rsidR="00934246" w:rsidRDefault="00934246" w:rsidP="00873B10">
                                  <w:pPr>
                                    <w:pStyle w:val="a"/>
                                    <w:numPr>
                                      <w:ilvl w:val="0"/>
                                      <w:numId w:val="0"/>
                                    </w:numPr>
                                    <w:spacing w:after="57"/>
                                  </w:pPr>
                                  <w:r>
                                    <w:rPr>
                                      <w:rFonts w:hint="eastAsia"/>
                                    </w:rPr>
                                    <w:t>r</w:t>
                                  </w:r>
                                  <w:r>
                                    <w:t>ate1, rate2 = 0.5, 0.3</w:t>
                                  </w:r>
                                </w:p>
                                <w:bookmarkEnd w:id="146"/>
                                <w:bookmarkEnd w:id="147"/>
                                <w:p w14:paraId="1B0B6468" w14:textId="77777777" w:rsidR="00934246" w:rsidRDefault="00934246" w:rsidP="00873B10">
                                  <w:pPr>
                                    <w:pStyle w:val="a"/>
                                    <w:numPr>
                                      <w:ilvl w:val="0"/>
                                      <w:numId w:val="0"/>
                                    </w:numPr>
                                    <w:spacing w:after="57"/>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4539AC49"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23B8DD2D" w:rsidR="00873B10" w:rsidRDefault="00873B10" w:rsidP="00873B10">
                                  <w:pPr>
                                    <w:ind w:firstLineChars="0" w:firstLine="0"/>
                                  </w:pPr>
                                  <w:r>
                                    <w:t>print(cannon1, cannon2)</w:t>
                                  </w:r>
                                  <w:bookmarkEnd w:id="143"/>
                                  <w:bookmarkEnd w:id="144"/>
                                  <w:bookmarkEnd w:id="145"/>
                                </w:p>
                                <w:bookmarkEnd w:id="148"/>
                                <w:bookmarkEnd w:id="149"/>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3D8BE575" w:rsidR="00873B10" w:rsidRPr="00873B10" w:rsidRDefault="00873B10" w:rsidP="00873B10">
                            <w:pPr>
                              <w:ind w:firstLineChars="0" w:firstLine="0"/>
                              <w:jc w:val="center"/>
                              <w:rPr>
                                <w:b/>
                                <w:bCs/>
                              </w:rPr>
                            </w:pPr>
                            <w:r w:rsidRPr="00873B10">
                              <w:rPr>
                                <w:rFonts w:hint="eastAsia"/>
                                <w:b/>
                                <w:bCs/>
                              </w:rPr>
                              <w:t>図</w:t>
                            </w:r>
                            <w:r w:rsidR="004F0943">
                              <w:rPr>
                                <w:b/>
                                <w:bCs/>
                              </w:rPr>
                              <w:t>3</w:t>
                            </w:r>
                            <w:r w:rsidR="00934246">
                              <w:rPr>
                                <w:rFonts w:hint="eastAsia"/>
                                <w:b/>
                                <w:bCs/>
                              </w:rPr>
                              <w:t xml:space="preserve">　一致する</w:t>
                            </w:r>
                            <w:r w:rsidRPr="00873B10">
                              <w:rPr>
                                <w:rFonts w:hint="eastAsia"/>
                                <w:b/>
                                <w:bCs/>
                              </w:rPr>
                              <w:t>コードクローン</w:t>
                            </w:r>
                            <w:bookmarkStart w:id="150" w:name="OLE_LINK187"/>
                            <w:bookmarkStart w:id="151" w:name="OLE_LINK194"/>
                            <w:r w:rsidR="00435F97">
                              <w:rPr>
                                <w:rFonts w:hint="eastAsia"/>
                                <w:b/>
                                <w:bCs/>
                              </w:rPr>
                              <w:t>を含むソースコード</w:t>
                            </w:r>
                            <w:bookmarkEnd w:id="150"/>
                            <w:bookmarkEnd w:id="15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2AF13" id="テキスト ボックス 2" o:spid="_x0000_s1028" type="#_x0000_t202" style="position:absolute;left:0;text-align:left;margin-left:201.85pt;margin-top:0;width:253.05pt;height:300.55pt;z-index:251662336;visibility:visible;mso-wrap-style:square;mso-wrap-distance-left:9pt;mso-wrap-distance-top:0;mso-wrap-distance-right:9pt;mso-wrap-distance-bottom:0;mso-position-horizontal:right;mso-position-horizontal-relative:margin;mso-position-vertical:top;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" filled="f" stroked="f" strokeweight=".5pt">
                <v:textbox>
                  <w:txbxContent>
                    <w:tbl>
                      <w:tblPr>
                        <w:tblStyle w:val="af"/>
                        <w:tblW w:w="0" w:type="auto"/>
                        <w:tblLook w:val="04A0" w:firstRow="1" w:lastRow="0" w:firstColumn="1" w:lastColumn="0" w:noHBand="0" w:noVBand="1"/>
                      </w:tblPr>
                      <w:tblGrid>
                        <w:gridCol w:w="4768"/>
                      </w:tblGrid>
                      <w:tr w:rsidR="00873B10" w14:paraId="4A16F8B7" w14:textId="77777777" w:rsidTr="00873B10">
                        <w:tc>
                          <w:tcPr>
                            <w:tcW w:w="4902" w:type="dxa"/>
                          </w:tcPr>
                          <w:p w14:paraId="5CBB6C72" w14:textId="4C7316C2" w:rsidR="00873B10" w:rsidRDefault="00873B10" w:rsidP="00873B10">
                            <w:pPr>
                              <w:pStyle w:val="a"/>
                              <w:numPr>
                                <w:ilvl w:val="0"/>
                                <w:numId w:val="0"/>
                              </w:numPr>
                              <w:spacing w:after="57"/>
                            </w:pPr>
                            <w:bookmarkStart w:id="152" w:name="OLE_LINK164"/>
                            <w:bookmarkStart w:id="153" w:name="OLE_LINK165"/>
                            <w:bookmarkStart w:id="154" w:name="OLE_LINK168"/>
                          </w:p>
                          <w:p w14:paraId="25EC1ECE" w14:textId="2B562450" w:rsidR="00873B10" w:rsidRDefault="00934246" w:rsidP="00873B10">
                            <w:pPr>
                              <w:pStyle w:val="a"/>
                              <w:numPr>
                                <w:ilvl w:val="0"/>
                                <w:numId w:val="0"/>
                              </w:numPr>
                              <w:spacing w:after="57"/>
                            </w:pPr>
                            <w:bookmarkStart w:id="155" w:name="OLE_LINK42"/>
                            <w:bookmarkStart w:id="156" w:name="OLE_LINK43"/>
                            <w:bookmarkStart w:id="157" w:name="OLE_LINK84"/>
                            <w:bookmarkStart w:id="158" w:name="OLE_LINK85"/>
                            <w:r>
                              <w:t>import random</w:t>
                            </w:r>
                          </w:p>
                          <w:p w14:paraId="52809B6B" w14:textId="1F179C6F" w:rsidR="00934246" w:rsidRDefault="00934246" w:rsidP="00873B10">
                            <w:pPr>
                              <w:pStyle w:val="a"/>
                              <w:numPr>
                                <w:ilvl w:val="0"/>
                                <w:numId w:val="0"/>
                              </w:numPr>
                              <w:spacing w:after="57"/>
                            </w:pPr>
                          </w:p>
                          <w:p w14:paraId="67D92012" w14:textId="032CE4FA" w:rsidR="00934246" w:rsidRDefault="00934246" w:rsidP="00873B10">
                            <w:pPr>
                              <w:pStyle w:val="a"/>
                              <w:numPr>
                                <w:ilvl w:val="0"/>
                                <w:numId w:val="0"/>
                              </w:numPr>
                              <w:spacing w:after="57"/>
                            </w:pPr>
                            <w:r>
                              <w:t>cannon1, cannon2 = 10, 30</w:t>
                            </w:r>
                          </w:p>
                          <w:p w14:paraId="6C58F1C8" w14:textId="73DE37A7" w:rsidR="00934246" w:rsidRDefault="00934246" w:rsidP="00873B10">
                            <w:pPr>
                              <w:pStyle w:val="a"/>
                              <w:numPr>
                                <w:ilvl w:val="0"/>
                                <w:numId w:val="0"/>
                              </w:numPr>
                              <w:spacing w:after="57"/>
                            </w:pPr>
                            <w:r>
                              <w:rPr>
                                <w:rFonts w:hint="eastAsia"/>
                              </w:rPr>
                              <w:t>r</w:t>
                            </w:r>
                            <w:r>
                              <w:t>ate1, rate2 = 0.5, 0.3</w:t>
                            </w:r>
                          </w:p>
                          <w:bookmarkEnd w:id="155"/>
                          <w:bookmarkEnd w:id="156"/>
                          <w:p w14:paraId="1B0B6468" w14:textId="77777777" w:rsidR="00934246" w:rsidRDefault="00934246" w:rsidP="00873B10">
                            <w:pPr>
                              <w:pStyle w:val="a"/>
                              <w:numPr>
                                <w:ilvl w:val="0"/>
                                <w:numId w:val="0"/>
                              </w:numPr>
                              <w:spacing w:after="57"/>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4539AC49"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23B8DD2D" w:rsidR="00873B10" w:rsidRDefault="00873B10" w:rsidP="00873B10">
                            <w:pPr>
                              <w:ind w:firstLineChars="0" w:firstLine="0"/>
                            </w:pPr>
                            <w:r>
                              <w:t>print(cannon1, cannon2)</w:t>
                            </w:r>
                            <w:bookmarkEnd w:id="152"/>
                            <w:bookmarkEnd w:id="153"/>
                            <w:bookmarkEnd w:id="154"/>
                          </w:p>
                          <w:bookmarkEnd w:id="157"/>
                          <w:bookmarkEnd w:id="158"/>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3D8BE575" w:rsidR="00873B10" w:rsidRPr="00873B10" w:rsidRDefault="00873B10" w:rsidP="00873B10">
                      <w:pPr>
                        <w:ind w:firstLineChars="0" w:firstLine="0"/>
                        <w:jc w:val="center"/>
                        <w:rPr>
                          <w:b/>
                          <w:bCs/>
                        </w:rPr>
                      </w:pPr>
                      <w:r w:rsidRPr="00873B10">
                        <w:rPr>
                          <w:rFonts w:hint="eastAsia"/>
                          <w:b/>
                          <w:bCs/>
                        </w:rPr>
                        <w:t>図</w:t>
                      </w:r>
                      <w:r w:rsidR="004F0943">
                        <w:rPr>
                          <w:b/>
                          <w:bCs/>
                        </w:rPr>
                        <w:t>3</w:t>
                      </w:r>
                      <w:r w:rsidR="00934246">
                        <w:rPr>
                          <w:rFonts w:hint="eastAsia"/>
                          <w:b/>
                          <w:bCs/>
                        </w:rPr>
                        <w:t xml:space="preserve">　一致する</w:t>
                      </w:r>
                      <w:r w:rsidRPr="00873B10">
                        <w:rPr>
                          <w:rFonts w:hint="eastAsia"/>
                          <w:b/>
                          <w:bCs/>
                        </w:rPr>
                        <w:t>コードクローン</w:t>
                      </w:r>
                      <w:bookmarkStart w:id="159" w:name="OLE_LINK187"/>
                      <w:bookmarkStart w:id="160" w:name="OLE_LINK194"/>
                      <w:r w:rsidR="00435F97">
                        <w:rPr>
                          <w:rFonts w:hint="eastAsia"/>
                          <w:b/>
                          <w:bCs/>
                        </w:rPr>
                        <w:t>を含むソースコード</w:t>
                      </w:r>
                      <w:bookmarkEnd w:id="159"/>
                      <w:bookmarkEnd w:id="160"/>
                    </w:p>
                  </w:txbxContent>
                </v:textbox>
                <w10:wrap type="square" anchorx="margin" anchory="margin"/>
              </v:shape>
            </w:pict>
          </mc:Fallback>
        </mc:AlternateContent>
      </w:r>
      <w:r w:rsidR="001A7FA9">
        <w:rPr>
          <w:rFonts w:hint="eastAsia"/>
        </w:rPr>
        <w:t>れる式のうち，</w:t>
      </w:r>
      <w:r w:rsidR="00B31693">
        <w:rPr>
          <w:rFonts w:hint="eastAsia"/>
        </w:rPr>
        <w:t>すべて</w:t>
      </w:r>
      <w:r w:rsidR="00966FBB">
        <w:rPr>
          <w:rFonts w:hint="eastAsia"/>
        </w:rPr>
        <w:t>の変数</w:t>
      </w:r>
      <w:r w:rsidR="00966FBB">
        <w:rPr>
          <w:rFonts w:hint="eastAsia"/>
        </w:rPr>
        <w:t>および</w:t>
      </w:r>
      <w:r w:rsidR="00C05EFE">
        <w:rPr>
          <w:rFonts w:hint="eastAsia"/>
          <w:noProof/>
        </w:rPr>
        <mc:AlternateContent>
          <mc:Choice Requires="wps">
            <w:drawing>
              <wp:anchor distT="0" distB="0" distL="114300" distR="114300" simplePos="0" relativeHeight="251674624" behindDoc="1" locked="0" layoutInCell="1" allowOverlap="1" wp14:anchorId="515EF8C2" wp14:editId="4334169D">
                <wp:simplePos x="0" y="0"/>
                <wp:positionH relativeFrom="margin">
                  <wp:align>left</wp:align>
                </wp:positionH>
                <wp:positionV relativeFrom="margin">
                  <wp:align>top</wp:align>
                </wp:positionV>
                <wp:extent cx="3250565" cy="5416550"/>
                <wp:effectExtent l="0" t="0" r="0" b="0"/>
                <wp:wrapSquare wrapText="bothSides"/>
                <wp:docPr id="431" name="テキスト ボックス 431"/>
                <wp:cNvGraphicFramePr/>
                <a:graphic xmlns:a="http://schemas.openxmlformats.org/drawingml/2006/main">
                  <a:graphicData uri="http://schemas.microsoft.com/office/word/2010/wordprocessingShape">
                    <wps:wsp>
                      <wps:cNvSpPr txBox="1"/>
                      <wps:spPr>
                        <a:xfrm>
                          <a:off x="0" y="0"/>
                          <a:ext cx="3250565" cy="5416550"/>
                        </a:xfrm>
                        <a:prstGeom prst="rect">
                          <a:avLst/>
                        </a:prstGeom>
                        <a:noFill/>
                        <a:ln w="6350">
                          <a:noFill/>
                        </a:ln>
                      </wps:spPr>
                      <wps:txbx>
                        <w:txbxContent>
                          <w:p w14:paraId="4A16EC27" w14:textId="77777777" w:rsidR="006775BD" w:rsidRDefault="006775BD" w:rsidP="006775BD">
                            <w:pPr>
                              <w:ind w:firstLineChars="0" w:firstLine="0"/>
                              <w:jc w:val="center"/>
                            </w:pPr>
                            <w:r>
                              <w:rPr>
                                <w:noProof/>
                              </w:rPr>
                              <w:drawing>
                                <wp:inline distT="0" distB="0" distL="0" distR="0" wp14:anchorId="1F190C13" wp14:editId="004A3648">
                                  <wp:extent cx="2942729" cy="4692315"/>
                                  <wp:effectExtent l="0" t="0" r="3810" b="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図 395"/>
                                          <pic:cNvPicPr/>
                                        </pic:nvPicPr>
                                        <pic:blipFill>
                                          <a:blip r:embed="rId15">
                                            <a:extLst>
                                              <a:ext uri="{28A0092B-C50C-407E-A947-70E740481C1C}">
                                                <a14:useLocalDpi xmlns:a14="http://schemas.microsoft.com/office/drawing/2010/main" val="0"/>
                                              </a:ext>
                                            </a:extLst>
                                          </a:blip>
                                          <a:stretch>
                                            <a:fillRect/>
                                          </a:stretch>
                                        </pic:blipFill>
                                        <pic:spPr>
                                          <a:xfrm>
                                            <a:off x="0" y="0"/>
                                            <a:ext cx="2946478" cy="4698292"/>
                                          </a:xfrm>
                                          <a:prstGeom prst="rect">
                                            <a:avLst/>
                                          </a:prstGeom>
                                        </pic:spPr>
                                      </pic:pic>
                                    </a:graphicData>
                                  </a:graphic>
                                </wp:inline>
                              </w:drawing>
                            </w:r>
                          </w:p>
                          <w:p w14:paraId="6C6E6038" w14:textId="77777777" w:rsidR="006775BD" w:rsidRDefault="006775BD" w:rsidP="006775BD">
                            <w:pPr>
                              <w:ind w:firstLineChars="0" w:firstLine="0"/>
                              <w:jc w:val="center"/>
                              <w:rPr>
                                <w:b/>
                                <w:bCs/>
                              </w:rPr>
                            </w:pPr>
                          </w:p>
                          <w:p w14:paraId="616E2C31" w14:textId="53C228A1" w:rsidR="006775BD" w:rsidRDefault="006775BD" w:rsidP="006775BD">
                            <w:pPr>
                              <w:ind w:firstLineChars="0" w:firstLine="0"/>
                              <w:jc w:val="center"/>
                            </w:pPr>
                            <w:r w:rsidRPr="0030436B">
                              <w:rPr>
                                <w:rFonts w:hint="eastAsia"/>
                                <w:b/>
                                <w:bCs/>
                              </w:rPr>
                              <w:t>図</w:t>
                            </w:r>
                            <w:r>
                              <w:rPr>
                                <w:b/>
                                <w:bCs/>
                              </w:rPr>
                              <w:t xml:space="preserve">2 </w:t>
                            </w:r>
                            <w:r w:rsidR="008910D3">
                              <w:rPr>
                                <w:rFonts w:hint="eastAsia"/>
                                <w:b/>
                                <w:bCs/>
                              </w:rPr>
                              <w:t>式の抽象化</w:t>
                            </w:r>
                            <w:r>
                              <w:rPr>
                                <w:rFonts w:hint="eastAsia"/>
                                <w:b/>
                                <w:bCs/>
                              </w:rPr>
                              <w:t>による構造同一化機能の実行例</w:t>
                            </w:r>
                          </w:p>
                          <w:p w14:paraId="5AA24AB6" w14:textId="77777777" w:rsidR="006775BD" w:rsidRPr="006775BD" w:rsidRDefault="006775BD" w:rsidP="006775BD">
                            <w:pPr>
                              <w:ind w:firstLineChars="0"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F8C2" id="テキスト ボックス 431" o:spid="_x0000_s1029" type="#_x0000_t202" style="position:absolute;left:0;text-align:left;margin-left:0;margin-top:0;width:255.95pt;height:426.5pt;z-index:-2516418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" filled="f" stroked="f" strokeweight=".5pt">
                <v:textbox>
                  <w:txbxContent>
                    <w:p w14:paraId="4A16EC27" w14:textId="77777777" w:rsidR="006775BD" w:rsidRDefault="006775BD" w:rsidP="006775BD">
                      <w:pPr>
                        <w:ind w:firstLineChars="0" w:firstLine="0"/>
                        <w:jc w:val="center"/>
                      </w:pPr>
                      <w:r>
                        <w:rPr>
                          <w:noProof/>
                        </w:rPr>
                        <w:drawing>
                          <wp:inline distT="0" distB="0" distL="0" distR="0" wp14:anchorId="1F190C13" wp14:editId="004A3648">
                            <wp:extent cx="2942729" cy="4692315"/>
                            <wp:effectExtent l="0" t="0" r="3810" b="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図 395"/>
                                    <pic:cNvPicPr/>
                                  </pic:nvPicPr>
                                  <pic:blipFill>
                                    <a:blip r:embed="rId15">
                                      <a:extLst>
                                        <a:ext uri="{28A0092B-C50C-407E-A947-70E740481C1C}">
                                          <a14:useLocalDpi xmlns:a14="http://schemas.microsoft.com/office/drawing/2010/main" val="0"/>
                                        </a:ext>
                                      </a:extLst>
                                    </a:blip>
                                    <a:stretch>
                                      <a:fillRect/>
                                    </a:stretch>
                                  </pic:blipFill>
                                  <pic:spPr>
                                    <a:xfrm>
                                      <a:off x="0" y="0"/>
                                      <a:ext cx="2946478" cy="4698292"/>
                                    </a:xfrm>
                                    <a:prstGeom prst="rect">
                                      <a:avLst/>
                                    </a:prstGeom>
                                  </pic:spPr>
                                </pic:pic>
                              </a:graphicData>
                            </a:graphic>
                          </wp:inline>
                        </w:drawing>
                      </w:r>
                    </w:p>
                    <w:p w14:paraId="6C6E6038" w14:textId="77777777" w:rsidR="006775BD" w:rsidRDefault="006775BD" w:rsidP="006775BD">
                      <w:pPr>
                        <w:ind w:firstLineChars="0" w:firstLine="0"/>
                        <w:jc w:val="center"/>
                        <w:rPr>
                          <w:b/>
                          <w:bCs/>
                        </w:rPr>
                      </w:pPr>
                    </w:p>
                    <w:p w14:paraId="616E2C31" w14:textId="53C228A1" w:rsidR="006775BD" w:rsidRDefault="006775BD" w:rsidP="006775BD">
                      <w:pPr>
                        <w:ind w:firstLineChars="0" w:firstLine="0"/>
                        <w:jc w:val="center"/>
                      </w:pPr>
                      <w:r w:rsidRPr="0030436B">
                        <w:rPr>
                          <w:rFonts w:hint="eastAsia"/>
                          <w:b/>
                          <w:bCs/>
                        </w:rPr>
                        <w:t>図</w:t>
                      </w:r>
                      <w:r>
                        <w:rPr>
                          <w:b/>
                          <w:bCs/>
                        </w:rPr>
                        <w:t xml:space="preserve">2 </w:t>
                      </w:r>
                      <w:r w:rsidR="008910D3">
                        <w:rPr>
                          <w:rFonts w:hint="eastAsia"/>
                          <w:b/>
                          <w:bCs/>
                        </w:rPr>
                        <w:t>式の抽象化</w:t>
                      </w:r>
                      <w:r>
                        <w:rPr>
                          <w:rFonts w:hint="eastAsia"/>
                          <w:b/>
                          <w:bCs/>
                        </w:rPr>
                        <w:t>による構造同一化機能の実行例</w:t>
                      </w:r>
                    </w:p>
                    <w:p w14:paraId="5AA24AB6" w14:textId="77777777" w:rsidR="006775BD" w:rsidRPr="006775BD" w:rsidRDefault="006775BD" w:rsidP="006775BD">
                      <w:pPr>
                        <w:ind w:firstLineChars="0" w:firstLine="0"/>
                        <w:jc w:val="center"/>
                      </w:pPr>
                    </w:p>
                  </w:txbxContent>
                </v:textbox>
                <w10:wrap type="square" anchorx="margin" anchory="margin"/>
              </v:shape>
            </w:pict>
          </mc:Fallback>
        </mc:AlternateContent>
      </w:r>
      <w:r w:rsidR="00966FBB">
        <w:rPr>
          <w:rFonts w:hint="eastAsia"/>
        </w:rPr>
        <w:t>二つの部分木間で識別子が</w:t>
      </w:r>
      <w:r w:rsidR="00966FBB">
        <w:rPr>
          <w:rFonts w:hint="eastAsia"/>
        </w:rPr>
        <w:t>異なる式</w:t>
      </w:r>
      <w:r w:rsidR="00934246">
        <w:rPr>
          <w:rFonts w:hint="eastAsia"/>
        </w:rPr>
        <w:t>を</w:t>
      </w:r>
      <w:r w:rsidR="00966FBB">
        <w:rPr>
          <w:rFonts w:hint="eastAsia"/>
        </w:rPr>
        <w:t>，</w:t>
      </w:r>
      <w:r w:rsidR="00934246">
        <w:rPr>
          <w:rFonts w:hint="eastAsia"/>
        </w:rPr>
        <w:t>関数</w:t>
      </w:r>
      <w:r w:rsidR="00887352">
        <w:rPr>
          <w:rFonts w:hint="eastAsia"/>
        </w:rPr>
        <w:t>部で使用する</w:t>
      </w:r>
      <w:r w:rsidR="00934246">
        <w:rPr>
          <w:rFonts w:hint="eastAsia"/>
        </w:rPr>
        <w:t>変数として</w:t>
      </w:r>
      <w:r w:rsidR="00887352">
        <w:rPr>
          <w:rFonts w:hint="eastAsia"/>
        </w:rPr>
        <w:t>定義</w:t>
      </w:r>
      <w:r w:rsidR="00934246">
        <w:rPr>
          <w:rFonts w:hint="eastAsia"/>
        </w:rPr>
        <w:t>し</w:t>
      </w:r>
      <w:r w:rsidR="00966FBB">
        <w:rPr>
          <w:rFonts w:hint="eastAsia"/>
        </w:rPr>
        <w:t>，</w:t>
      </w:r>
      <w:r w:rsidR="00887352">
        <w:rPr>
          <w:rFonts w:hint="eastAsia"/>
        </w:rPr>
        <w:t>置換する．</w:t>
      </w:r>
      <w:r w:rsidR="00934246">
        <w:rPr>
          <w:rFonts w:hint="eastAsia"/>
        </w:rPr>
        <w:t>置換</w:t>
      </w:r>
      <w:r w:rsidR="00887352">
        <w:rPr>
          <w:rFonts w:hint="eastAsia"/>
        </w:rPr>
        <w:t>した</w:t>
      </w:r>
      <w:r w:rsidR="00934246">
        <w:rPr>
          <w:rFonts w:hint="eastAsia"/>
        </w:rPr>
        <w:t>コード片を</w:t>
      </w:r>
      <w:bookmarkStart w:id="161" w:name="OLE_LINK40"/>
      <w:bookmarkStart w:id="162" w:name="OLE_LINK41"/>
      <w:r w:rsidR="00451B33">
        <w:rPr>
          <w:rFonts w:hint="eastAsia"/>
        </w:rPr>
        <w:t>関数部の</w:t>
      </w:r>
      <w:r w:rsidR="00934246">
        <w:rPr>
          <w:rFonts w:hint="eastAsia"/>
        </w:rPr>
        <w:t>テンプレートの</w:t>
      </w:r>
      <w:bookmarkEnd w:id="161"/>
      <w:bookmarkEnd w:id="162"/>
      <w:r w:rsidR="00934246">
        <w:rPr>
          <w:rFonts w:hint="eastAsia"/>
        </w:rPr>
        <w:t>処理部に加える．</w:t>
      </w:r>
      <w:r w:rsidR="00451B33">
        <w:rPr>
          <w:rFonts w:hint="eastAsia"/>
        </w:rPr>
        <w:t>関数部で使用する</w:t>
      </w:r>
      <w:r w:rsidR="00934246">
        <w:rPr>
          <w:rFonts w:hint="eastAsia"/>
        </w:rPr>
        <w:t>変数として定義した式のうち，</w:t>
      </w:r>
      <w:r w:rsidR="00887352">
        <w:rPr>
          <w:rFonts w:hint="eastAsia"/>
        </w:rPr>
        <w:t>定数および</w:t>
      </w:r>
      <w:r w:rsidR="00934246">
        <w:rPr>
          <w:rFonts w:hint="eastAsia"/>
        </w:rPr>
        <w:t>プログラム上で既に</w:t>
      </w:r>
      <w:r w:rsidR="00451B33">
        <w:rPr>
          <w:rFonts w:hint="eastAsia"/>
        </w:rPr>
        <w:t>値が</w:t>
      </w:r>
      <w:r w:rsidR="00934246">
        <w:rPr>
          <w:rFonts w:hint="eastAsia"/>
        </w:rPr>
        <w:t>割り当て</w:t>
      </w:r>
      <w:r w:rsidR="00451B33">
        <w:rPr>
          <w:rFonts w:hint="eastAsia"/>
        </w:rPr>
        <w:t>られているものを</w:t>
      </w:r>
      <w:bookmarkStart w:id="163" w:name="OLE_LINK44"/>
      <w:bookmarkStart w:id="164" w:name="OLE_LINK45"/>
      <w:r w:rsidR="00451B33">
        <w:rPr>
          <w:rFonts w:hint="eastAsia"/>
        </w:rPr>
        <w:t>関数の呼び出し文の引数として使用する．</w:t>
      </w:r>
      <w:bookmarkEnd w:id="163"/>
      <w:bookmarkEnd w:id="164"/>
      <w:r w:rsidR="00451B33">
        <w:rPr>
          <w:rFonts w:hint="eastAsia"/>
        </w:rPr>
        <w:t>また，定</w:t>
      </w:r>
      <w:r w:rsidR="00451B33">
        <w:rPr>
          <w:rFonts w:hint="eastAsia"/>
        </w:rPr>
        <w:lastRenderedPageBreak/>
        <w:t>義した変数を関数で使用する</w:t>
      </w:r>
      <w:r w:rsidR="00934246">
        <w:rPr>
          <w:rFonts w:hint="eastAsia"/>
        </w:rPr>
        <w:t>引数として定義</w:t>
      </w:r>
      <w:r w:rsidR="00451B33">
        <w:rPr>
          <w:rFonts w:hint="eastAsia"/>
        </w:rPr>
        <w:t>し，</w:t>
      </w:r>
      <w:r w:rsidR="00451B33">
        <w:rPr>
          <w:rFonts w:hint="eastAsia"/>
        </w:rPr>
        <w:t>関数部のテンプレートの</w:t>
      </w:r>
      <w:r w:rsidR="00451B33">
        <w:rPr>
          <w:rFonts w:hint="eastAsia"/>
        </w:rPr>
        <w:t>引数部に加える</w:t>
      </w:r>
      <w:r w:rsidR="00934246">
        <w:rPr>
          <w:rFonts w:hint="eastAsia"/>
        </w:rPr>
        <w:t>．</w:t>
      </w:r>
      <w:r w:rsidR="000B378B">
        <w:rPr>
          <w:rFonts w:hint="eastAsia"/>
        </w:rPr>
        <w:t>次に，</w:t>
      </w:r>
      <w:r w:rsidR="00B30399">
        <w:rPr>
          <w:rFonts w:hint="eastAsia"/>
        </w:rPr>
        <w:t>コード片の</w:t>
      </w:r>
      <w:r w:rsidR="000B378B">
        <w:rPr>
          <w:rFonts w:hint="eastAsia"/>
        </w:rPr>
        <w:t>処理において，</w:t>
      </w:r>
      <w:r w:rsidR="00456A42">
        <w:rPr>
          <w:rFonts w:hint="eastAsia"/>
        </w:rPr>
        <w:t>値の再代入やメソッドの呼び出</w:t>
      </w:r>
      <w:r w:rsidR="00AF0124">
        <w:rPr>
          <w:noProof/>
        </w:rPr>
        <mc:AlternateContent>
          <mc:Choice Requires="wps">
            <w:drawing>
              <wp:anchor distT="0" distB="0" distL="114300" distR="114300" simplePos="0" relativeHeight="251663360" behindDoc="0" locked="0" layoutInCell="1" allowOverlap="1" wp14:anchorId="2EE147B1" wp14:editId="27E153FC">
                <wp:simplePos x="0" y="0"/>
                <wp:positionH relativeFrom="margin">
                  <wp:posOffset>29845</wp:posOffset>
                </wp:positionH>
                <wp:positionV relativeFrom="margin">
                  <wp:posOffset>120145</wp:posOffset>
                </wp:positionV>
                <wp:extent cx="6418580" cy="3947160"/>
                <wp:effectExtent l="0" t="0" r="0" b="0"/>
                <wp:wrapSquare wrapText="bothSides"/>
                <wp:docPr id="4" name="テキスト ボックス 4"/>
                <wp:cNvGraphicFramePr/>
                <a:graphic xmlns:a="http://schemas.openxmlformats.org/drawingml/2006/main">
                  <a:graphicData uri="http://schemas.microsoft.com/office/word/2010/wordprocessingShape">
                    <wps:wsp>
                      <wps:cNvSpPr txBox="1"/>
                      <wps:spPr>
                        <a:xfrm>
                          <a:off x="0" y="0"/>
                          <a:ext cx="6418580" cy="3947160"/>
                        </a:xfrm>
                        <a:prstGeom prst="rect">
                          <a:avLst/>
                        </a:prstGeom>
                        <a:noFill/>
                        <a:ln w="6350">
                          <a:noFill/>
                        </a:ln>
                      </wps:spPr>
                      <wps:txbx>
                        <w:txbxContent>
                          <w:p w14:paraId="01FCDEAC" w14:textId="0329E113" w:rsidR="00745B1D" w:rsidRDefault="00745B1D" w:rsidP="00EA1220">
                            <w:pPr>
                              <w:ind w:firstLine="204"/>
                              <w:jc w:val="center"/>
                            </w:pPr>
                          </w:p>
                          <w:tbl>
                            <w:tblPr>
                              <w:tblStyle w:val="af"/>
                              <w:tblW w:w="0" w:type="auto"/>
                              <w:jc w:val="center"/>
                              <w:tblLook w:val="04A0" w:firstRow="1" w:lastRow="0" w:firstColumn="1" w:lastColumn="0" w:noHBand="0" w:noVBand="1"/>
                            </w:tblPr>
                            <w:tblGrid>
                              <w:gridCol w:w="1745"/>
                              <w:gridCol w:w="2169"/>
                              <w:gridCol w:w="1849"/>
                              <w:gridCol w:w="3341"/>
                            </w:tblGrid>
                            <w:tr w:rsidR="004E6378" w14:paraId="1C82792A" w14:textId="77777777" w:rsidTr="004E6378">
                              <w:trPr>
                                <w:trHeight w:val="395"/>
                                <w:jc w:val="center"/>
                              </w:trPr>
                              <w:tc>
                                <w:tcPr>
                                  <w:tcW w:w="1129"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2C81126" w14:textId="6FE0FE29" w:rsidR="004E6378" w:rsidRPr="004E6378" w:rsidRDefault="00275797" w:rsidP="00663604">
                                  <w:pPr>
                                    <w:ind w:firstLine="204"/>
                                    <w:jc w:val="center"/>
                                    <w:rPr>
                                      <w:b/>
                                      <w:bCs/>
                                    </w:rPr>
                                  </w:pPr>
                                  <w:r>
                                    <w:rPr>
                                      <w:rFonts w:hint="eastAsia"/>
                                    </w:rPr>
                                    <w:t>高さ</w:t>
                                  </w:r>
                                  <w:r w:rsidR="004E6378" w:rsidRPr="004E6378">
                                    <w:rPr>
                                      <w:b/>
                                      <w:bCs/>
                                    </w:rPr>
                                    <w:t>1</w:t>
                                  </w:r>
                                </w:p>
                              </w:tc>
                              <w:tc>
                                <w:tcPr>
                                  <w:tcW w:w="4018"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046BB92" w14:textId="1C31A31C" w:rsidR="004E6378" w:rsidRPr="004E6378" w:rsidRDefault="00275797" w:rsidP="004E6378">
                                  <w:pPr>
                                    <w:ind w:firstLine="204"/>
                                    <w:jc w:val="center"/>
                                    <w:rPr>
                                      <w:b/>
                                      <w:bCs/>
                                    </w:rPr>
                                  </w:pPr>
                                  <w:r>
                                    <w:rPr>
                                      <w:rFonts w:hint="eastAsia"/>
                                    </w:rPr>
                                    <w:t>高さ</w:t>
                                  </w:r>
                                  <w:r w:rsidR="004E6378" w:rsidRPr="004E6378">
                                    <w:rPr>
                                      <w:b/>
                                      <w:bCs/>
                                    </w:rPr>
                                    <w:t>2</w:t>
                                  </w:r>
                                </w:p>
                              </w:tc>
                              <w:tc>
                                <w:tcPr>
                                  <w:tcW w:w="334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4967E93" w14:textId="7287E1C1" w:rsidR="004E6378" w:rsidRPr="004E6378" w:rsidRDefault="00275797" w:rsidP="004E6378">
                                  <w:pPr>
                                    <w:ind w:firstLine="204"/>
                                    <w:jc w:val="center"/>
                                    <w:rPr>
                                      <w:b/>
                                      <w:bCs/>
                                    </w:rPr>
                                  </w:pPr>
                                  <w:r>
                                    <w:rPr>
                                      <w:rFonts w:hint="eastAsia"/>
                                    </w:rPr>
                                    <w:t>高さ</w:t>
                                  </w:r>
                                  <w:r w:rsidR="004E6378" w:rsidRPr="004E6378">
                                    <w:rPr>
                                      <w:b/>
                                      <w:bCs/>
                                    </w:rPr>
                                    <w:t>3</w:t>
                                  </w:r>
                                </w:p>
                              </w:tc>
                            </w:tr>
                            <w:tr w:rsidR="00EA1220" w14:paraId="6B1AB2C6" w14:textId="77777777" w:rsidTr="004E6378">
                              <w:trPr>
                                <w:jc w:val="center"/>
                              </w:trPr>
                              <w:tc>
                                <w:tcPr>
                                  <w:tcW w:w="1129" w:type="dxa"/>
                                  <w:tcBorders>
                                    <w:top w:val="single" w:sz="12" w:space="0" w:color="auto"/>
                                    <w:left w:val="single" w:sz="12" w:space="0" w:color="auto"/>
                                    <w:bottom w:val="single" w:sz="12" w:space="0" w:color="auto"/>
                                    <w:right w:val="single" w:sz="12" w:space="0" w:color="auto"/>
                                  </w:tcBorders>
                                </w:tcPr>
                                <w:p w14:paraId="456FCB12" w14:textId="5EE4FBD9" w:rsidR="00EA1220" w:rsidRDefault="00EA1220" w:rsidP="004E6378">
                                  <w:pPr>
                                    <w:ind w:firstLine="204"/>
                                    <w:jc w:val="center"/>
                                    <w:rPr>
                                      <w:rFonts w:hint="eastAsia"/>
                                    </w:rPr>
                                  </w:pPr>
                                  <w:r w:rsidRPr="002E4103">
                                    <w:drawing>
                                      <wp:inline distT="0" distB="0" distL="0" distR="0" wp14:anchorId="7E75D872" wp14:editId="3D3767A7">
                                        <wp:extent cx="841375" cy="648393"/>
                                        <wp:effectExtent l="0" t="0" r="0" b="0"/>
                                        <wp:docPr id="270" name="図 270" descr="アプリケーショ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アプリケーション&#10;&#10;中程度の精度で自動的に生成された説明"/>
                                                <pic:cNvPicPr/>
                                              </pic:nvPicPr>
                                              <pic:blipFill rotWithShape="1">
                                                <a:blip r:embed="rId16"/>
                                                <a:srcRect t="6809" b="58545"/>
                                                <a:stretch/>
                                              </pic:blipFill>
                                              <pic:spPr bwMode="auto">
                                                <a:xfrm>
                                                  <a:off x="0" y="0"/>
                                                  <a:ext cx="841375" cy="648393"/>
                                                </a:xfrm>
                                                <a:prstGeom prst="rect">
                                                  <a:avLst/>
                                                </a:prstGeom>
                                                <a:ln>
                                                  <a:noFill/>
                                                </a:ln>
                                                <a:extLst>
                                                  <a:ext uri="{53640926-AAD7-44D8-BBD7-CCE9431645EC}">
                                                    <a14:shadowObscured xmlns:a14="http://schemas.microsoft.com/office/drawing/2010/main"/>
                                                  </a:ext>
                                                </a:extLst>
                                              </pic:spPr>
                                            </pic:pic>
                                          </a:graphicData>
                                        </a:graphic>
                                      </wp:inline>
                                    </w:drawing>
                                  </w:r>
                                </w:p>
                              </w:tc>
                              <w:tc>
                                <w:tcPr>
                                  <w:tcW w:w="4018" w:type="dxa"/>
                                  <w:gridSpan w:val="2"/>
                                  <w:tcBorders>
                                    <w:top w:val="single" w:sz="12" w:space="0" w:color="auto"/>
                                    <w:left w:val="single" w:sz="12" w:space="0" w:color="auto"/>
                                    <w:bottom w:val="single" w:sz="12" w:space="0" w:color="auto"/>
                                    <w:right w:val="single" w:sz="12" w:space="0" w:color="auto"/>
                                  </w:tcBorders>
                                </w:tcPr>
                                <w:p w14:paraId="3FFDE79E" w14:textId="57DB2B8C" w:rsidR="00EA1220" w:rsidRDefault="00EA1220" w:rsidP="004E6378">
                                  <w:pPr>
                                    <w:ind w:firstLine="204"/>
                                    <w:jc w:val="center"/>
                                    <w:rPr>
                                      <w:rFonts w:hint="eastAsia"/>
                                    </w:rPr>
                                  </w:pPr>
                                  <w:r w:rsidRPr="002E4103">
                                    <w:drawing>
                                      <wp:inline distT="0" distB="0" distL="0" distR="0" wp14:anchorId="5EAA7E18" wp14:editId="4DB43CD4">
                                        <wp:extent cx="920303" cy="891771"/>
                                        <wp:effectExtent l="0" t="0" r="0" b="0"/>
                                        <wp:docPr id="271" name="図 27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ダイアグラム&#10;&#10;自動的に生成された説明"/>
                                                <pic:cNvPicPr/>
                                              </pic:nvPicPr>
                                              <pic:blipFill rotWithShape="1">
                                                <a:blip r:embed="rId17"/>
                                                <a:srcRect t="3772" r="57208" b="38433"/>
                                                <a:stretch/>
                                              </pic:blipFill>
                                              <pic:spPr bwMode="auto">
                                                <a:xfrm>
                                                  <a:off x="0" y="0"/>
                                                  <a:ext cx="935931" cy="906915"/>
                                                </a:xfrm>
                                                <a:prstGeom prst="rect">
                                                  <a:avLst/>
                                                </a:prstGeom>
                                                <a:ln>
                                                  <a:noFill/>
                                                </a:ln>
                                                <a:extLst>
                                                  <a:ext uri="{53640926-AAD7-44D8-BBD7-CCE9431645EC}">
                                                    <a14:shadowObscured xmlns:a14="http://schemas.microsoft.com/office/drawing/2010/main"/>
                                                  </a:ext>
                                                </a:extLst>
                                              </pic:spPr>
                                            </pic:pic>
                                          </a:graphicData>
                                        </a:graphic>
                                      </wp:inline>
                                    </w:drawing>
                                  </w:r>
                                </w:p>
                              </w:tc>
                              <w:tc>
                                <w:tcPr>
                                  <w:tcW w:w="3341" w:type="dxa"/>
                                  <w:tcBorders>
                                    <w:top w:val="single" w:sz="12" w:space="0" w:color="auto"/>
                                    <w:left w:val="single" w:sz="12" w:space="0" w:color="auto"/>
                                    <w:bottom w:val="single" w:sz="12" w:space="0" w:color="auto"/>
                                    <w:right w:val="single" w:sz="12" w:space="0" w:color="auto"/>
                                  </w:tcBorders>
                                </w:tcPr>
                                <w:p w14:paraId="0AAB80A1" w14:textId="77777777" w:rsidR="00EA1220" w:rsidRDefault="00EA1220" w:rsidP="004E6378">
                                  <w:pPr>
                                    <w:ind w:firstLine="204"/>
                                    <w:jc w:val="center"/>
                                  </w:pPr>
                                  <w:r w:rsidRPr="002E4103">
                                    <w:drawing>
                                      <wp:inline distT="0" distB="0" distL="0" distR="0" wp14:anchorId="168E7041" wp14:editId="71751BEB">
                                        <wp:extent cx="892969" cy="884535"/>
                                        <wp:effectExtent l="0" t="0" r="0" b="5080"/>
                                        <wp:docPr id="272" name="図 27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pic:nvPicPr>
                                              <pic:blipFill rotWithShape="1">
                                                <a:blip r:embed="rId18"/>
                                                <a:srcRect l="66459" t="10658" b="5685"/>
                                                <a:stretch/>
                                              </pic:blipFill>
                                              <pic:spPr bwMode="auto">
                                                <a:xfrm>
                                                  <a:off x="0" y="0"/>
                                                  <a:ext cx="964961" cy="955847"/>
                                                </a:xfrm>
                                                <a:prstGeom prst="rect">
                                                  <a:avLst/>
                                                </a:prstGeom>
                                                <a:ln>
                                                  <a:noFill/>
                                                </a:ln>
                                                <a:extLst>
                                                  <a:ext uri="{53640926-AAD7-44D8-BBD7-CCE9431645EC}">
                                                    <a14:shadowObscured xmlns:a14="http://schemas.microsoft.com/office/drawing/2010/main"/>
                                                  </a:ext>
                                                </a:extLst>
                                              </pic:spPr>
                                            </pic:pic>
                                          </a:graphicData>
                                        </a:graphic>
                                      </wp:inline>
                                    </w:drawing>
                                  </w:r>
                                </w:p>
                                <w:p w14:paraId="70724700" w14:textId="4CA51D50" w:rsidR="00EA1220" w:rsidRDefault="00EA1220" w:rsidP="004E6378">
                                  <w:pPr>
                                    <w:ind w:firstLine="204"/>
                                    <w:jc w:val="center"/>
                                    <w:rPr>
                                      <w:rFonts w:hint="eastAsia"/>
                                    </w:rPr>
                                  </w:pPr>
                                </w:p>
                              </w:tc>
                            </w:tr>
                            <w:tr w:rsidR="004E6378" w14:paraId="4890E3C2" w14:textId="77777777" w:rsidTr="004E6378">
                              <w:trPr>
                                <w:trHeight w:val="453"/>
                                <w:jc w:val="center"/>
                              </w:trPr>
                              <w:tc>
                                <w:tcPr>
                                  <w:tcW w:w="3298"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FACC9A1" w14:textId="320C5B25" w:rsidR="004E6378" w:rsidRPr="004E6378" w:rsidRDefault="00275797" w:rsidP="004E6378">
                                  <w:pPr>
                                    <w:ind w:firstLine="204"/>
                                    <w:jc w:val="center"/>
                                    <w:rPr>
                                      <w:b/>
                                      <w:bCs/>
                                    </w:rPr>
                                  </w:pPr>
                                  <w:bookmarkStart w:id="165" w:name="OLE_LINK86"/>
                                  <w:bookmarkStart w:id="166" w:name="OLE_LINK87"/>
                                  <w:r>
                                    <w:rPr>
                                      <w:rFonts w:hint="eastAsia"/>
                                    </w:rPr>
                                    <w:t>高さ</w:t>
                                  </w:r>
                                  <w:r w:rsidR="004E6378" w:rsidRPr="004E6378">
                                    <w:rPr>
                                      <w:b/>
                                      <w:bCs/>
                                    </w:rPr>
                                    <w:t>5</w:t>
                                  </w:r>
                                  <w:bookmarkEnd w:id="165"/>
                                  <w:bookmarkEnd w:id="166"/>
                                </w:p>
                              </w:tc>
                              <w:tc>
                                <w:tcPr>
                                  <w:tcW w:w="5190"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72BFF117" w14:textId="0D6ECF6E" w:rsidR="004E6378" w:rsidRPr="004E6378" w:rsidRDefault="00275797" w:rsidP="004E6378">
                                  <w:pPr>
                                    <w:ind w:firstLine="204"/>
                                    <w:jc w:val="center"/>
                                    <w:rPr>
                                      <w:b/>
                                      <w:bCs/>
                                    </w:rPr>
                                  </w:pPr>
                                  <w:r>
                                    <w:rPr>
                                      <w:rFonts w:hint="eastAsia"/>
                                    </w:rPr>
                                    <w:t>高さ</w:t>
                                  </w:r>
                                  <w:r w:rsidR="004E6378" w:rsidRPr="004E6378">
                                    <w:rPr>
                                      <w:b/>
                                      <w:bCs/>
                                    </w:rPr>
                                    <w:t>6</w:t>
                                  </w:r>
                                </w:p>
                              </w:tc>
                            </w:tr>
                            <w:tr w:rsidR="00EA1220" w14:paraId="49B6A21C" w14:textId="77777777" w:rsidTr="00663604">
                              <w:trPr>
                                <w:trHeight w:val="2528"/>
                                <w:jc w:val="center"/>
                              </w:trPr>
                              <w:tc>
                                <w:tcPr>
                                  <w:tcW w:w="3298" w:type="dxa"/>
                                  <w:gridSpan w:val="2"/>
                                  <w:tcBorders>
                                    <w:top w:val="single" w:sz="12" w:space="0" w:color="auto"/>
                                    <w:left w:val="single" w:sz="12" w:space="0" w:color="auto"/>
                                    <w:bottom w:val="single" w:sz="12" w:space="0" w:color="auto"/>
                                    <w:right w:val="single" w:sz="12" w:space="0" w:color="auto"/>
                                  </w:tcBorders>
                                </w:tcPr>
                                <w:p w14:paraId="6807844A" w14:textId="62270CA0" w:rsidR="00EA1220" w:rsidRDefault="00EA1220" w:rsidP="004E6378">
                                  <w:pPr>
                                    <w:ind w:firstLine="204"/>
                                    <w:jc w:val="center"/>
                                    <w:rPr>
                                      <w:rFonts w:hint="eastAsia"/>
                                    </w:rPr>
                                  </w:pPr>
                                  <w:r w:rsidRPr="002E4103">
                                    <w:drawing>
                                      <wp:inline distT="0" distB="0" distL="0" distR="0" wp14:anchorId="34BCE9F4" wp14:editId="4E67F88D">
                                        <wp:extent cx="1742830" cy="1470255"/>
                                        <wp:effectExtent l="0" t="0" r="5080" b="0"/>
                                        <wp:docPr id="273" name="図 27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ダイアグラム&#10;&#10;自動的に生成された説明"/>
                                                <pic:cNvPicPr/>
                                              </pic:nvPicPr>
                                              <pic:blipFill>
                                                <a:blip r:embed="rId19"/>
                                                <a:stretch>
                                                  <a:fillRect/>
                                                </a:stretch>
                                              </pic:blipFill>
                                              <pic:spPr>
                                                <a:xfrm>
                                                  <a:off x="0" y="0"/>
                                                  <a:ext cx="1742830" cy="1470255"/>
                                                </a:xfrm>
                                                <a:prstGeom prst="rect">
                                                  <a:avLst/>
                                                </a:prstGeom>
                                              </pic:spPr>
                                            </pic:pic>
                                          </a:graphicData>
                                        </a:graphic>
                                      </wp:inline>
                                    </w:drawing>
                                  </w:r>
                                </w:p>
                              </w:tc>
                              <w:tc>
                                <w:tcPr>
                                  <w:tcW w:w="5190" w:type="dxa"/>
                                  <w:gridSpan w:val="2"/>
                                  <w:tcBorders>
                                    <w:top w:val="single" w:sz="12" w:space="0" w:color="auto"/>
                                    <w:left w:val="single" w:sz="12" w:space="0" w:color="auto"/>
                                    <w:bottom w:val="single" w:sz="12" w:space="0" w:color="auto"/>
                                    <w:right w:val="single" w:sz="12" w:space="0" w:color="auto"/>
                                  </w:tcBorders>
                                </w:tcPr>
                                <w:p w14:paraId="3A3977D3" w14:textId="4BCCD5D6" w:rsidR="00EA1220" w:rsidRDefault="00EA1220" w:rsidP="004E6378">
                                  <w:pPr>
                                    <w:ind w:firstLine="204"/>
                                    <w:jc w:val="center"/>
                                    <w:rPr>
                                      <w:rFonts w:hint="eastAsia"/>
                                    </w:rPr>
                                  </w:pPr>
                                  <w:r w:rsidRPr="002E4103">
                                    <w:drawing>
                                      <wp:inline distT="0" distB="0" distL="0" distR="0" wp14:anchorId="05B71AEF" wp14:editId="5C90F0E7">
                                        <wp:extent cx="2903122" cy="1490848"/>
                                        <wp:effectExtent l="0" t="0" r="5715" b="0"/>
                                        <wp:docPr id="274" name="図 27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10;&#10;自動的に生成された説明"/>
                                                <pic:cNvPicPr/>
                                              </pic:nvPicPr>
                                              <pic:blipFill>
                                                <a:blip r:embed="rId20"/>
                                                <a:stretch>
                                                  <a:fillRect/>
                                                </a:stretch>
                                              </pic:blipFill>
                                              <pic:spPr>
                                                <a:xfrm>
                                                  <a:off x="0" y="0"/>
                                                  <a:ext cx="2958798" cy="1519440"/>
                                                </a:xfrm>
                                                <a:prstGeom prst="rect">
                                                  <a:avLst/>
                                                </a:prstGeom>
                                              </pic:spPr>
                                            </pic:pic>
                                          </a:graphicData>
                                        </a:graphic>
                                      </wp:inline>
                                    </w:drawing>
                                  </w:r>
                                </w:p>
                              </w:tc>
                            </w:tr>
                          </w:tbl>
                          <w:p w14:paraId="5E4D5801" w14:textId="71E34B9C" w:rsidR="00745B1D" w:rsidRDefault="00745B1D" w:rsidP="00EA1220">
                            <w:pPr>
                              <w:ind w:firstLineChars="0" w:firstLine="0"/>
                              <w:jc w:val="center"/>
                            </w:pPr>
                          </w:p>
                          <w:p w14:paraId="2C319587" w14:textId="7CFACEC1" w:rsidR="00745B1D" w:rsidRPr="00F10033" w:rsidRDefault="00745B1D" w:rsidP="00EA1220">
                            <w:pPr>
                              <w:ind w:firstLineChars="0" w:firstLine="0"/>
                              <w:jc w:val="center"/>
                              <w:rPr>
                                <w:b/>
                                <w:bCs/>
                              </w:rPr>
                            </w:pPr>
                            <w:r w:rsidRPr="00076122">
                              <w:rPr>
                                <w:rFonts w:hint="eastAsia"/>
                                <w:b/>
                                <w:bCs/>
                              </w:rPr>
                              <w:t>図</w:t>
                            </w:r>
                            <w:r w:rsidR="004F0943">
                              <w:rPr>
                                <w:b/>
                                <w:bCs/>
                              </w:rPr>
                              <w:t>5</w:t>
                            </w:r>
                            <w:r w:rsidR="0076278B">
                              <w:rPr>
                                <w:rFonts w:hint="eastAsia"/>
                                <w:b/>
                                <w:bCs/>
                              </w:rPr>
                              <w:t xml:space="preserve">　実験</w:t>
                            </w:r>
                            <w:r w:rsidR="0076278B">
                              <w:rPr>
                                <w:b/>
                                <w:bCs/>
                              </w:rPr>
                              <w:t>1</w:t>
                            </w:r>
                            <w:r w:rsidR="0076278B">
                              <w:rPr>
                                <w:rFonts w:hint="eastAsia"/>
                                <w:b/>
                                <w:bCs/>
                              </w:rPr>
                              <w:t>で抽出した抽象構文木の部分木の例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147B1" id="テキスト ボックス 4" o:spid="_x0000_s1030" type="#_x0000_t202" style="position:absolute;left:0;text-align:left;margin-left:2.35pt;margin-top:9.45pt;width:505.4pt;height:310.8pt;z-index:2516633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" filled="f" stroked="f" strokeweight=".5pt">
                <v:textbox>
                  <w:txbxContent>
                    <w:p w14:paraId="01FCDEAC" w14:textId="0329E113" w:rsidR="00745B1D" w:rsidRDefault="00745B1D" w:rsidP="00EA1220">
                      <w:pPr>
                        <w:ind w:firstLine="204"/>
                        <w:jc w:val="center"/>
                      </w:pPr>
                    </w:p>
                    <w:tbl>
                      <w:tblPr>
                        <w:tblStyle w:val="af"/>
                        <w:tblW w:w="0" w:type="auto"/>
                        <w:jc w:val="center"/>
                        <w:tblLook w:val="04A0" w:firstRow="1" w:lastRow="0" w:firstColumn="1" w:lastColumn="0" w:noHBand="0" w:noVBand="1"/>
                      </w:tblPr>
                      <w:tblGrid>
                        <w:gridCol w:w="1745"/>
                        <w:gridCol w:w="2169"/>
                        <w:gridCol w:w="1849"/>
                        <w:gridCol w:w="3341"/>
                      </w:tblGrid>
                      <w:tr w:rsidR="004E6378" w14:paraId="1C82792A" w14:textId="77777777" w:rsidTr="004E6378">
                        <w:trPr>
                          <w:trHeight w:val="395"/>
                          <w:jc w:val="center"/>
                        </w:trPr>
                        <w:tc>
                          <w:tcPr>
                            <w:tcW w:w="1129"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2C81126" w14:textId="6FE0FE29" w:rsidR="004E6378" w:rsidRPr="004E6378" w:rsidRDefault="00275797" w:rsidP="00663604">
                            <w:pPr>
                              <w:ind w:firstLine="204"/>
                              <w:jc w:val="center"/>
                              <w:rPr>
                                <w:b/>
                                <w:bCs/>
                              </w:rPr>
                            </w:pPr>
                            <w:r>
                              <w:rPr>
                                <w:rFonts w:hint="eastAsia"/>
                              </w:rPr>
                              <w:t>高さ</w:t>
                            </w:r>
                            <w:r w:rsidR="004E6378" w:rsidRPr="004E6378">
                              <w:rPr>
                                <w:b/>
                                <w:bCs/>
                              </w:rPr>
                              <w:t>1</w:t>
                            </w:r>
                          </w:p>
                        </w:tc>
                        <w:tc>
                          <w:tcPr>
                            <w:tcW w:w="4018"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046BB92" w14:textId="1C31A31C" w:rsidR="004E6378" w:rsidRPr="004E6378" w:rsidRDefault="00275797" w:rsidP="004E6378">
                            <w:pPr>
                              <w:ind w:firstLine="204"/>
                              <w:jc w:val="center"/>
                              <w:rPr>
                                <w:b/>
                                <w:bCs/>
                              </w:rPr>
                            </w:pPr>
                            <w:r>
                              <w:rPr>
                                <w:rFonts w:hint="eastAsia"/>
                              </w:rPr>
                              <w:t>高さ</w:t>
                            </w:r>
                            <w:r w:rsidR="004E6378" w:rsidRPr="004E6378">
                              <w:rPr>
                                <w:b/>
                                <w:bCs/>
                              </w:rPr>
                              <w:t>2</w:t>
                            </w:r>
                          </w:p>
                        </w:tc>
                        <w:tc>
                          <w:tcPr>
                            <w:tcW w:w="334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4967E93" w14:textId="7287E1C1" w:rsidR="004E6378" w:rsidRPr="004E6378" w:rsidRDefault="00275797" w:rsidP="004E6378">
                            <w:pPr>
                              <w:ind w:firstLine="204"/>
                              <w:jc w:val="center"/>
                              <w:rPr>
                                <w:b/>
                                <w:bCs/>
                              </w:rPr>
                            </w:pPr>
                            <w:r>
                              <w:rPr>
                                <w:rFonts w:hint="eastAsia"/>
                              </w:rPr>
                              <w:t>高さ</w:t>
                            </w:r>
                            <w:r w:rsidR="004E6378" w:rsidRPr="004E6378">
                              <w:rPr>
                                <w:b/>
                                <w:bCs/>
                              </w:rPr>
                              <w:t>3</w:t>
                            </w:r>
                          </w:p>
                        </w:tc>
                      </w:tr>
                      <w:tr w:rsidR="00EA1220" w14:paraId="6B1AB2C6" w14:textId="77777777" w:rsidTr="004E6378">
                        <w:trPr>
                          <w:jc w:val="center"/>
                        </w:trPr>
                        <w:tc>
                          <w:tcPr>
                            <w:tcW w:w="1129" w:type="dxa"/>
                            <w:tcBorders>
                              <w:top w:val="single" w:sz="12" w:space="0" w:color="auto"/>
                              <w:left w:val="single" w:sz="12" w:space="0" w:color="auto"/>
                              <w:bottom w:val="single" w:sz="12" w:space="0" w:color="auto"/>
                              <w:right w:val="single" w:sz="12" w:space="0" w:color="auto"/>
                            </w:tcBorders>
                          </w:tcPr>
                          <w:p w14:paraId="456FCB12" w14:textId="5EE4FBD9" w:rsidR="00EA1220" w:rsidRDefault="00EA1220" w:rsidP="004E6378">
                            <w:pPr>
                              <w:ind w:firstLine="204"/>
                              <w:jc w:val="center"/>
                              <w:rPr>
                                <w:rFonts w:hint="eastAsia"/>
                              </w:rPr>
                            </w:pPr>
                            <w:r w:rsidRPr="002E4103">
                              <w:drawing>
                                <wp:inline distT="0" distB="0" distL="0" distR="0" wp14:anchorId="7E75D872" wp14:editId="3D3767A7">
                                  <wp:extent cx="841375" cy="648393"/>
                                  <wp:effectExtent l="0" t="0" r="0" b="0"/>
                                  <wp:docPr id="270" name="図 270" descr="アプリケーショ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アプリケーション&#10;&#10;中程度の精度で自動的に生成された説明"/>
                                          <pic:cNvPicPr/>
                                        </pic:nvPicPr>
                                        <pic:blipFill rotWithShape="1">
                                          <a:blip r:embed="rId16"/>
                                          <a:srcRect t="6809" b="58545"/>
                                          <a:stretch/>
                                        </pic:blipFill>
                                        <pic:spPr bwMode="auto">
                                          <a:xfrm>
                                            <a:off x="0" y="0"/>
                                            <a:ext cx="841375" cy="648393"/>
                                          </a:xfrm>
                                          <a:prstGeom prst="rect">
                                            <a:avLst/>
                                          </a:prstGeom>
                                          <a:ln>
                                            <a:noFill/>
                                          </a:ln>
                                          <a:extLst>
                                            <a:ext uri="{53640926-AAD7-44D8-BBD7-CCE9431645EC}">
                                              <a14:shadowObscured xmlns:a14="http://schemas.microsoft.com/office/drawing/2010/main"/>
                                            </a:ext>
                                          </a:extLst>
                                        </pic:spPr>
                                      </pic:pic>
                                    </a:graphicData>
                                  </a:graphic>
                                </wp:inline>
                              </w:drawing>
                            </w:r>
                          </w:p>
                        </w:tc>
                        <w:tc>
                          <w:tcPr>
                            <w:tcW w:w="4018" w:type="dxa"/>
                            <w:gridSpan w:val="2"/>
                            <w:tcBorders>
                              <w:top w:val="single" w:sz="12" w:space="0" w:color="auto"/>
                              <w:left w:val="single" w:sz="12" w:space="0" w:color="auto"/>
                              <w:bottom w:val="single" w:sz="12" w:space="0" w:color="auto"/>
                              <w:right w:val="single" w:sz="12" w:space="0" w:color="auto"/>
                            </w:tcBorders>
                          </w:tcPr>
                          <w:p w14:paraId="3FFDE79E" w14:textId="57DB2B8C" w:rsidR="00EA1220" w:rsidRDefault="00EA1220" w:rsidP="004E6378">
                            <w:pPr>
                              <w:ind w:firstLine="204"/>
                              <w:jc w:val="center"/>
                              <w:rPr>
                                <w:rFonts w:hint="eastAsia"/>
                              </w:rPr>
                            </w:pPr>
                            <w:r w:rsidRPr="002E4103">
                              <w:drawing>
                                <wp:inline distT="0" distB="0" distL="0" distR="0" wp14:anchorId="5EAA7E18" wp14:editId="4DB43CD4">
                                  <wp:extent cx="920303" cy="891771"/>
                                  <wp:effectExtent l="0" t="0" r="0" b="0"/>
                                  <wp:docPr id="271" name="図 27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ダイアグラム&#10;&#10;自動的に生成された説明"/>
                                          <pic:cNvPicPr/>
                                        </pic:nvPicPr>
                                        <pic:blipFill rotWithShape="1">
                                          <a:blip r:embed="rId17"/>
                                          <a:srcRect t="3772" r="57208" b="38433"/>
                                          <a:stretch/>
                                        </pic:blipFill>
                                        <pic:spPr bwMode="auto">
                                          <a:xfrm>
                                            <a:off x="0" y="0"/>
                                            <a:ext cx="935931" cy="906915"/>
                                          </a:xfrm>
                                          <a:prstGeom prst="rect">
                                            <a:avLst/>
                                          </a:prstGeom>
                                          <a:ln>
                                            <a:noFill/>
                                          </a:ln>
                                          <a:extLst>
                                            <a:ext uri="{53640926-AAD7-44D8-BBD7-CCE9431645EC}">
                                              <a14:shadowObscured xmlns:a14="http://schemas.microsoft.com/office/drawing/2010/main"/>
                                            </a:ext>
                                          </a:extLst>
                                        </pic:spPr>
                                      </pic:pic>
                                    </a:graphicData>
                                  </a:graphic>
                                </wp:inline>
                              </w:drawing>
                            </w:r>
                          </w:p>
                        </w:tc>
                        <w:tc>
                          <w:tcPr>
                            <w:tcW w:w="3341" w:type="dxa"/>
                            <w:tcBorders>
                              <w:top w:val="single" w:sz="12" w:space="0" w:color="auto"/>
                              <w:left w:val="single" w:sz="12" w:space="0" w:color="auto"/>
                              <w:bottom w:val="single" w:sz="12" w:space="0" w:color="auto"/>
                              <w:right w:val="single" w:sz="12" w:space="0" w:color="auto"/>
                            </w:tcBorders>
                          </w:tcPr>
                          <w:p w14:paraId="0AAB80A1" w14:textId="77777777" w:rsidR="00EA1220" w:rsidRDefault="00EA1220" w:rsidP="004E6378">
                            <w:pPr>
                              <w:ind w:firstLine="204"/>
                              <w:jc w:val="center"/>
                            </w:pPr>
                            <w:r w:rsidRPr="002E4103">
                              <w:drawing>
                                <wp:inline distT="0" distB="0" distL="0" distR="0" wp14:anchorId="168E7041" wp14:editId="71751BEB">
                                  <wp:extent cx="892969" cy="884535"/>
                                  <wp:effectExtent l="0" t="0" r="0" b="5080"/>
                                  <wp:docPr id="272" name="図 27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pic:nvPicPr>
                                        <pic:blipFill rotWithShape="1">
                                          <a:blip r:embed="rId18"/>
                                          <a:srcRect l="66459" t="10658" b="5685"/>
                                          <a:stretch/>
                                        </pic:blipFill>
                                        <pic:spPr bwMode="auto">
                                          <a:xfrm>
                                            <a:off x="0" y="0"/>
                                            <a:ext cx="964961" cy="955847"/>
                                          </a:xfrm>
                                          <a:prstGeom prst="rect">
                                            <a:avLst/>
                                          </a:prstGeom>
                                          <a:ln>
                                            <a:noFill/>
                                          </a:ln>
                                          <a:extLst>
                                            <a:ext uri="{53640926-AAD7-44D8-BBD7-CCE9431645EC}">
                                              <a14:shadowObscured xmlns:a14="http://schemas.microsoft.com/office/drawing/2010/main"/>
                                            </a:ext>
                                          </a:extLst>
                                        </pic:spPr>
                                      </pic:pic>
                                    </a:graphicData>
                                  </a:graphic>
                                </wp:inline>
                              </w:drawing>
                            </w:r>
                          </w:p>
                          <w:p w14:paraId="70724700" w14:textId="4CA51D50" w:rsidR="00EA1220" w:rsidRDefault="00EA1220" w:rsidP="004E6378">
                            <w:pPr>
                              <w:ind w:firstLine="204"/>
                              <w:jc w:val="center"/>
                              <w:rPr>
                                <w:rFonts w:hint="eastAsia"/>
                              </w:rPr>
                            </w:pPr>
                          </w:p>
                        </w:tc>
                      </w:tr>
                      <w:tr w:rsidR="004E6378" w14:paraId="4890E3C2" w14:textId="77777777" w:rsidTr="004E6378">
                        <w:trPr>
                          <w:trHeight w:val="453"/>
                          <w:jc w:val="center"/>
                        </w:trPr>
                        <w:tc>
                          <w:tcPr>
                            <w:tcW w:w="3298"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FACC9A1" w14:textId="320C5B25" w:rsidR="004E6378" w:rsidRPr="004E6378" w:rsidRDefault="00275797" w:rsidP="004E6378">
                            <w:pPr>
                              <w:ind w:firstLine="204"/>
                              <w:jc w:val="center"/>
                              <w:rPr>
                                <w:b/>
                                <w:bCs/>
                              </w:rPr>
                            </w:pPr>
                            <w:bookmarkStart w:id="167" w:name="OLE_LINK86"/>
                            <w:bookmarkStart w:id="168" w:name="OLE_LINK87"/>
                            <w:r>
                              <w:rPr>
                                <w:rFonts w:hint="eastAsia"/>
                              </w:rPr>
                              <w:t>高さ</w:t>
                            </w:r>
                            <w:r w:rsidR="004E6378" w:rsidRPr="004E6378">
                              <w:rPr>
                                <w:b/>
                                <w:bCs/>
                              </w:rPr>
                              <w:t>5</w:t>
                            </w:r>
                            <w:bookmarkEnd w:id="167"/>
                            <w:bookmarkEnd w:id="168"/>
                          </w:p>
                        </w:tc>
                        <w:tc>
                          <w:tcPr>
                            <w:tcW w:w="5190"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72BFF117" w14:textId="0D6ECF6E" w:rsidR="004E6378" w:rsidRPr="004E6378" w:rsidRDefault="00275797" w:rsidP="004E6378">
                            <w:pPr>
                              <w:ind w:firstLine="204"/>
                              <w:jc w:val="center"/>
                              <w:rPr>
                                <w:b/>
                                <w:bCs/>
                              </w:rPr>
                            </w:pPr>
                            <w:r>
                              <w:rPr>
                                <w:rFonts w:hint="eastAsia"/>
                              </w:rPr>
                              <w:t>高さ</w:t>
                            </w:r>
                            <w:r w:rsidR="004E6378" w:rsidRPr="004E6378">
                              <w:rPr>
                                <w:b/>
                                <w:bCs/>
                              </w:rPr>
                              <w:t>6</w:t>
                            </w:r>
                          </w:p>
                        </w:tc>
                      </w:tr>
                      <w:tr w:rsidR="00EA1220" w14:paraId="49B6A21C" w14:textId="77777777" w:rsidTr="00663604">
                        <w:trPr>
                          <w:trHeight w:val="2528"/>
                          <w:jc w:val="center"/>
                        </w:trPr>
                        <w:tc>
                          <w:tcPr>
                            <w:tcW w:w="3298" w:type="dxa"/>
                            <w:gridSpan w:val="2"/>
                            <w:tcBorders>
                              <w:top w:val="single" w:sz="12" w:space="0" w:color="auto"/>
                              <w:left w:val="single" w:sz="12" w:space="0" w:color="auto"/>
                              <w:bottom w:val="single" w:sz="12" w:space="0" w:color="auto"/>
                              <w:right w:val="single" w:sz="12" w:space="0" w:color="auto"/>
                            </w:tcBorders>
                          </w:tcPr>
                          <w:p w14:paraId="6807844A" w14:textId="62270CA0" w:rsidR="00EA1220" w:rsidRDefault="00EA1220" w:rsidP="004E6378">
                            <w:pPr>
                              <w:ind w:firstLine="204"/>
                              <w:jc w:val="center"/>
                              <w:rPr>
                                <w:rFonts w:hint="eastAsia"/>
                              </w:rPr>
                            </w:pPr>
                            <w:r w:rsidRPr="002E4103">
                              <w:drawing>
                                <wp:inline distT="0" distB="0" distL="0" distR="0" wp14:anchorId="34BCE9F4" wp14:editId="4E67F88D">
                                  <wp:extent cx="1742830" cy="1470255"/>
                                  <wp:effectExtent l="0" t="0" r="5080" b="0"/>
                                  <wp:docPr id="273" name="図 27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ダイアグラム&#10;&#10;自動的に生成された説明"/>
                                          <pic:cNvPicPr/>
                                        </pic:nvPicPr>
                                        <pic:blipFill>
                                          <a:blip r:embed="rId19"/>
                                          <a:stretch>
                                            <a:fillRect/>
                                          </a:stretch>
                                        </pic:blipFill>
                                        <pic:spPr>
                                          <a:xfrm>
                                            <a:off x="0" y="0"/>
                                            <a:ext cx="1742830" cy="1470255"/>
                                          </a:xfrm>
                                          <a:prstGeom prst="rect">
                                            <a:avLst/>
                                          </a:prstGeom>
                                        </pic:spPr>
                                      </pic:pic>
                                    </a:graphicData>
                                  </a:graphic>
                                </wp:inline>
                              </w:drawing>
                            </w:r>
                          </w:p>
                        </w:tc>
                        <w:tc>
                          <w:tcPr>
                            <w:tcW w:w="5190" w:type="dxa"/>
                            <w:gridSpan w:val="2"/>
                            <w:tcBorders>
                              <w:top w:val="single" w:sz="12" w:space="0" w:color="auto"/>
                              <w:left w:val="single" w:sz="12" w:space="0" w:color="auto"/>
                              <w:bottom w:val="single" w:sz="12" w:space="0" w:color="auto"/>
                              <w:right w:val="single" w:sz="12" w:space="0" w:color="auto"/>
                            </w:tcBorders>
                          </w:tcPr>
                          <w:p w14:paraId="3A3977D3" w14:textId="4BCCD5D6" w:rsidR="00EA1220" w:rsidRDefault="00EA1220" w:rsidP="004E6378">
                            <w:pPr>
                              <w:ind w:firstLine="204"/>
                              <w:jc w:val="center"/>
                              <w:rPr>
                                <w:rFonts w:hint="eastAsia"/>
                              </w:rPr>
                            </w:pPr>
                            <w:r w:rsidRPr="002E4103">
                              <w:drawing>
                                <wp:inline distT="0" distB="0" distL="0" distR="0" wp14:anchorId="05B71AEF" wp14:editId="5C90F0E7">
                                  <wp:extent cx="2903122" cy="1490848"/>
                                  <wp:effectExtent l="0" t="0" r="5715" b="0"/>
                                  <wp:docPr id="274" name="図 27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10;&#10;自動的に生成された説明"/>
                                          <pic:cNvPicPr/>
                                        </pic:nvPicPr>
                                        <pic:blipFill>
                                          <a:blip r:embed="rId20"/>
                                          <a:stretch>
                                            <a:fillRect/>
                                          </a:stretch>
                                        </pic:blipFill>
                                        <pic:spPr>
                                          <a:xfrm>
                                            <a:off x="0" y="0"/>
                                            <a:ext cx="2958798" cy="1519440"/>
                                          </a:xfrm>
                                          <a:prstGeom prst="rect">
                                            <a:avLst/>
                                          </a:prstGeom>
                                        </pic:spPr>
                                      </pic:pic>
                                    </a:graphicData>
                                  </a:graphic>
                                </wp:inline>
                              </w:drawing>
                            </w:r>
                          </w:p>
                        </w:tc>
                      </w:tr>
                    </w:tbl>
                    <w:p w14:paraId="5E4D5801" w14:textId="71E34B9C" w:rsidR="00745B1D" w:rsidRDefault="00745B1D" w:rsidP="00EA1220">
                      <w:pPr>
                        <w:ind w:firstLineChars="0" w:firstLine="0"/>
                        <w:jc w:val="center"/>
                      </w:pPr>
                    </w:p>
                    <w:p w14:paraId="2C319587" w14:textId="7CFACEC1" w:rsidR="00745B1D" w:rsidRPr="00F10033" w:rsidRDefault="00745B1D" w:rsidP="00EA1220">
                      <w:pPr>
                        <w:ind w:firstLineChars="0" w:firstLine="0"/>
                        <w:jc w:val="center"/>
                        <w:rPr>
                          <w:b/>
                          <w:bCs/>
                        </w:rPr>
                      </w:pPr>
                      <w:r w:rsidRPr="00076122">
                        <w:rPr>
                          <w:rFonts w:hint="eastAsia"/>
                          <w:b/>
                          <w:bCs/>
                        </w:rPr>
                        <w:t>図</w:t>
                      </w:r>
                      <w:r w:rsidR="004F0943">
                        <w:rPr>
                          <w:b/>
                          <w:bCs/>
                        </w:rPr>
                        <w:t>5</w:t>
                      </w:r>
                      <w:r w:rsidR="0076278B">
                        <w:rPr>
                          <w:rFonts w:hint="eastAsia"/>
                          <w:b/>
                          <w:bCs/>
                        </w:rPr>
                        <w:t xml:space="preserve">　実験</w:t>
                      </w:r>
                      <w:r w:rsidR="0076278B">
                        <w:rPr>
                          <w:b/>
                          <w:bCs/>
                        </w:rPr>
                        <w:t>1</w:t>
                      </w:r>
                      <w:r w:rsidR="0076278B">
                        <w:rPr>
                          <w:rFonts w:hint="eastAsia"/>
                          <w:b/>
                          <w:bCs/>
                        </w:rPr>
                        <w:t>で抽出した抽象構文木の部分木の例</w:t>
                      </w:r>
                    </w:p>
                  </w:txbxContent>
                </v:textbox>
                <w10:wrap type="square" anchorx="margin" anchory="margin"/>
              </v:shape>
            </w:pict>
          </mc:Fallback>
        </mc:AlternateContent>
      </w:r>
      <w:r w:rsidR="00456A42">
        <w:rPr>
          <w:rFonts w:hint="eastAsia"/>
        </w:rPr>
        <w:t>しなどにより</w:t>
      </w:r>
      <w:r w:rsidR="000B378B">
        <w:rPr>
          <w:rFonts w:hint="eastAsia"/>
        </w:rPr>
        <w:t>値に</w:t>
      </w:r>
      <w:r w:rsidR="00D5785C">
        <w:rPr>
          <w:rFonts w:hint="eastAsia"/>
        </w:rPr>
        <w:t>何らかの影響を受ける</w:t>
      </w:r>
      <w:r w:rsidR="00934246">
        <w:rPr>
          <w:rFonts w:hint="eastAsia"/>
        </w:rPr>
        <w:t>変数を</w:t>
      </w:r>
      <w:r w:rsidR="00B30399">
        <w:rPr>
          <w:rFonts w:hint="eastAsia"/>
        </w:rPr>
        <w:t>関数の呼び出し文の</w:t>
      </w:r>
      <w:r w:rsidR="00230B52">
        <w:rPr>
          <w:rFonts w:hint="eastAsia"/>
        </w:rPr>
        <w:t>被代入変数</w:t>
      </w:r>
      <w:r w:rsidR="00B30399">
        <w:rPr>
          <w:rFonts w:hint="eastAsia"/>
        </w:rPr>
        <w:t>として使用</w:t>
      </w:r>
      <w:r w:rsidR="00230B52">
        <w:rPr>
          <w:rFonts w:hint="eastAsia"/>
        </w:rPr>
        <w:t>する．また，関数で使用する</w:t>
      </w:r>
      <w:r w:rsidR="00934246">
        <w:rPr>
          <w:rFonts w:hint="eastAsia"/>
        </w:rPr>
        <w:t>戻り値として定義</w:t>
      </w:r>
      <w:r w:rsidR="000B378B">
        <w:rPr>
          <w:rFonts w:hint="eastAsia"/>
        </w:rPr>
        <w:t>し，関数部の</w:t>
      </w:r>
      <w:r w:rsidR="00D5785C">
        <w:rPr>
          <w:rFonts w:hint="eastAsia"/>
        </w:rPr>
        <w:t>テンプレートの</w:t>
      </w:r>
      <w:r w:rsidR="000B378B">
        <w:rPr>
          <w:rFonts w:hint="eastAsia"/>
        </w:rPr>
        <w:t>戻り値部</w:t>
      </w:r>
      <w:r w:rsidR="00D5785C">
        <w:rPr>
          <w:rFonts w:hint="eastAsia"/>
        </w:rPr>
        <w:t>に加える．</w:t>
      </w:r>
    </w:p>
    <w:p w14:paraId="2E6D7D07" w14:textId="3D62171E" w:rsidR="00573E86" w:rsidRDefault="00573E86" w:rsidP="00573E86">
      <w:pPr>
        <w:pStyle w:val="1"/>
        <w:ind w:left="235" w:hanging="235"/>
      </w:pPr>
      <w:r>
        <w:rPr>
          <w:rFonts w:hint="eastAsia"/>
        </w:rPr>
        <w:t>実験</w:t>
      </w:r>
    </w:p>
    <w:p w14:paraId="6258FC4B" w14:textId="50809EEA" w:rsidR="00594FAD" w:rsidRPr="00934246" w:rsidRDefault="00573E86" w:rsidP="00594FAD">
      <w:pPr>
        <w:ind w:firstLine="204"/>
      </w:pPr>
      <w:bookmarkStart w:id="169" w:name="OLE_LINK115"/>
      <w:bookmarkStart w:id="170" w:name="OLE_LINK116"/>
      <w:r>
        <w:rPr>
          <w:rFonts w:hint="eastAsia"/>
        </w:rPr>
        <w:t>本章では，</w:t>
      </w:r>
      <w:bookmarkStart w:id="171" w:name="OLE_LINK113"/>
      <w:bookmarkStart w:id="172" w:name="OLE_LINK114"/>
      <w:r w:rsidR="00E62F7E">
        <w:rPr>
          <w:rFonts w:hint="eastAsia"/>
        </w:rPr>
        <w:t>本手法の評価実験</w:t>
      </w:r>
      <w:bookmarkEnd w:id="171"/>
      <w:bookmarkEnd w:id="172"/>
      <w:r>
        <w:rPr>
          <w:rFonts w:hint="eastAsia"/>
        </w:rPr>
        <w:t>について述べる．</w:t>
      </w:r>
      <w:r>
        <w:t>4</w:t>
      </w:r>
      <w:r>
        <w:rPr>
          <w:rFonts w:hint="eastAsia"/>
        </w:rPr>
        <w:t>.1</w:t>
      </w:r>
      <w:r>
        <w:rPr>
          <w:rFonts w:hint="eastAsia"/>
        </w:rPr>
        <w:t>節では</w:t>
      </w:r>
      <w:r w:rsidR="00594FAD">
        <w:rPr>
          <w:rFonts w:hint="eastAsia"/>
        </w:rPr>
        <w:t>実験環境について述べる．</w:t>
      </w:r>
      <w:r w:rsidR="00594FAD">
        <w:t>4.2</w:t>
      </w:r>
      <w:r w:rsidR="00594FAD">
        <w:rPr>
          <w:rFonts w:hint="eastAsia"/>
        </w:rPr>
        <w:t>節では，実験</w:t>
      </w:r>
      <w:r w:rsidR="00594FAD">
        <w:t>1</w:t>
      </w:r>
      <w:r w:rsidR="00594FAD">
        <w:rPr>
          <w:rFonts w:hint="eastAsia"/>
        </w:rPr>
        <w:t>として，用意した</w:t>
      </w:r>
      <w:bookmarkStart w:id="173" w:name="OLE_LINK55"/>
      <w:bookmarkStart w:id="174" w:name="OLE_LINK56"/>
      <w:r w:rsidR="0047522B">
        <w:rPr>
          <w:rFonts w:hint="eastAsia"/>
        </w:rPr>
        <w:t>一致するコードクローンを</w:t>
      </w:r>
      <w:bookmarkStart w:id="175" w:name="OLE_LINK57"/>
      <w:bookmarkStart w:id="176" w:name="OLE_LINK65"/>
      <w:bookmarkEnd w:id="173"/>
      <w:bookmarkEnd w:id="174"/>
      <w:r w:rsidR="0047522B">
        <w:rPr>
          <w:rFonts w:hint="eastAsia"/>
        </w:rPr>
        <w:t>含むソースコードに対して</w:t>
      </w:r>
      <w:bookmarkEnd w:id="175"/>
      <w:bookmarkEnd w:id="176"/>
      <w:r w:rsidR="00594FAD" w:rsidRPr="001D3808">
        <w:rPr>
          <w:rFonts w:hint="eastAsia"/>
        </w:rPr>
        <w:t>構文解析機能</w:t>
      </w:r>
      <w:r w:rsidR="00594FAD">
        <w:rPr>
          <w:rFonts w:hint="eastAsia"/>
        </w:rPr>
        <w:t>を適用し，抽出された構文木を観察することで，関数における置き換えのための最適な</w:t>
      </w:r>
      <w:r w:rsidR="0046626E">
        <w:rPr>
          <w:rFonts w:hint="eastAsia"/>
        </w:rPr>
        <w:t>高さ</w:t>
      </w:r>
      <w:r w:rsidR="00594FAD">
        <w:rPr>
          <w:rFonts w:hint="eastAsia"/>
        </w:rPr>
        <w:t>について検討する．</w:t>
      </w:r>
      <w:bookmarkStart w:id="177" w:name="OLE_LINK46"/>
      <w:bookmarkStart w:id="178" w:name="OLE_LINK47"/>
      <w:r w:rsidR="00594FAD">
        <w:t>4.3</w:t>
      </w:r>
      <w:r w:rsidR="00594FAD">
        <w:rPr>
          <w:rFonts w:hint="eastAsia"/>
        </w:rPr>
        <w:t>節では，</w:t>
      </w:r>
      <w:r w:rsidR="007F015E">
        <w:rPr>
          <w:rFonts w:hint="eastAsia"/>
        </w:rPr>
        <w:t>実験</w:t>
      </w:r>
      <w:r w:rsidR="007F015E">
        <w:t>2</w:t>
      </w:r>
      <w:r w:rsidR="007F015E">
        <w:rPr>
          <w:rFonts w:hint="eastAsia"/>
        </w:rPr>
        <w:t>として，</w:t>
      </w:r>
      <w:bookmarkStart w:id="179" w:name="OLE_LINK66"/>
      <w:bookmarkStart w:id="180" w:name="OLE_LINK78"/>
      <w:bookmarkStart w:id="181" w:name="OLE_LINK102"/>
      <w:bookmarkStart w:id="182" w:name="OLE_LINK103"/>
      <w:r w:rsidR="00594FAD">
        <w:rPr>
          <w:rFonts w:hint="eastAsia"/>
        </w:rPr>
        <w:t>提案方式である</w:t>
      </w:r>
      <w:r w:rsidR="007F015E">
        <w:rPr>
          <w:rFonts w:hint="eastAsia"/>
        </w:rPr>
        <w:t>自動関数</w:t>
      </w:r>
      <w:r w:rsidR="0046626E">
        <w:rPr>
          <w:rFonts w:hint="eastAsia"/>
        </w:rPr>
        <w:t>生成</w:t>
      </w:r>
      <w:r w:rsidR="007F015E">
        <w:rPr>
          <w:rFonts w:hint="eastAsia"/>
        </w:rPr>
        <w:t>方式を</w:t>
      </w:r>
      <w:bookmarkStart w:id="183" w:name="OLE_LINK48"/>
      <w:bookmarkStart w:id="184" w:name="OLE_LINK54"/>
      <w:bookmarkEnd w:id="179"/>
      <w:bookmarkEnd w:id="180"/>
      <w:r w:rsidR="00934246">
        <w:rPr>
          <w:rFonts w:hint="eastAsia"/>
        </w:rPr>
        <w:t>一致するコード</w:t>
      </w:r>
      <w:r w:rsidR="00456A42">
        <w:rPr>
          <w:rFonts w:hint="eastAsia"/>
        </w:rPr>
        <w:t>クローン</w:t>
      </w:r>
      <w:r w:rsidR="00934246">
        <w:rPr>
          <w:rFonts w:hint="eastAsia"/>
        </w:rPr>
        <w:t>を</w:t>
      </w:r>
      <w:bookmarkEnd w:id="183"/>
      <w:bookmarkEnd w:id="184"/>
      <w:r w:rsidR="00931B35">
        <w:rPr>
          <w:rFonts w:hint="eastAsia"/>
        </w:rPr>
        <w:t>含む</w:t>
      </w:r>
      <w:r w:rsidR="007F015E">
        <w:rPr>
          <w:rFonts w:hint="eastAsia"/>
        </w:rPr>
        <w:t>ソースコードに対して適用し，提案方式の有効性を検証する．</w:t>
      </w:r>
      <w:bookmarkEnd w:id="181"/>
      <w:bookmarkEnd w:id="182"/>
      <w:r w:rsidR="007F015E">
        <w:rPr>
          <w:rFonts w:hint="eastAsia"/>
        </w:rPr>
        <w:t>その際，置換する部分木の</w:t>
      </w:r>
      <w:r w:rsidR="00060D52">
        <w:rPr>
          <w:rFonts w:hint="eastAsia"/>
        </w:rPr>
        <w:t>高さ</w:t>
      </w:r>
      <w:r w:rsidR="007F015E">
        <w:rPr>
          <w:rFonts w:hint="eastAsia"/>
        </w:rPr>
        <w:t>パラメータ</w:t>
      </w:r>
      <w:r w:rsidR="00076122">
        <w:rPr>
          <w:rFonts w:hint="eastAsia"/>
        </w:rPr>
        <w:t>を</w:t>
      </w:r>
      <w:r w:rsidR="007F015E">
        <w:rPr>
          <w:rFonts w:hint="eastAsia"/>
        </w:rPr>
        <w:t>変化させて実験を行い，最適な</w:t>
      </w:r>
      <w:r w:rsidR="00DD59DB">
        <w:rPr>
          <w:rFonts w:hint="eastAsia"/>
        </w:rPr>
        <w:t>高さ</w:t>
      </w:r>
      <w:r w:rsidR="007F015E">
        <w:rPr>
          <w:rFonts w:hint="eastAsia"/>
        </w:rPr>
        <w:t>について検討を行う．</w:t>
      </w:r>
      <w:bookmarkEnd w:id="177"/>
      <w:bookmarkEnd w:id="178"/>
      <w:r w:rsidR="00934246">
        <w:t>4.4</w:t>
      </w:r>
      <w:r w:rsidR="00934246">
        <w:rPr>
          <w:rFonts w:hint="eastAsia"/>
        </w:rPr>
        <w:t>節では，</w:t>
      </w:r>
      <w:bookmarkStart w:id="185" w:name="OLE_LINK118"/>
      <w:bookmarkStart w:id="186" w:name="OLE_LINK121"/>
      <w:r w:rsidR="00934246">
        <w:rPr>
          <w:rFonts w:hint="eastAsia"/>
        </w:rPr>
        <w:t>実験</w:t>
      </w:r>
      <w:r w:rsidR="00934246">
        <w:t>3</w:t>
      </w:r>
      <w:r w:rsidR="00934246">
        <w:rPr>
          <w:rFonts w:hint="eastAsia"/>
        </w:rPr>
        <w:t>として，提案方式である自動関数化方式を類似する</w:t>
      </w:r>
      <w:r w:rsidR="00456A42">
        <w:rPr>
          <w:rFonts w:hint="eastAsia"/>
        </w:rPr>
        <w:t>コードクローン</w:t>
      </w:r>
      <w:r w:rsidR="00934246">
        <w:rPr>
          <w:rFonts w:hint="eastAsia"/>
        </w:rPr>
        <w:t>を</w:t>
      </w:r>
      <w:r w:rsidR="0047522B">
        <w:rPr>
          <w:rFonts w:hint="eastAsia"/>
        </w:rPr>
        <w:t>含む</w:t>
      </w:r>
      <w:r w:rsidR="00934246">
        <w:rPr>
          <w:rFonts w:hint="eastAsia"/>
        </w:rPr>
        <w:t>ソースコードに対して適用し，提案方式の有効性を検証する．</w:t>
      </w:r>
      <w:bookmarkEnd w:id="185"/>
      <w:bookmarkEnd w:id="186"/>
    </w:p>
    <w:bookmarkEnd w:id="169"/>
    <w:bookmarkEnd w:id="170"/>
    <w:p w14:paraId="072846D8" w14:textId="2957865D" w:rsidR="00573E86" w:rsidRDefault="00573E86" w:rsidP="00573E86">
      <w:pPr>
        <w:pStyle w:val="2"/>
        <w:ind w:left="469" w:hanging="469"/>
      </w:pPr>
      <w:r w:rsidRPr="009410FD">
        <w:rPr>
          <w:rFonts w:hint="eastAsia"/>
        </w:rPr>
        <w:t>実験</w:t>
      </w:r>
      <w:r w:rsidR="007F015E">
        <w:rPr>
          <w:rFonts w:hint="eastAsia"/>
        </w:rPr>
        <w:t>環境</w:t>
      </w:r>
    </w:p>
    <w:p w14:paraId="638D5667" w14:textId="0DC2A997" w:rsidR="007F015E" w:rsidRDefault="00934246" w:rsidP="007F015E">
      <w:pPr>
        <w:ind w:firstLine="204"/>
      </w:pPr>
      <w:r>
        <w:rPr>
          <w:rFonts w:hint="eastAsia"/>
        </w:rPr>
        <w:t>本</w:t>
      </w:r>
      <w:r w:rsidR="007F015E">
        <w:rPr>
          <w:rFonts w:hint="eastAsia"/>
        </w:rPr>
        <w:t>方式</w:t>
      </w:r>
      <w:r>
        <w:rPr>
          <w:rFonts w:hint="eastAsia"/>
        </w:rPr>
        <w:t>は</w:t>
      </w:r>
      <w:r w:rsidR="007F015E">
        <w:t>Python</w:t>
      </w:r>
      <w:r w:rsidR="007F015E">
        <w:rPr>
          <w:rFonts w:hint="eastAsia"/>
        </w:rPr>
        <w:t>を用いて構築した．</w:t>
      </w:r>
    </w:p>
    <w:p w14:paraId="1AD906D4" w14:textId="3189428A" w:rsidR="007F015E" w:rsidRPr="009049B2" w:rsidRDefault="00573E86" w:rsidP="00934246">
      <w:pPr>
        <w:ind w:firstLine="204"/>
      </w:pPr>
      <w:r>
        <w:rPr>
          <w:rFonts w:hint="eastAsia"/>
        </w:rPr>
        <w:t>実験</w:t>
      </w:r>
      <w:r w:rsidR="00934246">
        <w:t>1</w:t>
      </w:r>
      <w:r w:rsidR="00934246">
        <w:rPr>
          <w:rFonts w:hint="eastAsia"/>
        </w:rPr>
        <w:t>および</w:t>
      </w:r>
      <w:r w:rsidR="00934246">
        <w:t>実験</w:t>
      </w:r>
      <w:r w:rsidR="00934246">
        <w:t>2</w:t>
      </w:r>
      <w:r w:rsidR="00934246">
        <w:rPr>
          <w:rFonts w:hint="eastAsia"/>
        </w:rPr>
        <w:t>の</w:t>
      </w:r>
      <w:r>
        <w:rPr>
          <w:rFonts w:hint="eastAsia"/>
        </w:rPr>
        <w:t>対象である</w:t>
      </w:r>
      <w:r w:rsidR="00934246">
        <w:rPr>
          <w:rFonts w:hint="eastAsia"/>
        </w:rPr>
        <w:t>一致する</w:t>
      </w:r>
      <w:r>
        <w:rPr>
          <w:rFonts w:hint="eastAsia"/>
        </w:rPr>
        <w:t>コードクローンを含むソースコード</w:t>
      </w:r>
      <w:r w:rsidR="00934246">
        <w:rPr>
          <w:rFonts w:hint="eastAsia"/>
        </w:rPr>
        <w:t>を</w:t>
      </w:r>
      <w:r>
        <w:t>図</w:t>
      </w:r>
      <w:r w:rsidR="00F94E22">
        <w:t>3</w:t>
      </w:r>
      <w:r>
        <w:rPr>
          <w:rFonts w:hint="eastAsia"/>
        </w:rPr>
        <w:t>に示す</w:t>
      </w:r>
      <w:r w:rsidRPr="007374E9">
        <w:rPr>
          <w:rFonts w:hint="eastAsia"/>
        </w:rPr>
        <w:t>．</w:t>
      </w:r>
      <w:bookmarkStart w:id="187" w:name="OLE_LINK240"/>
      <w:bookmarkStart w:id="188" w:name="OLE_LINK241"/>
      <w:r w:rsidR="009049B2">
        <w:rPr>
          <w:rFonts w:hint="eastAsia"/>
        </w:rPr>
        <w:t>抽象構文木の抽出には</w:t>
      </w:r>
      <w:r w:rsidR="009049B2">
        <w:t>Python</w:t>
      </w:r>
      <w:r w:rsidR="009049B2">
        <w:rPr>
          <w:rFonts w:hint="eastAsia"/>
        </w:rPr>
        <w:t>の標準ライブラリである</w:t>
      </w:r>
      <w:proofErr w:type="spellStart"/>
      <w:r w:rsidR="009049B2">
        <w:t>ast</w:t>
      </w:r>
      <w:proofErr w:type="spellEnd"/>
      <w:r w:rsidR="009049B2">
        <w:rPr>
          <w:rFonts w:hint="eastAsia"/>
        </w:rPr>
        <w:t>を用いた</w:t>
      </w:r>
      <w:r w:rsidR="009049B2" w:rsidRPr="007E25A1">
        <w:rPr>
          <w:rFonts w:hint="eastAsia"/>
        </w:rPr>
        <w:t>．</w:t>
      </w:r>
      <w:bookmarkEnd w:id="187"/>
      <w:bookmarkEnd w:id="188"/>
      <w:r w:rsidR="00934246">
        <w:rPr>
          <w:rFonts w:hint="eastAsia"/>
        </w:rPr>
        <w:t>実験</w:t>
      </w:r>
      <w:r w:rsidR="00934246">
        <w:rPr>
          <w:rFonts w:hint="eastAsia"/>
        </w:rPr>
        <w:t>3</w:t>
      </w:r>
      <w:r w:rsidR="00934246">
        <w:rPr>
          <w:rFonts w:hint="eastAsia"/>
        </w:rPr>
        <w:t>の対象である類似するコードクローンを含むソースコードを図</w:t>
      </w:r>
      <w:r w:rsidR="00F94E22">
        <w:t>4</w:t>
      </w:r>
      <w:r w:rsidR="00934246">
        <w:rPr>
          <w:rFonts w:hint="eastAsia"/>
        </w:rPr>
        <w:t>に示す．</w:t>
      </w:r>
    </w:p>
    <w:p w14:paraId="668B1E4C" w14:textId="26C83FB5" w:rsidR="00D81C30" w:rsidRPr="00D81C30" w:rsidRDefault="007F015E" w:rsidP="00B12E9E">
      <w:pPr>
        <w:pStyle w:val="2"/>
        <w:ind w:left="469" w:hanging="469"/>
      </w:pPr>
      <w:r>
        <w:rPr>
          <w:rFonts w:hint="eastAsia"/>
        </w:rPr>
        <w:t>実験</w:t>
      </w:r>
      <w:r>
        <w:t>1</w:t>
      </w:r>
    </w:p>
    <w:p w14:paraId="175D2C6C" w14:textId="78FB3890" w:rsidR="00D81C30" w:rsidRDefault="00D81C30" w:rsidP="00D81C30">
      <w:pPr>
        <w:pStyle w:val="3"/>
        <w:spacing w:before="57"/>
        <w:ind w:left="586" w:hanging="586"/>
      </w:pPr>
      <w:r>
        <w:rPr>
          <w:rFonts w:hint="eastAsia"/>
        </w:rPr>
        <w:t>実験目的</w:t>
      </w:r>
    </w:p>
    <w:p w14:paraId="73A357C9" w14:textId="0E7EC83B" w:rsidR="007F015E" w:rsidRPr="007F015E" w:rsidRDefault="00D81C30" w:rsidP="00D81C30">
      <w:pPr>
        <w:ind w:firstLine="204"/>
      </w:pPr>
      <w:bookmarkStart w:id="189" w:name="OLE_LINK171"/>
      <w:bookmarkStart w:id="190" w:name="OLE_LINK172"/>
      <w:r w:rsidRPr="00D81C30">
        <w:rPr>
          <w:rFonts w:hint="eastAsia"/>
        </w:rPr>
        <w:t>実験</w:t>
      </w:r>
      <w:r w:rsidRPr="00D81C30">
        <w:rPr>
          <w:rFonts w:hint="eastAsia"/>
        </w:rPr>
        <w:t>1</w:t>
      </w:r>
      <w:r w:rsidRPr="00D81C30">
        <w:rPr>
          <w:rFonts w:hint="eastAsia"/>
        </w:rPr>
        <w:t>として，用意したソースコードに対して構文解析機能を適用し，抽出された構文木を観察することで，関数化における置き換えのための最適な</w:t>
      </w:r>
      <w:r w:rsidR="00AF1690">
        <w:rPr>
          <w:rFonts w:hint="eastAsia"/>
        </w:rPr>
        <w:t>高さ</w:t>
      </w:r>
      <w:r w:rsidRPr="00D81C30">
        <w:rPr>
          <w:rFonts w:hint="eastAsia"/>
        </w:rPr>
        <w:t>について検討する</w:t>
      </w:r>
      <w:bookmarkStart w:id="191" w:name="OLE_LINK250"/>
      <w:bookmarkStart w:id="192" w:name="OLE_LINK251"/>
      <w:bookmarkStart w:id="193" w:name="OLE_LINK254"/>
      <w:bookmarkStart w:id="194" w:name="OLE_LINK255"/>
      <w:bookmarkStart w:id="195" w:name="OLE_LINK260"/>
      <w:bookmarkStart w:id="196" w:name="OLE_LINK262"/>
      <w:bookmarkStart w:id="197" w:name="OLE_LINK280"/>
      <w:r w:rsidR="00C92E19" w:rsidRPr="00D81C30">
        <w:rPr>
          <w:rFonts w:hint="eastAsia"/>
        </w:rPr>
        <w:t>．</w:t>
      </w:r>
      <w:bookmarkEnd w:id="191"/>
      <w:bookmarkEnd w:id="192"/>
      <w:bookmarkEnd w:id="193"/>
      <w:bookmarkEnd w:id="194"/>
      <w:bookmarkEnd w:id="195"/>
      <w:bookmarkEnd w:id="196"/>
      <w:bookmarkEnd w:id="197"/>
    </w:p>
    <w:bookmarkEnd w:id="189"/>
    <w:bookmarkEnd w:id="190"/>
    <w:p w14:paraId="48C089C0" w14:textId="07316E97" w:rsidR="007F015E" w:rsidRDefault="007F015E" w:rsidP="007F015E">
      <w:pPr>
        <w:pStyle w:val="3"/>
        <w:ind w:left="586" w:hanging="586"/>
      </w:pPr>
      <w:r>
        <w:rPr>
          <w:rFonts w:hint="eastAsia"/>
        </w:rPr>
        <w:t>実験結果</w:t>
      </w:r>
      <w:bookmarkStart w:id="198" w:name="OLE_LINK175"/>
      <w:bookmarkStart w:id="199" w:name="OLE_LINK176"/>
    </w:p>
    <w:p w14:paraId="0438F728" w14:textId="688188E1" w:rsidR="00873B10" w:rsidRPr="007F015E" w:rsidRDefault="006F7DB6" w:rsidP="005B74B3">
      <w:pPr>
        <w:ind w:firstLine="204"/>
      </w:pPr>
      <w:r w:rsidRPr="001D3808">
        <w:rPr>
          <w:rFonts w:hint="eastAsia"/>
        </w:rPr>
        <w:t>構文解析機能</w:t>
      </w:r>
      <w:r>
        <w:rPr>
          <w:rFonts w:hint="eastAsia"/>
        </w:rPr>
        <w:t>によ</w:t>
      </w:r>
      <w:bookmarkEnd w:id="198"/>
      <w:bookmarkEnd w:id="199"/>
      <w:r>
        <w:rPr>
          <w:rFonts w:hint="eastAsia"/>
        </w:rPr>
        <w:t>って抽出された</w:t>
      </w:r>
      <w:r w:rsidR="00FA144C">
        <w:rPr>
          <w:rFonts w:hint="eastAsia"/>
        </w:rPr>
        <w:t>抽象</w:t>
      </w:r>
      <w:r>
        <w:rPr>
          <w:rFonts w:hint="eastAsia"/>
        </w:rPr>
        <w:t>構文木</w:t>
      </w:r>
      <w:r w:rsidR="000B2691">
        <w:rPr>
          <w:rFonts w:hint="eastAsia"/>
        </w:rPr>
        <w:t>のうち，各高さの部分木の例を</w:t>
      </w:r>
      <w:r w:rsidR="00F94E22">
        <w:rPr>
          <w:rFonts w:hint="eastAsia"/>
        </w:rPr>
        <w:t>図</w:t>
      </w:r>
      <w:r w:rsidR="00F94E22">
        <w:t>5</w:t>
      </w:r>
      <w:r>
        <w:rPr>
          <w:rFonts w:hint="eastAsia"/>
        </w:rPr>
        <w:t>に示す．</w:t>
      </w:r>
      <w:r w:rsidR="00EA4621">
        <w:rPr>
          <w:rFonts w:hint="eastAsia"/>
        </w:rPr>
        <w:t>ノード数</w:t>
      </w:r>
      <w:r w:rsidR="00FA144C">
        <w:t>112</w:t>
      </w:r>
      <w:r w:rsidR="00EA4621">
        <w:rPr>
          <w:rFonts w:hint="eastAsia"/>
        </w:rPr>
        <w:t>，最大</w:t>
      </w:r>
      <w:r w:rsidR="000B2691">
        <w:rPr>
          <w:rFonts w:hint="eastAsia"/>
        </w:rPr>
        <w:t>高さ</w:t>
      </w:r>
      <w:r w:rsidR="000B2691">
        <w:t>7</w:t>
      </w:r>
      <w:r w:rsidR="00FA144C">
        <w:rPr>
          <w:rFonts w:hint="eastAsia"/>
        </w:rPr>
        <w:t>の抽象構文木が生成された</w:t>
      </w:r>
      <w:r w:rsidR="00FA144C" w:rsidRPr="00FA144C">
        <w:rPr>
          <w:rFonts w:hint="eastAsia"/>
        </w:rPr>
        <w:t>．</w:t>
      </w:r>
      <w:r w:rsidR="002A794F">
        <w:rPr>
          <w:rFonts w:hint="eastAsia"/>
        </w:rPr>
        <w:t>本ソースコード</w:t>
      </w:r>
      <w:r w:rsidR="00671EAC">
        <w:rPr>
          <w:rFonts w:hint="eastAsia"/>
        </w:rPr>
        <w:t>から抽出した抽象構文木のうち，主要</w:t>
      </w:r>
      <w:r w:rsidR="002A794F">
        <w:rPr>
          <w:rFonts w:hint="eastAsia"/>
        </w:rPr>
        <w:t>な処理を</w:t>
      </w:r>
      <w:r w:rsidR="006550A1">
        <w:rPr>
          <w:rFonts w:hint="eastAsia"/>
        </w:rPr>
        <w:t>あらわす</w:t>
      </w:r>
      <w:r w:rsidR="002A794F">
        <w:rPr>
          <w:rFonts w:hint="eastAsia"/>
        </w:rPr>
        <w:t>部分木</w:t>
      </w:r>
      <w:r w:rsidR="00671EAC">
        <w:rPr>
          <w:rFonts w:hint="eastAsia"/>
        </w:rPr>
        <w:t>における高さ</w:t>
      </w:r>
      <w:r w:rsidR="002A794F">
        <w:rPr>
          <w:rFonts w:hint="eastAsia"/>
        </w:rPr>
        <w:t>について，</w:t>
      </w:r>
      <w:r w:rsidR="00FA144C">
        <w:rPr>
          <w:rFonts w:hint="eastAsia"/>
        </w:rPr>
        <w:t>ライブラリのインポートは</w:t>
      </w:r>
      <w:r w:rsidR="00D75F39">
        <w:rPr>
          <w:rFonts w:hint="eastAsia"/>
        </w:rPr>
        <w:t>高さ</w:t>
      </w:r>
      <w:r w:rsidR="002A794F">
        <w:t>1</w:t>
      </w:r>
      <w:r w:rsidR="002A794F">
        <w:rPr>
          <w:rFonts w:hint="eastAsia"/>
        </w:rPr>
        <w:t>，変数の定義は</w:t>
      </w:r>
      <w:bookmarkStart w:id="200" w:name="OLE_LINK248"/>
      <w:bookmarkStart w:id="201" w:name="OLE_LINK249"/>
      <w:bookmarkStart w:id="202" w:name="OLE_LINK147"/>
      <w:bookmarkStart w:id="203" w:name="OLE_LINK148"/>
      <w:r w:rsidR="007A6E12">
        <w:rPr>
          <w:rFonts w:hint="eastAsia"/>
        </w:rPr>
        <w:t>高さ</w:t>
      </w:r>
      <w:bookmarkEnd w:id="202"/>
      <w:bookmarkEnd w:id="203"/>
      <w:r w:rsidR="002A794F">
        <w:t>2</w:t>
      </w:r>
      <w:r w:rsidR="002A794F">
        <w:rPr>
          <w:rFonts w:hint="eastAsia"/>
        </w:rPr>
        <w:t>，</w:t>
      </w:r>
      <w:bookmarkEnd w:id="200"/>
      <w:bookmarkEnd w:id="201"/>
      <w:r w:rsidR="002A794F">
        <w:t>packing</w:t>
      </w:r>
      <w:r w:rsidR="002A794F">
        <w:rPr>
          <w:rFonts w:hint="eastAsia"/>
        </w:rPr>
        <w:t>を使用した変数のスワップは</w:t>
      </w:r>
      <w:r w:rsidR="007A6E12">
        <w:rPr>
          <w:rFonts w:hint="eastAsia"/>
        </w:rPr>
        <w:t>高さ</w:t>
      </w:r>
      <w:r w:rsidR="005B74B3">
        <w:t>3</w:t>
      </w:r>
      <w:r w:rsidR="005B74B3">
        <w:rPr>
          <w:rFonts w:hint="eastAsia"/>
        </w:rPr>
        <w:t>，</w:t>
      </w:r>
      <w:r w:rsidR="005B74B3">
        <w:t>for</w:t>
      </w:r>
      <w:r w:rsidR="00456A42">
        <w:rPr>
          <w:rFonts w:hint="eastAsia"/>
        </w:rPr>
        <w:t>文</w:t>
      </w:r>
      <w:r w:rsidR="005B74B3">
        <w:rPr>
          <w:rFonts w:hint="eastAsia"/>
        </w:rPr>
        <w:t>による繰り返し処理は</w:t>
      </w:r>
      <w:r w:rsidR="007A6E12">
        <w:rPr>
          <w:rFonts w:hint="eastAsia"/>
        </w:rPr>
        <w:t>高さ</w:t>
      </w:r>
      <w:r w:rsidR="005B74B3">
        <w:t>6</w:t>
      </w:r>
      <w:r w:rsidR="005B74B3">
        <w:rPr>
          <w:rFonts w:hint="eastAsia"/>
        </w:rPr>
        <w:t>，</w:t>
      </w:r>
      <w:r w:rsidR="005B74B3">
        <w:t>if</w:t>
      </w:r>
      <w:r w:rsidR="00456A42">
        <w:rPr>
          <w:rFonts w:hint="eastAsia"/>
        </w:rPr>
        <w:t>文</w:t>
      </w:r>
      <w:r w:rsidR="005B74B3">
        <w:rPr>
          <w:rFonts w:hint="eastAsia"/>
        </w:rPr>
        <w:t>による条件分岐は</w:t>
      </w:r>
      <w:r w:rsidR="007A6E12">
        <w:rPr>
          <w:rFonts w:hint="eastAsia"/>
        </w:rPr>
        <w:t>高さ</w:t>
      </w:r>
      <w:r w:rsidR="005B74B3">
        <w:t>5</w:t>
      </w:r>
      <w:r w:rsidR="005B74B3">
        <w:rPr>
          <w:rFonts w:hint="eastAsia"/>
        </w:rPr>
        <w:t>，</w:t>
      </w:r>
      <w:r w:rsidR="005B74B3">
        <w:t>print</w:t>
      </w:r>
      <w:r w:rsidR="005B74B3">
        <w:rPr>
          <w:rFonts w:hint="eastAsia"/>
        </w:rPr>
        <w:t>関数による</w:t>
      </w:r>
      <w:r w:rsidR="00456A42">
        <w:rPr>
          <w:rFonts w:hint="eastAsia"/>
        </w:rPr>
        <w:t>標準</w:t>
      </w:r>
      <w:r w:rsidR="005B74B3">
        <w:rPr>
          <w:rFonts w:hint="eastAsia"/>
        </w:rPr>
        <w:t>出力は</w:t>
      </w:r>
      <w:r w:rsidR="007A6E12">
        <w:rPr>
          <w:rFonts w:hint="eastAsia"/>
        </w:rPr>
        <w:t>高さ</w:t>
      </w:r>
      <w:r w:rsidR="005B74B3">
        <w:t>3</w:t>
      </w:r>
      <w:r w:rsidR="005B74B3">
        <w:rPr>
          <w:rFonts w:hint="eastAsia"/>
        </w:rPr>
        <w:t>となった</w:t>
      </w:r>
      <w:bookmarkStart w:id="204" w:name="OLE_LINK252"/>
      <w:bookmarkStart w:id="205" w:name="OLE_LINK253"/>
      <w:r w:rsidR="005B74B3" w:rsidRPr="00D81C30">
        <w:rPr>
          <w:rFonts w:hint="eastAsia"/>
        </w:rPr>
        <w:t>．</w:t>
      </w:r>
      <w:bookmarkEnd w:id="204"/>
      <w:bookmarkEnd w:id="205"/>
    </w:p>
    <w:p w14:paraId="1D716F4E" w14:textId="333E4C96" w:rsidR="007F015E" w:rsidRDefault="007F015E" w:rsidP="007F015E">
      <w:pPr>
        <w:pStyle w:val="3"/>
        <w:ind w:left="586" w:hanging="586"/>
      </w:pPr>
      <w:r>
        <w:rPr>
          <w:rFonts w:hint="eastAsia"/>
        </w:rPr>
        <w:t>考察</w:t>
      </w:r>
    </w:p>
    <w:p w14:paraId="3E5842CE" w14:textId="3277ABF2" w:rsidR="007F015E" w:rsidRDefault="00C92E19" w:rsidP="005D48A0">
      <w:pPr>
        <w:ind w:firstLine="204"/>
      </w:pPr>
      <w:r>
        <w:rPr>
          <w:rFonts w:hint="eastAsia"/>
        </w:rPr>
        <w:t>本研究の目的は，コードクローンを検出し，関数</w:t>
      </w:r>
      <w:r w:rsidR="00F04A29">
        <w:rPr>
          <w:rFonts w:hint="eastAsia"/>
        </w:rPr>
        <w:t>に置き換え</w:t>
      </w:r>
      <w:r>
        <w:rPr>
          <w:rFonts w:hint="eastAsia"/>
        </w:rPr>
        <w:t>，一元的に管理することで保守作業の効率を上げることである</w:t>
      </w:r>
      <w:r w:rsidRPr="00D81C30">
        <w:rPr>
          <w:rFonts w:hint="eastAsia"/>
        </w:rPr>
        <w:t>．</w:t>
      </w:r>
      <w:r w:rsidR="005D48A0" w:rsidRPr="005D48A0">
        <w:t>図</w:t>
      </w:r>
      <w:r w:rsidR="0099729A">
        <w:t>5</w:t>
      </w:r>
      <w:r w:rsidR="005D48A0" w:rsidRPr="005D48A0">
        <w:t>を確認すると，</w:t>
      </w:r>
      <w:r w:rsidR="00AF1690">
        <w:rPr>
          <w:rFonts w:hint="eastAsia"/>
        </w:rPr>
        <w:t>高さ</w:t>
      </w:r>
      <w:r w:rsidR="005D48A0" w:rsidRPr="005D48A0">
        <w:t>3</w:t>
      </w:r>
      <w:r w:rsidR="005D48A0" w:rsidRPr="005D48A0">
        <w:t>以下の部分木は，ソースコードにおける代入文などの</w:t>
      </w:r>
      <w:r w:rsidR="005D48A0" w:rsidRPr="005D48A0">
        <w:t>1</w:t>
      </w:r>
      <w:r w:rsidR="005D48A0" w:rsidRPr="005D48A0">
        <w:t>行の処理を表している．</w:t>
      </w:r>
      <w:r w:rsidR="00EF361F">
        <w:rPr>
          <w:rFonts w:hint="eastAsia"/>
        </w:rPr>
        <w:t>これら</w:t>
      </w:r>
      <w:r w:rsidR="00456A42">
        <w:rPr>
          <w:rFonts w:hint="eastAsia"/>
        </w:rPr>
        <w:t>を関数</w:t>
      </w:r>
      <w:r w:rsidR="00C76E0B">
        <w:rPr>
          <w:rFonts w:hint="eastAsia"/>
        </w:rPr>
        <w:t>に置き換える</w:t>
      </w:r>
      <w:r w:rsidR="00456A42">
        <w:rPr>
          <w:rFonts w:hint="eastAsia"/>
        </w:rPr>
        <w:t>ことは</w:t>
      </w:r>
      <w:r w:rsidR="00EF361F">
        <w:rPr>
          <w:rFonts w:hint="eastAsia"/>
        </w:rPr>
        <w:t>，</w:t>
      </w:r>
      <w:r w:rsidR="00EF361F">
        <w:rPr>
          <w:rFonts w:hint="eastAsia"/>
        </w:rPr>
        <w:lastRenderedPageBreak/>
        <w:t>保守作業の効率化に有用で</w:t>
      </w:r>
      <w:r w:rsidR="00456A42">
        <w:rPr>
          <w:rFonts w:hint="eastAsia"/>
        </w:rPr>
        <w:t>ない</w:t>
      </w:r>
      <w:r w:rsidR="00EF361F" w:rsidRPr="00D81C30">
        <w:rPr>
          <w:rFonts w:hint="eastAsia"/>
        </w:rPr>
        <w:t>．</w:t>
      </w:r>
      <w:r>
        <w:rPr>
          <w:rFonts w:hint="eastAsia"/>
        </w:rPr>
        <w:t>そのため，実験</w:t>
      </w:r>
      <w:r>
        <w:t>1</w:t>
      </w:r>
      <w:r w:rsidR="00DC0C23">
        <w:rPr>
          <w:rFonts w:hint="eastAsia"/>
        </w:rPr>
        <w:t>より，本ソースコードにお</w:t>
      </w:r>
      <w:r w:rsidR="00FF5C9B">
        <w:rPr>
          <w:rFonts w:hint="eastAsia"/>
        </w:rPr>
        <w:t>いて抽出する部分木の</w:t>
      </w:r>
      <w:r w:rsidR="00DC0C23">
        <w:rPr>
          <w:rFonts w:hint="eastAsia"/>
        </w:rPr>
        <w:t>最大</w:t>
      </w:r>
      <w:r w:rsidR="00FF5C9B">
        <w:rPr>
          <w:rFonts w:hint="eastAsia"/>
        </w:rPr>
        <w:t>高さ</w:t>
      </w:r>
      <w:r w:rsidR="00DC0C23">
        <w:rPr>
          <w:rFonts w:hint="eastAsia"/>
        </w:rPr>
        <w:t>は</w:t>
      </w:r>
      <w:r w:rsidR="00DC0C23">
        <w:t>5</w:t>
      </w:r>
      <w:r w:rsidR="00DC0C23">
        <w:rPr>
          <w:rFonts w:hint="eastAsia"/>
        </w:rPr>
        <w:t>以上が適切である</w:t>
      </w:r>
      <w:bookmarkStart w:id="206" w:name="OLE_LINK265"/>
      <w:bookmarkStart w:id="207" w:name="OLE_LINK266"/>
      <w:r w:rsidR="00DC0C23" w:rsidRPr="00D81C30">
        <w:rPr>
          <w:rFonts w:hint="eastAsia"/>
        </w:rPr>
        <w:t>．</w:t>
      </w:r>
      <w:bookmarkStart w:id="208" w:name="OLE_LINK100"/>
      <w:bookmarkStart w:id="209" w:name="OLE_LINK101"/>
      <w:bookmarkEnd w:id="206"/>
      <w:bookmarkEnd w:id="207"/>
    </w:p>
    <w:p w14:paraId="3F54D93C" w14:textId="0C4F9F5A" w:rsidR="00573E86" w:rsidRDefault="00D01FF9" w:rsidP="00573E86">
      <w:pPr>
        <w:pStyle w:val="2"/>
        <w:ind w:left="469" w:hanging="469"/>
      </w:pPr>
      <w:r>
        <w:rPr>
          <w:rFonts w:hint="eastAsia"/>
          <w:noProof/>
        </w:rPr>
        <mc:AlternateContent>
          <mc:Choice Requires="wps">
            <w:drawing>
              <wp:anchor distT="0" distB="0" distL="114300" distR="114300" simplePos="0" relativeHeight="251670528" behindDoc="1" locked="0" layoutInCell="1" allowOverlap="1" wp14:anchorId="1972C4B9" wp14:editId="409178D1">
                <wp:simplePos x="0" y="0"/>
                <wp:positionH relativeFrom="margin">
                  <wp:posOffset>0</wp:posOffset>
                </wp:positionH>
                <wp:positionV relativeFrom="margin">
                  <wp:posOffset>4886793</wp:posOffset>
                </wp:positionV>
                <wp:extent cx="3048000" cy="3943350"/>
                <wp:effectExtent l="0" t="0" r="0" b="0"/>
                <wp:wrapSquare wrapText="bothSides"/>
                <wp:docPr id="304" name="テキスト ボックス 304"/>
                <wp:cNvGraphicFramePr/>
                <a:graphic xmlns:a="http://schemas.openxmlformats.org/drawingml/2006/main">
                  <a:graphicData uri="http://schemas.microsoft.com/office/word/2010/wordprocessingShape">
                    <wps:wsp>
                      <wps:cNvSpPr txBox="1"/>
                      <wps:spPr>
                        <a:xfrm>
                          <a:off x="0" y="0"/>
                          <a:ext cx="3048000" cy="3943350"/>
                        </a:xfrm>
                        <a:prstGeom prst="rect">
                          <a:avLst/>
                        </a:prstGeom>
                        <a:noFill/>
                        <a:ln w="6350">
                          <a:noFill/>
                        </a:ln>
                      </wps:spPr>
                      <wps:txbx>
                        <w:txbxContent>
                          <w:tbl>
                            <w:tblPr>
                              <w:tblStyle w:val="af"/>
                              <w:tblW w:w="0" w:type="auto"/>
                              <w:tblLook w:val="04A0" w:firstRow="1" w:lastRow="0" w:firstColumn="1" w:lastColumn="0" w:noHBand="0" w:noVBand="1"/>
                            </w:tblPr>
                            <w:tblGrid>
                              <w:gridCol w:w="4507"/>
                            </w:tblGrid>
                            <w:tr w:rsidR="0047522B" w14:paraId="5E6EF5AE" w14:textId="77777777" w:rsidTr="0047522B">
                              <w:trPr>
                                <w:trHeight w:val="1695"/>
                              </w:trPr>
                              <w:tc>
                                <w:tcPr>
                                  <w:tcW w:w="4531" w:type="dxa"/>
                                </w:tcPr>
                                <w:p w14:paraId="39B337F0" w14:textId="77777777" w:rsidR="0047522B" w:rsidRDefault="0047522B" w:rsidP="00F10033">
                                  <w:pPr>
                                    <w:ind w:firstLineChars="0" w:firstLine="0"/>
                                  </w:pPr>
                                  <w:r>
                                    <w:rPr>
                                      <w:rFonts w:hint="eastAsia"/>
                                    </w:rPr>
                                    <w:t>(</w:t>
                                  </w:r>
                                  <w:r>
                                    <w:rPr>
                                      <w:rFonts w:hint="eastAsia"/>
                                    </w:rPr>
                                    <w:t>関数部</w:t>
                                  </w:r>
                                  <w:r>
                                    <w:t>)</w:t>
                                  </w:r>
                                </w:p>
                                <w:p w14:paraId="2B75C715" w14:textId="77777777" w:rsidR="0047522B" w:rsidRDefault="0047522B" w:rsidP="00F10033">
                                  <w:pPr>
                                    <w:ind w:firstLineChars="0" w:firstLine="0"/>
                                  </w:pPr>
                                </w:p>
                                <w:p w14:paraId="7AA0E490" w14:textId="77777777" w:rsidR="0047522B" w:rsidRDefault="0047522B" w:rsidP="00CB7DA9">
                                  <w:pPr>
                                    <w:ind w:firstLineChars="0" w:firstLine="0"/>
                                  </w:pPr>
                                  <w:bookmarkStart w:id="210" w:name="OLE_LINK207"/>
                                  <w:bookmarkStart w:id="211" w:name="OLE_LINK210"/>
                                  <w:r>
                                    <w:rPr>
                                      <w:rFonts w:hint="eastAsia"/>
                                    </w:rPr>
                                    <w:t>d</w:t>
                                  </w:r>
                                  <w:r>
                                    <w:t>ef function1(var1, var2, var3):</w:t>
                                  </w:r>
                                </w:p>
                                <w:p w14:paraId="7F24E514" w14:textId="625B5062" w:rsidR="0047522B" w:rsidRDefault="0047522B" w:rsidP="00CB7DA9">
                                  <w:pPr>
                                    <w:ind w:firstLineChars="0" w:firstLine="0"/>
                                  </w:pPr>
                                  <w:r>
                                    <w:rPr>
                                      <w:rFonts w:hint="eastAsia"/>
                                    </w:rPr>
                                    <w:t xml:space="preserve"> </w:t>
                                  </w:r>
                                  <w:r>
                                    <w:t xml:space="preserve"> if var1[var2] &lt; var1[var3]:</w:t>
                                  </w:r>
                                </w:p>
                                <w:p w14:paraId="7C08D49B" w14:textId="77777777" w:rsidR="0047522B" w:rsidRDefault="0047522B" w:rsidP="00CB7DA9">
                                  <w:pPr>
                                    <w:ind w:firstLineChars="0" w:firstLine="0"/>
                                  </w:pPr>
                                  <w:r>
                                    <w:rPr>
                                      <w:rFonts w:hint="eastAsia"/>
                                    </w:rPr>
                                    <w:t xml:space="preserve"> </w:t>
                                  </w:r>
                                  <w:r>
                                    <w:t xml:space="preserve">   var1[var3],var1[var2] = var1[var2],var1[var3]</w:t>
                                  </w:r>
                                </w:p>
                                <w:p w14:paraId="777F2B0E" w14:textId="3D284585" w:rsidR="0047522B" w:rsidRPr="0047522B" w:rsidRDefault="0047522B" w:rsidP="00CB7DA9">
                                  <w:pPr>
                                    <w:ind w:firstLineChars="0" w:firstLine="0"/>
                                  </w:pPr>
                                  <w:r>
                                    <w:rPr>
                                      <w:rFonts w:hint="eastAsia"/>
                                    </w:rPr>
                                    <w:t xml:space="preserve"> </w:t>
                                  </w:r>
                                  <w:r>
                                    <w:t xml:space="preserve"> return var1</w:t>
                                  </w:r>
                                  <w:bookmarkEnd w:id="210"/>
                                  <w:bookmarkEnd w:id="211"/>
                                </w:p>
                              </w:tc>
                            </w:tr>
                            <w:tr w:rsidR="0047522B" w14:paraId="3B3837F8" w14:textId="77777777" w:rsidTr="00CB7DA9">
                              <w:trPr>
                                <w:trHeight w:val="3251"/>
                              </w:trPr>
                              <w:tc>
                                <w:tcPr>
                                  <w:tcW w:w="4531" w:type="dxa"/>
                                </w:tcPr>
                                <w:p w14:paraId="473E2C27" w14:textId="77777777" w:rsidR="0047522B" w:rsidRDefault="0047522B" w:rsidP="0047522B">
                                  <w:pPr>
                                    <w:ind w:firstLineChars="0" w:firstLine="0"/>
                                  </w:pPr>
                                  <w:r>
                                    <w:rPr>
                                      <w:rFonts w:hint="eastAsia"/>
                                    </w:rPr>
                                    <w:t>(</w:t>
                                  </w:r>
                                  <w:r>
                                    <w:rPr>
                                      <w:rFonts w:hint="eastAsia"/>
                                    </w:rPr>
                                    <w:t>実行部</w:t>
                                  </w:r>
                                  <w:r>
                                    <w:rPr>
                                      <w:rFonts w:hint="eastAsia"/>
                                    </w:rPr>
                                    <w:t>)</w:t>
                                  </w:r>
                                </w:p>
                                <w:p w14:paraId="3730A95D" w14:textId="77777777" w:rsidR="0047522B" w:rsidRDefault="0047522B" w:rsidP="0047522B">
                                  <w:pPr>
                                    <w:ind w:firstLineChars="0" w:firstLine="0"/>
                                  </w:pPr>
                                </w:p>
                                <w:p w14:paraId="60DE1C6A" w14:textId="77777777" w:rsidR="0047522B" w:rsidRDefault="0047522B" w:rsidP="0047522B">
                                  <w:pPr>
                                    <w:ind w:firstLineChars="0" w:firstLine="0"/>
                                  </w:pPr>
                                  <w:bookmarkStart w:id="212" w:name="OLE_LINK143"/>
                                  <w:bookmarkStart w:id="213" w:name="OLE_LINK144"/>
                                  <w:r>
                                    <w:rPr>
                                      <w:rFonts w:hint="eastAsia"/>
                                    </w:rPr>
                                    <w:t>#</w:t>
                                  </w:r>
                                  <w:r>
                                    <w:t xml:space="preserve"> Exchange Sort</w:t>
                                  </w:r>
                                </w:p>
                                <w:p w14:paraId="43F50139" w14:textId="77777777" w:rsidR="0047522B" w:rsidRDefault="0047522B" w:rsidP="0047522B">
                                  <w:pPr>
                                    <w:ind w:firstLineChars="0" w:firstLine="0"/>
                                  </w:pPr>
                                  <w:r>
                                    <w:t>A = [3, 5, 1, 9, 7, 8, 5]</w:t>
                                  </w:r>
                                </w:p>
                                <w:p w14:paraId="293CC512" w14:textId="77777777" w:rsidR="0047522B" w:rsidRDefault="0047522B" w:rsidP="0047522B">
                                  <w:pPr>
                                    <w:ind w:firstLineChars="0" w:firstLine="0"/>
                                  </w:pPr>
                                  <w:r>
                                    <w:rPr>
                                      <w:rFonts w:hint="eastAsia"/>
                                    </w:rPr>
                                    <w:t>n</w:t>
                                  </w:r>
                                  <w:r>
                                    <w:t xml:space="preserve"> = len(A)</w:t>
                                  </w:r>
                                </w:p>
                                <w:p w14:paraId="1B610375" w14:textId="77777777" w:rsidR="0047522B" w:rsidRDefault="0047522B" w:rsidP="0047522B">
                                  <w:pPr>
                                    <w:ind w:firstLineChars="0" w:firstLine="0"/>
                                  </w:pPr>
                                  <w:r>
                                    <w:rPr>
                                      <w:rFonts w:hint="eastAsia"/>
                                    </w:rPr>
                                    <w:t>f</w:t>
                                  </w:r>
                                  <w:r>
                                    <w:t>or i in range(n):</w:t>
                                  </w:r>
                                </w:p>
                                <w:p w14:paraId="73CE50A7" w14:textId="77777777" w:rsidR="0047522B" w:rsidRDefault="0047522B" w:rsidP="0047522B">
                                  <w:pPr>
                                    <w:ind w:firstLineChars="0" w:firstLine="0"/>
                                  </w:pPr>
                                  <w:r>
                                    <w:rPr>
                                      <w:rFonts w:hint="eastAsia"/>
                                    </w:rPr>
                                    <w:t xml:space="preserve">　</w:t>
                                  </w:r>
                                  <w:r>
                                    <w:t>for j in range(i+1, n):</w:t>
                                  </w:r>
                                </w:p>
                                <w:p w14:paraId="4CF91CDD" w14:textId="77777777" w:rsidR="0047522B" w:rsidRDefault="0047522B" w:rsidP="0047522B">
                                  <w:pPr>
                                    <w:ind w:firstLineChars="0" w:firstLine="0"/>
                                  </w:pPr>
                                  <w:r>
                                    <w:t xml:space="preserve">    A = function1(A, j, i)</w:t>
                                  </w:r>
                                </w:p>
                                <w:p w14:paraId="0BD5306A" w14:textId="77777777" w:rsidR="0047522B" w:rsidRDefault="0047522B" w:rsidP="0047522B">
                                  <w:pPr>
                                    <w:ind w:firstLineChars="0" w:firstLine="0"/>
                                  </w:pPr>
                                  <w:r>
                                    <w:t>print(A)</w:t>
                                  </w:r>
                                </w:p>
                                <w:p w14:paraId="0CAF1C17" w14:textId="77777777" w:rsidR="0047522B" w:rsidRDefault="0047522B" w:rsidP="0047522B">
                                  <w:pPr>
                                    <w:ind w:firstLineChars="0" w:firstLine="0"/>
                                  </w:pPr>
                                </w:p>
                                <w:p w14:paraId="34D56012" w14:textId="77777777" w:rsidR="0047522B" w:rsidRDefault="0047522B" w:rsidP="0047522B">
                                  <w:pPr>
                                    <w:ind w:firstLineChars="0" w:firstLine="0"/>
                                  </w:pPr>
                                  <w:r>
                                    <w:rPr>
                                      <w:rFonts w:hint="eastAsia"/>
                                    </w:rPr>
                                    <w:t>#</w:t>
                                  </w:r>
                                  <w:r>
                                    <w:t xml:space="preserve"> Bubble Sort</w:t>
                                  </w:r>
                                </w:p>
                                <w:p w14:paraId="78D3517A" w14:textId="77777777" w:rsidR="0047522B" w:rsidRDefault="0047522B" w:rsidP="0047522B">
                                  <w:pPr>
                                    <w:ind w:firstLineChars="0" w:firstLine="0"/>
                                  </w:pPr>
                                  <w:r>
                                    <w:rPr>
                                      <w:rFonts w:hint="eastAsia"/>
                                    </w:rPr>
                                    <w:t>A</w:t>
                                  </w:r>
                                  <w:r>
                                    <w:t xml:space="preserve"> = [3, 5, 1, 9, 7, 8, 5]</w:t>
                                  </w:r>
                                </w:p>
                                <w:p w14:paraId="5DE9A556" w14:textId="77777777" w:rsidR="0047522B" w:rsidRDefault="0047522B" w:rsidP="0047522B">
                                  <w:pPr>
                                    <w:ind w:firstLineChars="0" w:firstLine="0"/>
                                  </w:pPr>
                                  <w:r>
                                    <w:rPr>
                                      <w:rFonts w:hint="eastAsia"/>
                                    </w:rPr>
                                    <w:t>n</w:t>
                                  </w:r>
                                  <w:r>
                                    <w:t xml:space="preserve"> = len(A)</w:t>
                                  </w:r>
                                </w:p>
                                <w:p w14:paraId="6778C35C" w14:textId="77777777" w:rsidR="0047522B" w:rsidRDefault="0047522B" w:rsidP="0047522B">
                                  <w:pPr>
                                    <w:ind w:firstLineChars="0" w:firstLine="0"/>
                                  </w:pPr>
                                  <w:r>
                                    <w:rPr>
                                      <w:rFonts w:hint="eastAsia"/>
                                    </w:rPr>
                                    <w:t>f</w:t>
                                  </w:r>
                                  <w:r>
                                    <w:t>or i in range(n-1):</w:t>
                                  </w:r>
                                </w:p>
                                <w:p w14:paraId="1EEB8893" w14:textId="77777777" w:rsidR="0047522B" w:rsidRDefault="0047522B" w:rsidP="0047522B">
                                  <w:pPr>
                                    <w:ind w:firstLineChars="0" w:firstLine="0"/>
                                  </w:pPr>
                                  <w:r>
                                    <w:t xml:space="preserve">  for j in range(n-1):</w:t>
                                  </w:r>
                                </w:p>
                                <w:p w14:paraId="4CE3354F" w14:textId="77777777" w:rsidR="0047522B" w:rsidRDefault="0047522B" w:rsidP="0047522B">
                                  <w:pPr>
                                    <w:ind w:firstLineChars="0" w:firstLine="0"/>
                                  </w:pPr>
                                  <w:r>
                                    <w:t xml:space="preserve">    A = function1(A, j+1, j)</w:t>
                                  </w:r>
                                </w:p>
                                <w:p w14:paraId="43810399" w14:textId="77777777" w:rsidR="0047522B" w:rsidRDefault="0047522B" w:rsidP="0047522B">
                                  <w:pPr>
                                    <w:ind w:firstLineChars="0" w:firstLine="0"/>
                                  </w:pPr>
                                  <w:r>
                                    <w:t>print(A)</w:t>
                                  </w:r>
                                </w:p>
                                <w:bookmarkEnd w:id="212"/>
                                <w:bookmarkEnd w:id="213"/>
                                <w:p w14:paraId="5AF549DA" w14:textId="77777777" w:rsidR="0047522B" w:rsidRDefault="0047522B" w:rsidP="00F10033">
                                  <w:pPr>
                                    <w:ind w:firstLineChars="0" w:firstLine="0"/>
                                  </w:pPr>
                                </w:p>
                              </w:tc>
                            </w:tr>
                          </w:tbl>
                          <w:p w14:paraId="6F4182E0" w14:textId="3FC2A331" w:rsidR="0047522B" w:rsidRPr="00F10033" w:rsidRDefault="0047522B" w:rsidP="0047522B">
                            <w:pPr>
                              <w:spacing w:line="360" w:lineRule="auto"/>
                              <w:ind w:firstLineChars="0" w:firstLine="0"/>
                              <w:jc w:val="center"/>
                              <w:rPr>
                                <w:b/>
                                <w:bCs/>
                              </w:rPr>
                            </w:pPr>
                            <w:r w:rsidRPr="00F10033">
                              <w:rPr>
                                <w:rFonts w:hint="eastAsia"/>
                                <w:b/>
                                <w:bCs/>
                              </w:rPr>
                              <w:t>図</w:t>
                            </w:r>
                            <w:r w:rsidR="004F0943">
                              <w:rPr>
                                <w:b/>
                                <w:bCs/>
                              </w:rPr>
                              <w:t>7</w:t>
                            </w:r>
                            <w:r w:rsidRPr="00F10033">
                              <w:rPr>
                                <w:b/>
                                <w:bCs/>
                              </w:rPr>
                              <w:t xml:space="preserve"> </w:t>
                            </w:r>
                            <w:r>
                              <w:rPr>
                                <w:rFonts w:hint="eastAsia"/>
                                <w:b/>
                                <w:bCs/>
                              </w:rPr>
                              <w:t>実験</w:t>
                            </w:r>
                            <w:r>
                              <w:rPr>
                                <w:b/>
                                <w:bCs/>
                              </w:rPr>
                              <w:t>3</w:t>
                            </w:r>
                            <w:r>
                              <w:rPr>
                                <w:rFonts w:hint="eastAsia"/>
                                <w:b/>
                                <w:bCs/>
                              </w:rPr>
                              <w:t>の実行結果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C4B9" id="テキスト ボックス 304" o:spid="_x0000_s1031" type="#_x0000_t202" style="position:absolute;left:0;text-align:left;margin-left:0;margin-top:384.8pt;width:240pt;height:310.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" filled="f" stroked="f" strokeweight=".5pt">
                <v:textbox>
                  <w:txbxContent>
                    <w:tbl>
                      <w:tblPr>
                        <w:tblStyle w:val="af"/>
                        <w:tblW w:w="0" w:type="auto"/>
                        <w:tblLook w:val="04A0" w:firstRow="1" w:lastRow="0" w:firstColumn="1" w:lastColumn="0" w:noHBand="0" w:noVBand="1"/>
                      </w:tblPr>
                      <w:tblGrid>
                        <w:gridCol w:w="4507"/>
                      </w:tblGrid>
                      <w:tr w:rsidR="0047522B" w14:paraId="5E6EF5AE" w14:textId="77777777" w:rsidTr="0047522B">
                        <w:trPr>
                          <w:trHeight w:val="1695"/>
                        </w:trPr>
                        <w:tc>
                          <w:tcPr>
                            <w:tcW w:w="4531" w:type="dxa"/>
                          </w:tcPr>
                          <w:p w14:paraId="39B337F0" w14:textId="77777777" w:rsidR="0047522B" w:rsidRDefault="0047522B" w:rsidP="00F10033">
                            <w:pPr>
                              <w:ind w:firstLineChars="0" w:firstLine="0"/>
                            </w:pPr>
                            <w:r>
                              <w:rPr>
                                <w:rFonts w:hint="eastAsia"/>
                              </w:rPr>
                              <w:t>(</w:t>
                            </w:r>
                            <w:r>
                              <w:rPr>
                                <w:rFonts w:hint="eastAsia"/>
                              </w:rPr>
                              <w:t>関数部</w:t>
                            </w:r>
                            <w:r>
                              <w:t>)</w:t>
                            </w:r>
                          </w:p>
                          <w:p w14:paraId="2B75C715" w14:textId="77777777" w:rsidR="0047522B" w:rsidRDefault="0047522B" w:rsidP="00F10033">
                            <w:pPr>
                              <w:ind w:firstLineChars="0" w:firstLine="0"/>
                            </w:pPr>
                          </w:p>
                          <w:p w14:paraId="7AA0E490" w14:textId="77777777" w:rsidR="0047522B" w:rsidRDefault="0047522B" w:rsidP="00CB7DA9">
                            <w:pPr>
                              <w:ind w:firstLineChars="0" w:firstLine="0"/>
                            </w:pPr>
                            <w:bookmarkStart w:id="214" w:name="OLE_LINK207"/>
                            <w:bookmarkStart w:id="215" w:name="OLE_LINK210"/>
                            <w:r>
                              <w:rPr>
                                <w:rFonts w:hint="eastAsia"/>
                              </w:rPr>
                              <w:t>d</w:t>
                            </w:r>
                            <w:r>
                              <w:t>ef function1(var1, var2, var3):</w:t>
                            </w:r>
                          </w:p>
                          <w:p w14:paraId="7F24E514" w14:textId="625B5062" w:rsidR="0047522B" w:rsidRDefault="0047522B" w:rsidP="00CB7DA9">
                            <w:pPr>
                              <w:ind w:firstLineChars="0" w:firstLine="0"/>
                            </w:pPr>
                            <w:r>
                              <w:rPr>
                                <w:rFonts w:hint="eastAsia"/>
                              </w:rPr>
                              <w:t xml:space="preserve"> </w:t>
                            </w:r>
                            <w:r>
                              <w:t xml:space="preserve"> if var1[var2] &lt; var1[var3]:</w:t>
                            </w:r>
                          </w:p>
                          <w:p w14:paraId="7C08D49B" w14:textId="77777777" w:rsidR="0047522B" w:rsidRDefault="0047522B" w:rsidP="00CB7DA9">
                            <w:pPr>
                              <w:ind w:firstLineChars="0" w:firstLine="0"/>
                            </w:pPr>
                            <w:r>
                              <w:rPr>
                                <w:rFonts w:hint="eastAsia"/>
                              </w:rPr>
                              <w:t xml:space="preserve"> </w:t>
                            </w:r>
                            <w:r>
                              <w:t xml:space="preserve">   var1[var3],var1[var2] = var1[var2],var1[var3]</w:t>
                            </w:r>
                          </w:p>
                          <w:p w14:paraId="777F2B0E" w14:textId="3D284585" w:rsidR="0047522B" w:rsidRPr="0047522B" w:rsidRDefault="0047522B" w:rsidP="00CB7DA9">
                            <w:pPr>
                              <w:ind w:firstLineChars="0" w:firstLine="0"/>
                            </w:pPr>
                            <w:r>
                              <w:rPr>
                                <w:rFonts w:hint="eastAsia"/>
                              </w:rPr>
                              <w:t xml:space="preserve"> </w:t>
                            </w:r>
                            <w:r>
                              <w:t xml:space="preserve"> return var1</w:t>
                            </w:r>
                            <w:bookmarkEnd w:id="214"/>
                            <w:bookmarkEnd w:id="215"/>
                          </w:p>
                        </w:tc>
                      </w:tr>
                      <w:tr w:rsidR="0047522B" w14:paraId="3B3837F8" w14:textId="77777777" w:rsidTr="00CB7DA9">
                        <w:trPr>
                          <w:trHeight w:val="3251"/>
                        </w:trPr>
                        <w:tc>
                          <w:tcPr>
                            <w:tcW w:w="4531" w:type="dxa"/>
                          </w:tcPr>
                          <w:p w14:paraId="473E2C27" w14:textId="77777777" w:rsidR="0047522B" w:rsidRDefault="0047522B" w:rsidP="0047522B">
                            <w:pPr>
                              <w:ind w:firstLineChars="0" w:firstLine="0"/>
                            </w:pPr>
                            <w:r>
                              <w:rPr>
                                <w:rFonts w:hint="eastAsia"/>
                              </w:rPr>
                              <w:t>(</w:t>
                            </w:r>
                            <w:r>
                              <w:rPr>
                                <w:rFonts w:hint="eastAsia"/>
                              </w:rPr>
                              <w:t>実行部</w:t>
                            </w:r>
                            <w:r>
                              <w:rPr>
                                <w:rFonts w:hint="eastAsia"/>
                              </w:rPr>
                              <w:t>)</w:t>
                            </w:r>
                          </w:p>
                          <w:p w14:paraId="3730A95D" w14:textId="77777777" w:rsidR="0047522B" w:rsidRDefault="0047522B" w:rsidP="0047522B">
                            <w:pPr>
                              <w:ind w:firstLineChars="0" w:firstLine="0"/>
                            </w:pPr>
                          </w:p>
                          <w:p w14:paraId="60DE1C6A" w14:textId="77777777" w:rsidR="0047522B" w:rsidRDefault="0047522B" w:rsidP="0047522B">
                            <w:pPr>
                              <w:ind w:firstLineChars="0" w:firstLine="0"/>
                            </w:pPr>
                            <w:bookmarkStart w:id="216" w:name="OLE_LINK143"/>
                            <w:bookmarkStart w:id="217" w:name="OLE_LINK144"/>
                            <w:r>
                              <w:rPr>
                                <w:rFonts w:hint="eastAsia"/>
                              </w:rPr>
                              <w:t>#</w:t>
                            </w:r>
                            <w:r>
                              <w:t xml:space="preserve"> Exchange Sort</w:t>
                            </w:r>
                          </w:p>
                          <w:p w14:paraId="43F50139" w14:textId="77777777" w:rsidR="0047522B" w:rsidRDefault="0047522B" w:rsidP="0047522B">
                            <w:pPr>
                              <w:ind w:firstLineChars="0" w:firstLine="0"/>
                            </w:pPr>
                            <w:r>
                              <w:t>A = [3, 5, 1, 9, 7, 8, 5]</w:t>
                            </w:r>
                          </w:p>
                          <w:p w14:paraId="293CC512" w14:textId="77777777" w:rsidR="0047522B" w:rsidRDefault="0047522B" w:rsidP="0047522B">
                            <w:pPr>
                              <w:ind w:firstLineChars="0" w:firstLine="0"/>
                            </w:pPr>
                            <w:r>
                              <w:rPr>
                                <w:rFonts w:hint="eastAsia"/>
                              </w:rPr>
                              <w:t>n</w:t>
                            </w:r>
                            <w:r>
                              <w:t xml:space="preserve"> = len(A)</w:t>
                            </w:r>
                          </w:p>
                          <w:p w14:paraId="1B610375" w14:textId="77777777" w:rsidR="0047522B" w:rsidRDefault="0047522B" w:rsidP="0047522B">
                            <w:pPr>
                              <w:ind w:firstLineChars="0" w:firstLine="0"/>
                            </w:pPr>
                            <w:r>
                              <w:rPr>
                                <w:rFonts w:hint="eastAsia"/>
                              </w:rPr>
                              <w:t>f</w:t>
                            </w:r>
                            <w:r>
                              <w:t>or i in range(n):</w:t>
                            </w:r>
                          </w:p>
                          <w:p w14:paraId="73CE50A7" w14:textId="77777777" w:rsidR="0047522B" w:rsidRDefault="0047522B" w:rsidP="0047522B">
                            <w:pPr>
                              <w:ind w:firstLineChars="0" w:firstLine="0"/>
                            </w:pPr>
                            <w:r>
                              <w:rPr>
                                <w:rFonts w:hint="eastAsia"/>
                              </w:rPr>
                              <w:t xml:space="preserve">　</w:t>
                            </w:r>
                            <w:r>
                              <w:t>for j in range(i+1, n):</w:t>
                            </w:r>
                          </w:p>
                          <w:p w14:paraId="4CF91CDD" w14:textId="77777777" w:rsidR="0047522B" w:rsidRDefault="0047522B" w:rsidP="0047522B">
                            <w:pPr>
                              <w:ind w:firstLineChars="0" w:firstLine="0"/>
                            </w:pPr>
                            <w:r>
                              <w:t xml:space="preserve">    A = function1(A, j, i)</w:t>
                            </w:r>
                          </w:p>
                          <w:p w14:paraId="0BD5306A" w14:textId="77777777" w:rsidR="0047522B" w:rsidRDefault="0047522B" w:rsidP="0047522B">
                            <w:pPr>
                              <w:ind w:firstLineChars="0" w:firstLine="0"/>
                            </w:pPr>
                            <w:r>
                              <w:t>print(A)</w:t>
                            </w:r>
                          </w:p>
                          <w:p w14:paraId="0CAF1C17" w14:textId="77777777" w:rsidR="0047522B" w:rsidRDefault="0047522B" w:rsidP="0047522B">
                            <w:pPr>
                              <w:ind w:firstLineChars="0" w:firstLine="0"/>
                            </w:pPr>
                          </w:p>
                          <w:p w14:paraId="34D56012" w14:textId="77777777" w:rsidR="0047522B" w:rsidRDefault="0047522B" w:rsidP="0047522B">
                            <w:pPr>
                              <w:ind w:firstLineChars="0" w:firstLine="0"/>
                            </w:pPr>
                            <w:r>
                              <w:rPr>
                                <w:rFonts w:hint="eastAsia"/>
                              </w:rPr>
                              <w:t>#</w:t>
                            </w:r>
                            <w:r>
                              <w:t xml:space="preserve"> Bubble Sort</w:t>
                            </w:r>
                          </w:p>
                          <w:p w14:paraId="78D3517A" w14:textId="77777777" w:rsidR="0047522B" w:rsidRDefault="0047522B" w:rsidP="0047522B">
                            <w:pPr>
                              <w:ind w:firstLineChars="0" w:firstLine="0"/>
                            </w:pPr>
                            <w:r>
                              <w:rPr>
                                <w:rFonts w:hint="eastAsia"/>
                              </w:rPr>
                              <w:t>A</w:t>
                            </w:r>
                            <w:r>
                              <w:t xml:space="preserve"> = [3, 5, 1, 9, 7, 8, 5]</w:t>
                            </w:r>
                          </w:p>
                          <w:p w14:paraId="5DE9A556" w14:textId="77777777" w:rsidR="0047522B" w:rsidRDefault="0047522B" w:rsidP="0047522B">
                            <w:pPr>
                              <w:ind w:firstLineChars="0" w:firstLine="0"/>
                            </w:pPr>
                            <w:r>
                              <w:rPr>
                                <w:rFonts w:hint="eastAsia"/>
                              </w:rPr>
                              <w:t>n</w:t>
                            </w:r>
                            <w:r>
                              <w:t xml:space="preserve"> = len(A)</w:t>
                            </w:r>
                          </w:p>
                          <w:p w14:paraId="6778C35C" w14:textId="77777777" w:rsidR="0047522B" w:rsidRDefault="0047522B" w:rsidP="0047522B">
                            <w:pPr>
                              <w:ind w:firstLineChars="0" w:firstLine="0"/>
                            </w:pPr>
                            <w:r>
                              <w:rPr>
                                <w:rFonts w:hint="eastAsia"/>
                              </w:rPr>
                              <w:t>f</w:t>
                            </w:r>
                            <w:r>
                              <w:t>or i in range(n-1):</w:t>
                            </w:r>
                          </w:p>
                          <w:p w14:paraId="1EEB8893" w14:textId="77777777" w:rsidR="0047522B" w:rsidRDefault="0047522B" w:rsidP="0047522B">
                            <w:pPr>
                              <w:ind w:firstLineChars="0" w:firstLine="0"/>
                            </w:pPr>
                            <w:r>
                              <w:t xml:space="preserve">  for j in range(n-1):</w:t>
                            </w:r>
                          </w:p>
                          <w:p w14:paraId="4CE3354F" w14:textId="77777777" w:rsidR="0047522B" w:rsidRDefault="0047522B" w:rsidP="0047522B">
                            <w:pPr>
                              <w:ind w:firstLineChars="0" w:firstLine="0"/>
                            </w:pPr>
                            <w:r>
                              <w:t xml:space="preserve">    A = function1(A, j+1, j)</w:t>
                            </w:r>
                          </w:p>
                          <w:p w14:paraId="43810399" w14:textId="77777777" w:rsidR="0047522B" w:rsidRDefault="0047522B" w:rsidP="0047522B">
                            <w:pPr>
                              <w:ind w:firstLineChars="0" w:firstLine="0"/>
                            </w:pPr>
                            <w:r>
                              <w:t>print(A)</w:t>
                            </w:r>
                          </w:p>
                          <w:bookmarkEnd w:id="216"/>
                          <w:bookmarkEnd w:id="217"/>
                          <w:p w14:paraId="5AF549DA" w14:textId="77777777" w:rsidR="0047522B" w:rsidRDefault="0047522B" w:rsidP="00F10033">
                            <w:pPr>
                              <w:ind w:firstLineChars="0" w:firstLine="0"/>
                            </w:pPr>
                          </w:p>
                        </w:tc>
                      </w:tr>
                    </w:tbl>
                    <w:p w14:paraId="6F4182E0" w14:textId="3FC2A331" w:rsidR="0047522B" w:rsidRPr="00F10033" w:rsidRDefault="0047522B" w:rsidP="0047522B">
                      <w:pPr>
                        <w:spacing w:line="360" w:lineRule="auto"/>
                        <w:ind w:firstLineChars="0" w:firstLine="0"/>
                        <w:jc w:val="center"/>
                        <w:rPr>
                          <w:b/>
                          <w:bCs/>
                        </w:rPr>
                      </w:pPr>
                      <w:r w:rsidRPr="00F10033">
                        <w:rPr>
                          <w:rFonts w:hint="eastAsia"/>
                          <w:b/>
                          <w:bCs/>
                        </w:rPr>
                        <w:t>図</w:t>
                      </w:r>
                      <w:r w:rsidR="004F0943">
                        <w:rPr>
                          <w:b/>
                          <w:bCs/>
                        </w:rPr>
                        <w:t>7</w:t>
                      </w:r>
                      <w:r w:rsidRPr="00F10033">
                        <w:rPr>
                          <w:b/>
                          <w:bCs/>
                        </w:rPr>
                        <w:t xml:space="preserve"> </w:t>
                      </w:r>
                      <w:r>
                        <w:rPr>
                          <w:rFonts w:hint="eastAsia"/>
                          <w:b/>
                          <w:bCs/>
                        </w:rPr>
                        <w:t>実験</w:t>
                      </w:r>
                      <w:r>
                        <w:rPr>
                          <w:b/>
                          <w:bCs/>
                        </w:rPr>
                        <w:t>3</w:t>
                      </w:r>
                      <w:r>
                        <w:rPr>
                          <w:rFonts w:hint="eastAsia"/>
                          <w:b/>
                          <w:bCs/>
                        </w:rPr>
                        <w:t>の実行結果</w:t>
                      </w: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69AFAA0F" wp14:editId="0036B5DA">
                <wp:simplePos x="0" y="0"/>
                <wp:positionH relativeFrom="margin">
                  <wp:align>center</wp:align>
                </wp:positionH>
                <wp:positionV relativeFrom="margin">
                  <wp:align>top</wp:align>
                </wp:positionV>
                <wp:extent cx="6414135" cy="5098415"/>
                <wp:effectExtent l="0" t="0" r="0" b="0"/>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6414135" cy="5098415"/>
                        </a:xfrm>
                        <a:prstGeom prst="rect">
                          <a:avLst/>
                        </a:prstGeom>
                        <a:noFill/>
                        <a:ln w="6350">
                          <a:noFill/>
                        </a:ln>
                      </wps:spPr>
                      <wps:txb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218" w:name="OLE_LINK306"/>
                                  <w:bookmarkStart w:id="219" w:name="OLE_LINK307"/>
                                  <w:bookmarkStart w:id="220" w:name="_Hlk95739982"/>
                                  <w:bookmarkStart w:id="221" w:name="_Hlk95739960"/>
                                  <w:r>
                                    <w:rPr>
                                      <w:rFonts w:hint="eastAsia"/>
                                    </w:rPr>
                                    <w:t>(</w:t>
                                  </w:r>
                                  <w:r>
                                    <w:rPr>
                                      <w:rFonts w:hint="eastAsia"/>
                                    </w:rPr>
                                    <w:t>関数部</w:t>
                                  </w:r>
                                  <w:r>
                                    <w:t>)</w:t>
                                  </w:r>
                                </w:p>
                                <w:p w14:paraId="32E4C62E" w14:textId="77777777" w:rsidR="00CB7DA9" w:rsidRDefault="00CB7DA9" w:rsidP="00F10033">
                                  <w:pPr>
                                    <w:ind w:firstLineChars="0" w:firstLine="0"/>
                                  </w:pPr>
                                </w:p>
                                <w:p w14:paraId="1C356416" w14:textId="5825BB9C" w:rsidR="004B0CA9" w:rsidRDefault="004B0CA9" w:rsidP="00F10033">
                                  <w:pPr>
                                    <w:ind w:firstLineChars="0" w:firstLine="0"/>
                                  </w:pPr>
                                  <w:bookmarkStart w:id="222" w:name="OLE_LINK92"/>
                                  <w:bookmarkStart w:id="223" w:name="OLE_LINK93"/>
                                  <w:bookmarkStart w:id="224" w:name="OLE_LINK204"/>
                                  <w:bookmarkEnd w:id="218"/>
                                  <w:bookmarkEnd w:id="219"/>
                                  <w:r>
                                    <w:t xml:space="preserve">def </w:t>
                                  </w:r>
                                  <w:r w:rsidR="00456A42">
                                    <w:t>function</w:t>
                                  </w:r>
                                  <w:r>
                                    <w:t>1(var1, var2):</w:t>
                                  </w:r>
                                </w:p>
                                <w:p w14:paraId="474D5557" w14:textId="0807C4CD" w:rsidR="004B0CA9" w:rsidRDefault="004B0CA9" w:rsidP="00F10033">
                                  <w:pPr>
                                    <w:ind w:firstLineChars="0" w:firstLine="0"/>
                                  </w:pPr>
                                  <w:r>
                                    <w:t xml:space="preserve">  </w:t>
                                  </w:r>
                                  <w:r w:rsidR="0047522B">
                                    <w:t xml:space="preserve">  </w:t>
                                  </w:r>
                                  <w:r>
                                    <w:t>if var1 &gt; random.random():</w:t>
                                  </w:r>
                                </w:p>
                                <w:p w14:paraId="7CCFD107" w14:textId="77777777" w:rsidR="004B0CA9" w:rsidRDefault="004B0CA9" w:rsidP="00F10033">
                                  <w:pPr>
                                    <w:ind w:firstLineChars="0" w:firstLine="0"/>
                                  </w:pPr>
                                  <w:r>
                                    <w:t xml:space="preserve">        var2 -= 1</w:t>
                                  </w:r>
                                </w:p>
                                <w:p w14:paraId="5BBD064E" w14:textId="4BF32467" w:rsidR="004B0CA9" w:rsidRDefault="004B0CA9" w:rsidP="00CB7DA9">
                                  <w:pPr>
                                    <w:ind w:firstLineChars="0" w:firstLine="0"/>
                                  </w:pPr>
                                  <w:r>
                                    <w:t xml:space="preserve">    return var2</w:t>
                                  </w:r>
                                  <w:bookmarkEnd w:id="222"/>
                                  <w:bookmarkEnd w:id="223"/>
                                  <w:bookmarkEnd w:id="224"/>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225" w:name="OLE_LINK106"/>
                                  <w:bookmarkStart w:id="226" w:name="OLE_LINK107"/>
                                  <w:bookmarkStart w:id="227" w:name="OLE_LINK185"/>
                                  <w:bookmarkStart w:id="228"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358D4A89" w:rsidR="004B0CA9" w:rsidRDefault="004B0CA9" w:rsidP="004B0CA9">
                                  <w:pPr>
                                    <w:pStyle w:val="a"/>
                                    <w:numPr>
                                      <w:ilvl w:val="0"/>
                                      <w:numId w:val="0"/>
                                    </w:numPr>
                                    <w:spacing w:after="57"/>
                                  </w:pPr>
                                  <w:bookmarkStart w:id="229" w:name="OLE_LINK202"/>
                                  <w:bookmarkStart w:id="230" w:name="OLE_LINK203"/>
                                  <w:r>
                                    <w:t xml:space="preserve">def </w:t>
                                  </w:r>
                                  <w:r w:rsidR="00456A42">
                                    <w:t>function</w:t>
                                  </w:r>
                                  <w:r>
                                    <w:t>1(var</w:t>
                                  </w:r>
                                  <w:r w:rsidR="00456A42">
                                    <w:t>2</w:t>
                                  </w:r>
                                  <w:r>
                                    <w:t>, var</w:t>
                                  </w:r>
                                  <w:r w:rsidR="00456A42">
                                    <w:t>3, var4</w:t>
                                  </w:r>
                                  <w:r>
                                    <w:t>):</w:t>
                                  </w:r>
                                </w:p>
                                <w:p w14:paraId="022CE243" w14:textId="14B1D27E" w:rsidR="004B0CA9" w:rsidRDefault="004B0CA9" w:rsidP="004B0CA9">
                                  <w:pPr>
                                    <w:pStyle w:val="a"/>
                                    <w:numPr>
                                      <w:ilvl w:val="0"/>
                                      <w:numId w:val="0"/>
                                    </w:numPr>
                                    <w:spacing w:after="57"/>
                                  </w:pPr>
                                  <w:r>
                                    <w:t xml:space="preserve">    for </w:t>
                                  </w:r>
                                  <w:r w:rsidR="00456A42">
                                    <w:t>var1</w:t>
                                  </w:r>
                                  <w:r>
                                    <w:t xml:space="preserve"> in range(</w:t>
                                  </w:r>
                                  <w:r w:rsidR="00456A42">
                                    <w:t>var2</w:t>
                                  </w:r>
                                  <w:r>
                                    <w:t>):</w:t>
                                  </w:r>
                                </w:p>
                                <w:p w14:paraId="0EF0D067" w14:textId="0DD8A9A3" w:rsidR="004B0CA9" w:rsidRDefault="004B0CA9" w:rsidP="004B0CA9">
                                  <w:pPr>
                                    <w:pStyle w:val="a"/>
                                    <w:numPr>
                                      <w:ilvl w:val="0"/>
                                      <w:numId w:val="0"/>
                                    </w:numPr>
                                    <w:spacing w:after="57"/>
                                  </w:pPr>
                                  <w:r>
                                    <w:t xml:space="preserve">        if var</w:t>
                                  </w:r>
                                  <w:r w:rsidR="00456A42">
                                    <w:t>3</w:t>
                                  </w:r>
                                  <w:r>
                                    <w:t xml:space="preserve"> &gt; random.random():</w:t>
                                  </w:r>
                                </w:p>
                                <w:p w14:paraId="4777AB67" w14:textId="68CC405D" w:rsidR="004B0CA9" w:rsidRDefault="004B0CA9" w:rsidP="004B0CA9">
                                  <w:pPr>
                                    <w:pStyle w:val="a"/>
                                    <w:numPr>
                                      <w:ilvl w:val="0"/>
                                      <w:numId w:val="0"/>
                                    </w:numPr>
                                    <w:spacing w:after="57"/>
                                  </w:pPr>
                                  <w:r>
                                    <w:t xml:space="preserve">            var</w:t>
                                  </w:r>
                                  <w:r w:rsidR="00456A42">
                                    <w:t>4</w:t>
                                  </w:r>
                                  <w:r>
                                    <w:t xml:space="preserve"> -= 1</w:t>
                                  </w:r>
                                </w:p>
                                <w:p w14:paraId="54F770CC" w14:textId="42CF7FBA" w:rsidR="004B0CA9" w:rsidRDefault="004B0CA9" w:rsidP="004B0CA9">
                                  <w:pPr>
                                    <w:pStyle w:val="a"/>
                                    <w:numPr>
                                      <w:ilvl w:val="0"/>
                                      <w:numId w:val="0"/>
                                    </w:numPr>
                                    <w:spacing w:after="57"/>
                                  </w:pPr>
                                  <w:r>
                                    <w:t xml:space="preserve">        if var</w:t>
                                  </w:r>
                                  <w:r w:rsidR="00456A42">
                                    <w:t>4</w:t>
                                  </w:r>
                                  <w:r>
                                    <w:t xml:space="preserve"> == 0:</w:t>
                                  </w:r>
                                </w:p>
                                <w:p w14:paraId="33AF2EE8" w14:textId="77777777" w:rsidR="004B0CA9" w:rsidRDefault="004B0CA9" w:rsidP="004B0CA9">
                                  <w:pPr>
                                    <w:pStyle w:val="a"/>
                                    <w:numPr>
                                      <w:ilvl w:val="0"/>
                                      <w:numId w:val="0"/>
                                    </w:numPr>
                                    <w:spacing w:after="57"/>
                                  </w:pPr>
                                  <w:r>
                                    <w:t xml:space="preserve">            break</w:t>
                                  </w:r>
                                </w:p>
                                <w:p w14:paraId="4A9EF27C" w14:textId="0AB10732" w:rsidR="004B0CA9" w:rsidRPr="004B0CA9" w:rsidRDefault="004B0CA9" w:rsidP="00CB7DA9">
                                  <w:pPr>
                                    <w:pStyle w:val="a"/>
                                    <w:numPr>
                                      <w:ilvl w:val="0"/>
                                      <w:numId w:val="0"/>
                                    </w:numPr>
                                    <w:spacing w:after="57"/>
                                  </w:pPr>
                                  <w:r>
                                    <w:t xml:space="preserve">    return var</w:t>
                                  </w:r>
                                  <w:bookmarkEnd w:id="225"/>
                                  <w:bookmarkEnd w:id="226"/>
                                  <w:bookmarkEnd w:id="227"/>
                                  <w:bookmarkEnd w:id="228"/>
                                  <w:r w:rsidR="00456A42">
                                    <w:t>4</w:t>
                                  </w:r>
                                  <w:bookmarkEnd w:id="229"/>
                                  <w:bookmarkEnd w:id="230"/>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bookmarkStart w:id="231" w:name="OLE_LINK133"/>
                                  <w:bookmarkStart w:id="232" w:name="OLE_LINK140"/>
                                  <w:bookmarkEnd w:id="220"/>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2B6E723B" w14:textId="77777777" w:rsidR="00934246" w:rsidRDefault="00934246" w:rsidP="00934246">
                                  <w:pPr>
                                    <w:pStyle w:val="a"/>
                                    <w:numPr>
                                      <w:ilvl w:val="0"/>
                                      <w:numId w:val="0"/>
                                    </w:numPr>
                                    <w:spacing w:after="57"/>
                                  </w:pPr>
                                  <w:bookmarkStart w:id="233" w:name="OLE_LINK90"/>
                                  <w:bookmarkStart w:id="234" w:name="OLE_LINK91"/>
                                  <w:r>
                                    <w:t>import random</w:t>
                                  </w:r>
                                </w:p>
                                <w:p w14:paraId="472116ED" w14:textId="12FE492B" w:rsidR="00934246" w:rsidRDefault="00934246" w:rsidP="00934246">
                                  <w:pPr>
                                    <w:pStyle w:val="a"/>
                                    <w:numPr>
                                      <w:ilvl w:val="0"/>
                                      <w:numId w:val="0"/>
                                    </w:numPr>
                                    <w:spacing w:after="57"/>
                                  </w:pPr>
                                </w:p>
                                <w:p w14:paraId="5B79659A" w14:textId="77777777" w:rsidR="00934246" w:rsidRDefault="00934246" w:rsidP="00934246">
                                  <w:pPr>
                                    <w:pStyle w:val="a"/>
                                    <w:numPr>
                                      <w:ilvl w:val="0"/>
                                      <w:numId w:val="0"/>
                                    </w:numPr>
                                    <w:spacing w:after="57"/>
                                  </w:pPr>
                                  <w:r>
                                    <w:t>cannon1, cannon2 = 10, 30</w:t>
                                  </w:r>
                                </w:p>
                                <w:p w14:paraId="5B3BA72D" w14:textId="77777777" w:rsidR="00934246" w:rsidRDefault="00934246" w:rsidP="00934246">
                                  <w:pPr>
                                    <w:pStyle w:val="a"/>
                                    <w:numPr>
                                      <w:ilvl w:val="0"/>
                                      <w:numId w:val="0"/>
                                    </w:numPr>
                                    <w:spacing w:after="57"/>
                                  </w:pPr>
                                  <w:r>
                                    <w:rPr>
                                      <w:rFonts w:hint="eastAsia"/>
                                    </w:rPr>
                                    <w:t>r</w:t>
                                  </w:r>
                                  <w:r>
                                    <w:t>ate1, rate2 = 0.5, 0.3</w:t>
                                  </w:r>
                                </w:p>
                                <w:p w14:paraId="1B452ED8" w14:textId="77777777" w:rsidR="00C4344B" w:rsidRPr="00934246"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39FBFA9D" w:rsidR="00CB7DA9" w:rsidRDefault="00CB7DA9" w:rsidP="00CB7DA9">
                                  <w:pPr>
                                    <w:ind w:firstLineChars="0" w:firstLine="0"/>
                                  </w:pPr>
                                  <w:r>
                                    <w:t xml:space="preserve">    cannon2_ = </w:t>
                                  </w:r>
                                  <w:r w:rsidR="00456A42">
                                    <w:t>function</w:t>
                                  </w:r>
                                  <w:r>
                                    <w:t>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4BDD4743" w:rsidR="00CB7DA9" w:rsidRDefault="00CB7DA9" w:rsidP="00CB7DA9">
                                  <w:pPr>
                                    <w:ind w:firstLineChars="0" w:firstLine="0"/>
                                  </w:pPr>
                                  <w:r>
                                    <w:t>for _ in range(cannon2):</w:t>
                                  </w:r>
                                  <w:r w:rsidR="003F5CEF">
                                    <w:rPr>
                                      <w:noProof/>
                                    </w:rPr>
                                    <w:t xml:space="preserve"> </w:t>
                                  </w:r>
                                </w:p>
                                <w:p w14:paraId="7934F6B4" w14:textId="386894AB" w:rsidR="00CB7DA9" w:rsidRDefault="00CB7DA9" w:rsidP="00CB7DA9">
                                  <w:pPr>
                                    <w:ind w:firstLineChars="0" w:firstLine="0"/>
                                  </w:pPr>
                                  <w:r>
                                    <w:t xml:space="preserve">    cannon1_ = </w:t>
                                  </w:r>
                                  <w:r w:rsidR="00456A42">
                                    <w:t>function</w:t>
                                  </w:r>
                                  <w:r>
                                    <w:t>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bookmarkEnd w:id="231"/>
                                <w:bookmarkEnd w:id="232"/>
                                <w:bookmarkEnd w:id="233"/>
                                <w:bookmarkEnd w:id="234"/>
                                <w:p w14:paraId="09B4A9CC" w14:textId="77777777" w:rsidR="00CB7DA9" w:rsidRPr="0047522B"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13BE45D1" w14:textId="77777777" w:rsidR="00934246" w:rsidRDefault="00934246" w:rsidP="00934246">
                                  <w:pPr>
                                    <w:pStyle w:val="a"/>
                                    <w:numPr>
                                      <w:ilvl w:val="0"/>
                                      <w:numId w:val="0"/>
                                    </w:numPr>
                                    <w:spacing w:after="57"/>
                                  </w:pPr>
                                  <w:bookmarkStart w:id="235" w:name="OLE_LINK98"/>
                                  <w:bookmarkStart w:id="236" w:name="OLE_LINK99"/>
                                  <w:r>
                                    <w:t>import random</w:t>
                                  </w:r>
                                </w:p>
                                <w:p w14:paraId="0589222B" w14:textId="77777777" w:rsidR="00934246" w:rsidRDefault="00934246" w:rsidP="00934246">
                                  <w:pPr>
                                    <w:pStyle w:val="a"/>
                                    <w:numPr>
                                      <w:ilvl w:val="0"/>
                                      <w:numId w:val="0"/>
                                    </w:numPr>
                                    <w:spacing w:after="57"/>
                                  </w:pPr>
                                </w:p>
                                <w:p w14:paraId="78F08AC8" w14:textId="77777777" w:rsidR="00934246" w:rsidRDefault="00934246" w:rsidP="00934246">
                                  <w:pPr>
                                    <w:pStyle w:val="a"/>
                                    <w:numPr>
                                      <w:ilvl w:val="0"/>
                                      <w:numId w:val="0"/>
                                    </w:numPr>
                                    <w:spacing w:after="57"/>
                                  </w:pPr>
                                  <w:r>
                                    <w:t>cannon1, cannon2 = 10, 30</w:t>
                                  </w:r>
                                </w:p>
                                <w:p w14:paraId="3F091F94" w14:textId="77777777" w:rsidR="00934246" w:rsidRDefault="00934246" w:rsidP="00934246">
                                  <w:pPr>
                                    <w:pStyle w:val="a"/>
                                    <w:numPr>
                                      <w:ilvl w:val="0"/>
                                      <w:numId w:val="0"/>
                                    </w:numPr>
                                    <w:spacing w:after="57"/>
                                  </w:pPr>
                                  <w:r>
                                    <w:rPr>
                                      <w:rFonts w:hint="eastAsia"/>
                                    </w:rPr>
                                    <w:t>r</w:t>
                                  </w:r>
                                  <w:r>
                                    <w:t>ate1, rate2 = 0.5, 0.3</w:t>
                                  </w:r>
                                </w:p>
                                <w:p w14:paraId="07108A75" w14:textId="77777777" w:rsidR="00C4344B" w:rsidRPr="00934246" w:rsidRDefault="00C4344B" w:rsidP="00CB7DA9">
                                  <w:pPr>
                                    <w:pStyle w:val="a"/>
                                    <w:numPr>
                                      <w:ilvl w:val="0"/>
                                      <w:numId w:val="0"/>
                                    </w:numPr>
                                    <w:spacing w:after="57"/>
                                  </w:pPr>
                                </w:p>
                                <w:p w14:paraId="792DE130" w14:textId="509E43F9" w:rsidR="00CB7DA9" w:rsidRDefault="00CB7DA9" w:rsidP="00456A42">
                                  <w:pPr>
                                    <w:pStyle w:val="a"/>
                                    <w:numPr>
                                      <w:ilvl w:val="0"/>
                                      <w:numId w:val="0"/>
                                    </w:numPr>
                                    <w:spacing w:after="57"/>
                                    <w:ind w:left="426" w:hanging="369"/>
                                  </w:pPr>
                                  <w:r>
                                    <w:t xml:space="preserve">cannon2_ = </w:t>
                                  </w:r>
                                  <w:r w:rsidR="00456A42">
                                    <w:t xml:space="preserve"> function</w:t>
                                  </w:r>
                                  <w:r>
                                    <w:t>1(cannon1, rate1, cannon2_)</w:t>
                                  </w:r>
                                </w:p>
                                <w:p w14:paraId="52544D3A" w14:textId="08ECEE0B" w:rsidR="00CB7DA9" w:rsidRDefault="00CB7DA9" w:rsidP="00456A42">
                                  <w:pPr>
                                    <w:pStyle w:val="a"/>
                                    <w:numPr>
                                      <w:ilvl w:val="0"/>
                                      <w:numId w:val="0"/>
                                    </w:numPr>
                                    <w:spacing w:after="57"/>
                                    <w:ind w:left="426" w:hanging="369"/>
                                  </w:pPr>
                                  <w:r>
                                    <w:t xml:space="preserve">cannon1_ = </w:t>
                                  </w:r>
                                  <w:r w:rsidR="00456A42">
                                    <w:t xml:space="preserve"> function</w:t>
                                  </w:r>
                                  <w:r>
                                    <w:t>1(cannon2, rate2, cannon1_)</w:t>
                                  </w:r>
                                </w:p>
                                <w:p w14:paraId="072380EA" w14:textId="77777777" w:rsidR="00CB7DA9" w:rsidRPr="00456A42"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7B865BDF" w14:textId="44ED8920" w:rsidR="00CB7DA9" w:rsidRPr="00CB7DA9" w:rsidRDefault="00CB7DA9" w:rsidP="004B0CA9">
                                  <w:pPr>
                                    <w:pStyle w:val="a"/>
                                    <w:numPr>
                                      <w:ilvl w:val="0"/>
                                      <w:numId w:val="0"/>
                                    </w:numPr>
                                    <w:spacing w:after="57"/>
                                  </w:pPr>
                                  <w:r>
                                    <w:t>print(cannon1, cannon2)</w:t>
                                  </w:r>
                                  <w:bookmarkEnd w:id="235"/>
                                  <w:bookmarkEnd w:id="236"/>
                                </w:p>
                              </w:tc>
                            </w:tr>
                          </w:tbl>
                          <w:bookmarkEnd w:id="221"/>
                          <w:p w14:paraId="1F048EC6" w14:textId="2AAAB68B"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13D4B644" w:rsidR="00F10033" w:rsidRPr="00F10033" w:rsidRDefault="00F10033" w:rsidP="004D5120">
                            <w:pPr>
                              <w:spacing w:line="360" w:lineRule="auto"/>
                              <w:ind w:firstLineChars="0" w:firstLine="0"/>
                              <w:jc w:val="center"/>
                              <w:rPr>
                                <w:b/>
                                <w:bCs/>
                              </w:rPr>
                            </w:pPr>
                            <w:r w:rsidRPr="00F10033">
                              <w:rPr>
                                <w:rFonts w:hint="eastAsia"/>
                                <w:b/>
                                <w:bCs/>
                              </w:rPr>
                              <w:t>図</w:t>
                            </w:r>
                            <w:r w:rsidR="004F0943">
                              <w:rPr>
                                <w:b/>
                                <w:bCs/>
                              </w:rPr>
                              <w:t>6</w:t>
                            </w:r>
                            <w:r w:rsidRPr="00F10033">
                              <w:rPr>
                                <w:b/>
                                <w:bCs/>
                              </w:rPr>
                              <w:t xml:space="preserve"> </w:t>
                            </w:r>
                            <w:r w:rsidR="0047522B">
                              <w:rPr>
                                <w:rFonts w:hint="eastAsia"/>
                                <w:b/>
                                <w:bCs/>
                              </w:rPr>
                              <w:t>実験</w:t>
                            </w:r>
                            <w:r w:rsidR="0047522B">
                              <w:rPr>
                                <w:b/>
                                <w:bCs/>
                              </w:rPr>
                              <w:t>2</w:t>
                            </w:r>
                            <w:r w:rsidR="004D5120">
                              <w:rPr>
                                <w:rFonts w:hint="eastAsia"/>
                                <w:b/>
                                <w:bCs/>
                              </w:rPr>
                              <w:t>の</w:t>
                            </w:r>
                            <w:r w:rsidR="0047522B">
                              <w:rPr>
                                <w:rFonts w:hint="eastAsia"/>
                                <w:b/>
                                <w:bCs/>
                              </w:rPr>
                              <w:t>実行結果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FAA0F" id="テキスト ボックス 6" o:spid="_x0000_s1032" type="#_x0000_t202" style="position:absolute;left:0;text-align:left;margin-left:0;margin-top:0;width:505.05pt;height:401.45pt;z-index:2516654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" filled="f" stroked="f" strokeweight=".5pt">
                <v:textbo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237" w:name="OLE_LINK306"/>
                            <w:bookmarkStart w:id="238" w:name="OLE_LINK307"/>
                            <w:bookmarkStart w:id="239" w:name="_Hlk95739982"/>
                            <w:bookmarkStart w:id="240" w:name="_Hlk95739960"/>
                            <w:r>
                              <w:rPr>
                                <w:rFonts w:hint="eastAsia"/>
                              </w:rPr>
                              <w:t>(</w:t>
                            </w:r>
                            <w:r>
                              <w:rPr>
                                <w:rFonts w:hint="eastAsia"/>
                              </w:rPr>
                              <w:t>関数部</w:t>
                            </w:r>
                            <w:r>
                              <w:t>)</w:t>
                            </w:r>
                          </w:p>
                          <w:p w14:paraId="32E4C62E" w14:textId="77777777" w:rsidR="00CB7DA9" w:rsidRDefault="00CB7DA9" w:rsidP="00F10033">
                            <w:pPr>
                              <w:ind w:firstLineChars="0" w:firstLine="0"/>
                            </w:pPr>
                          </w:p>
                          <w:p w14:paraId="1C356416" w14:textId="5825BB9C" w:rsidR="004B0CA9" w:rsidRDefault="004B0CA9" w:rsidP="00F10033">
                            <w:pPr>
                              <w:ind w:firstLineChars="0" w:firstLine="0"/>
                            </w:pPr>
                            <w:bookmarkStart w:id="241" w:name="OLE_LINK92"/>
                            <w:bookmarkStart w:id="242" w:name="OLE_LINK93"/>
                            <w:bookmarkStart w:id="243" w:name="OLE_LINK204"/>
                            <w:bookmarkEnd w:id="237"/>
                            <w:bookmarkEnd w:id="238"/>
                            <w:r>
                              <w:t xml:space="preserve">def </w:t>
                            </w:r>
                            <w:r w:rsidR="00456A42">
                              <w:t>function</w:t>
                            </w:r>
                            <w:r>
                              <w:t>1(var1, var2):</w:t>
                            </w:r>
                          </w:p>
                          <w:p w14:paraId="474D5557" w14:textId="0807C4CD" w:rsidR="004B0CA9" w:rsidRDefault="004B0CA9" w:rsidP="00F10033">
                            <w:pPr>
                              <w:ind w:firstLineChars="0" w:firstLine="0"/>
                            </w:pPr>
                            <w:r>
                              <w:t xml:space="preserve">  </w:t>
                            </w:r>
                            <w:r w:rsidR="0047522B">
                              <w:t xml:space="preserve">  </w:t>
                            </w:r>
                            <w:r>
                              <w:t>if var1 &gt; random.random():</w:t>
                            </w:r>
                          </w:p>
                          <w:p w14:paraId="7CCFD107" w14:textId="77777777" w:rsidR="004B0CA9" w:rsidRDefault="004B0CA9" w:rsidP="00F10033">
                            <w:pPr>
                              <w:ind w:firstLineChars="0" w:firstLine="0"/>
                            </w:pPr>
                            <w:r>
                              <w:t xml:space="preserve">        var2 -= 1</w:t>
                            </w:r>
                          </w:p>
                          <w:p w14:paraId="5BBD064E" w14:textId="4BF32467" w:rsidR="004B0CA9" w:rsidRDefault="004B0CA9" w:rsidP="00CB7DA9">
                            <w:pPr>
                              <w:ind w:firstLineChars="0" w:firstLine="0"/>
                            </w:pPr>
                            <w:r>
                              <w:t xml:space="preserve">    return var2</w:t>
                            </w:r>
                            <w:bookmarkEnd w:id="241"/>
                            <w:bookmarkEnd w:id="242"/>
                            <w:bookmarkEnd w:id="243"/>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244" w:name="OLE_LINK106"/>
                            <w:bookmarkStart w:id="245" w:name="OLE_LINK107"/>
                            <w:bookmarkStart w:id="246" w:name="OLE_LINK185"/>
                            <w:bookmarkStart w:id="247"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358D4A89" w:rsidR="004B0CA9" w:rsidRDefault="004B0CA9" w:rsidP="004B0CA9">
                            <w:pPr>
                              <w:pStyle w:val="a"/>
                              <w:numPr>
                                <w:ilvl w:val="0"/>
                                <w:numId w:val="0"/>
                              </w:numPr>
                              <w:spacing w:after="57"/>
                            </w:pPr>
                            <w:bookmarkStart w:id="248" w:name="OLE_LINK202"/>
                            <w:bookmarkStart w:id="249" w:name="OLE_LINK203"/>
                            <w:r>
                              <w:t xml:space="preserve">def </w:t>
                            </w:r>
                            <w:r w:rsidR="00456A42">
                              <w:t>function</w:t>
                            </w:r>
                            <w:r>
                              <w:t>1(var</w:t>
                            </w:r>
                            <w:r w:rsidR="00456A42">
                              <w:t>2</w:t>
                            </w:r>
                            <w:r>
                              <w:t>, var</w:t>
                            </w:r>
                            <w:r w:rsidR="00456A42">
                              <w:t>3, var4</w:t>
                            </w:r>
                            <w:r>
                              <w:t>):</w:t>
                            </w:r>
                          </w:p>
                          <w:p w14:paraId="022CE243" w14:textId="14B1D27E" w:rsidR="004B0CA9" w:rsidRDefault="004B0CA9" w:rsidP="004B0CA9">
                            <w:pPr>
                              <w:pStyle w:val="a"/>
                              <w:numPr>
                                <w:ilvl w:val="0"/>
                                <w:numId w:val="0"/>
                              </w:numPr>
                              <w:spacing w:after="57"/>
                            </w:pPr>
                            <w:r>
                              <w:t xml:space="preserve">    for </w:t>
                            </w:r>
                            <w:r w:rsidR="00456A42">
                              <w:t>var1</w:t>
                            </w:r>
                            <w:r>
                              <w:t xml:space="preserve"> in range(</w:t>
                            </w:r>
                            <w:r w:rsidR="00456A42">
                              <w:t>var2</w:t>
                            </w:r>
                            <w:r>
                              <w:t>):</w:t>
                            </w:r>
                          </w:p>
                          <w:p w14:paraId="0EF0D067" w14:textId="0DD8A9A3" w:rsidR="004B0CA9" w:rsidRDefault="004B0CA9" w:rsidP="004B0CA9">
                            <w:pPr>
                              <w:pStyle w:val="a"/>
                              <w:numPr>
                                <w:ilvl w:val="0"/>
                                <w:numId w:val="0"/>
                              </w:numPr>
                              <w:spacing w:after="57"/>
                            </w:pPr>
                            <w:r>
                              <w:t xml:space="preserve">        if var</w:t>
                            </w:r>
                            <w:r w:rsidR="00456A42">
                              <w:t>3</w:t>
                            </w:r>
                            <w:r>
                              <w:t xml:space="preserve"> &gt; random.random():</w:t>
                            </w:r>
                          </w:p>
                          <w:p w14:paraId="4777AB67" w14:textId="68CC405D" w:rsidR="004B0CA9" w:rsidRDefault="004B0CA9" w:rsidP="004B0CA9">
                            <w:pPr>
                              <w:pStyle w:val="a"/>
                              <w:numPr>
                                <w:ilvl w:val="0"/>
                                <w:numId w:val="0"/>
                              </w:numPr>
                              <w:spacing w:after="57"/>
                            </w:pPr>
                            <w:r>
                              <w:t xml:space="preserve">            var</w:t>
                            </w:r>
                            <w:r w:rsidR="00456A42">
                              <w:t>4</w:t>
                            </w:r>
                            <w:r>
                              <w:t xml:space="preserve"> -= 1</w:t>
                            </w:r>
                          </w:p>
                          <w:p w14:paraId="54F770CC" w14:textId="42CF7FBA" w:rsidR="004B0CA9" w:rsidRDefault="004B0CA9" w:rsidP="004B0CA9">
                            <w:pPr>
                              <w:pStyle w:val="a"/>
                              <w:numPr>
                                <w:ilvl w:val="0"/>
                                <w:numId w:val="0"/>
                              </w:numPr>
                              <w:spacing w:after="57"/>
                            </w:pPr>
                            <w:r>
                              <w:t xml:space="preserve">        if var</w:t>
                            </w:r>
                            <w:r w:rsidR="00456A42">
                              <w:t>4</w:t>
                            </w:r>
                            <w:r>
                              <w:t xml:space="preserve"> == 0:</w:t>
                            </w:r>
                          </w:p>
                          <w:p w14:paraId="33AF2EE8" w14:textId="77777777" w:rsidR="004B0CA9" w:rsidRDefault="004B0CA9" w:rsidP="004B0CA9">
                            <w:pPr>
                              <w:pStyle w:val="a"/>
                              <w:numPr>
                                <w:ilvl w:val="0"/>
                                <w:numId w:val="0"/>
                              </w:numPr>
                              <w:spacing w:after="57"/>
                            </w:pPr>
                            <w:r>
                              <w:t xml:space="preserve">            break</w:t>
                            </w:r>
                          </w:p>
                          <w:p w14:paraId="4A9EF27C" w14:textId="0AB10732" w:rsidR="004B0CA9" w:rsidRPr="004B0CA9" w:rsidRDefault="004B0CA9" w:rsidP="00CB7DA9">
                            <w:pPr>
                              <w:pStyle w:val="a"/>
                              <w:numPr>
                                <w:ilvl w:val="0"/>
                                <w:numId w:val="0"/>
                              </w:numPr>
                              <w:spacing w:after="57"/>
                            </w:pPr>
                            <w:r>
                              <w:t xml:space="preserve">    return var</w:t>
                            </w:r>
                            <w:bookmarkEnd w:id="244"/>
                            <w:bookmarkEnd w:id="245"/>
                            <w:bookmarkEnd w:id="246"/>
                            <w:bookmarkEnd w:id="247"/>
                            <w:r w:rsidR="00456A42">
                              <w:t>4</w:t>
                            </w:r>
                            <w:bookmarkEnd w:id="248"/>
                            <w:bookmarkEnd w:id="249"/>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bookmarkStart w:id="250" w:name="OLE_LINK133"/>
                            <w:bookmarkStart w:id="251" w:name="OLE_LINK140"/>
                            <w:bookmarkEnd w:id="239"/>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2B6E723B" w14:textId="77777777" w:rsidR="00934246" w:rsidRDefault="00934246" w:rsidP="00934246">
                            <w:pPr>
                              <w:pStyle w:val="a"/>
                              <w:numPr>
                                <w:ilvl w:val="0"/>
                                <w:numId w:val="0"/>
                              </w:numPr>
                              <w:spacing w:after="57"/>
                            </w:pPr>
                            <w:bookmarkStart w:id="252" w:name="OLE_LINK90"/>
                            <w:bookmarkStart w:id="253" w:name="OLE_LINK91"/>
                            <w:r>
                              <w:t>import random</w:t>
                            </w:r>
                          </w:p>
                          <w:p w14:paraId="472116ED" w14:textId="12FE492B" w:rsidR="00934246" w:rsidRDefault="00934246" w:rsidP="00934246">
                            <w:pPr>
                              <w:pStyle w:val="a"/>
                              <w:numPr>
                                <w:ilvl w:val="0"/>
                                <w:numId w:val="0"/>
                              </w:numPr>
                              <w:spacing w:after="57"/>
                            </w:pPr>
                          </w:p>
                          <w:p w14:paraId="5B79659A" w14:textId="77777777" w:rsidR="00934246" w:rsidRDefault="00934246" w:rsidP="00934246">
                            <w:pPr>
                              <w:pStyle w:val="a"/>
                              <w:numPr>
                                <w:ilvl w:val="0"/>
                                <w:numId w:val="0"/>
                              </w:numPr>
                              <w:spacing w:after="57"/>
                            </w:pPr>
                            <w:r>
                              <w:t>cannon1, cannon2 = 10, 30</w:t>
                            </w:r>
                          </w:p>
                          <w:p w14:paraId="5B3BA72D" w14:textId="77777777" w:rsidR="00934246" w:rsidRDefault="00934246" w:rsidP="00934246">
                            <w:pPr>
                              <w:pStyle w:val="a"/>
                              <w:numPr>
                                <w:ilvl w:val="0"/>
                                <w:numId w:val="0"/>
                              </w:numPr>
                              <w:spacing w:after="57"/>
                            </w:pPr>
                            <w:r>
                              <w:rPr>
                                <w:rFonts w:hint="eastAsia"/>
                              </w:rPr>
                              <w:t>r</w:t>
                            </w:r>
                            <w:r>
                              <w:t>ate1, rate2 = 0.5, 0.3</w:t>
                            </w:r>
                          </w:p>
                          <w:p w14:paraId="1B452ED8" w14:textId="77777777" w:rsidR="00C4344B" w:rsidRPr="00934246"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39FBFA9D" w:rsidR="00CB7DA9" w:rsidRDefault="00CB7DA9" w:rsidP="00CB7DA9">
                            <w:pPr>
                              <w:ind w:firstLineChars="0" w:firstLine="0"/>
                            </w:pPr>
                            <w:r>
                              <w:t xml:space="preserve">    cannon2_ = </w:t>
                            </w:r>
                            <w:r w:rsidR="00456A42">
                              <w:t>function</w:t>
                            </w:r>
                            <w:r>
                              <w:t>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4BDD4743" w:rsidR="00CB7DA9" w:rsidRDefault="00CB7DA9" w:rsidP="00CB7DA9">
                            <w:pPr>
                              <w:ind w:firstLineChars="0" w:firstLine="0"/>
                            </w:pPr>
                            <w:r>
                              <w:t>for _ in range(cannon2):</w:t>
                            </w:r>
                            <w:r w:rsidR="003F5CEF">
                              <w:rPr>
                                <w:noProof/>
                              </w:rPr>
                              <w:t xml:space="preserve"> </w:t>
                            </w:r>
                          </w:p>
                          <w:p w14:paraId="7934F6B4" w14:textId="386894AB" w:rsidR="00CB7DA9" w:rsidRDefault="00CB7DA9" w:rsidP="00CB7DA9">
                            <w:pPr>
                              <w:ind w:firstLineChars="0" w:firstLine="0"/>
                            </w:pPr>
                            <w:r>
                              <w:t xml:space="preserve">    cannon1_ = </w:t>
                            </w:r>
                            <w:r w:rsidR="00456A42">
                              <w:t>function</w:t>
                            </w:r>
                            <w:r>
                              <w:t>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bookmarkEnd w:id="250"/>
                          <w:bookmarkEnd w:id="251"/>
                          <w:bookmarkEnd w:id="252"/>
                          <w:bookmarkEnd w:id="253"/>
                          <w:p w14:paraId="09B4A9CC" w14:textId="77777777" w:rsidR="00CB7DA9" w:rsidRPr="0047522B"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13BE45D1" w14:textId="77777777" w:rsidR="00934246" w:rsidRDefault="00934246" w:rsidP="00934246">
                            <w:pPr>
                              <w:pStyle w:val="a"/>
                              <w:numPr>
                                <w:ilvl w:val="0"/>
                                <w:numId w:val="0"/>
                              </w:numPr>
                              <w:spacing w:after="57"/>
                            </w:pPr>
                            <w:bookmarkStart w:id="254" w:name="OLE_LINK98"/>
                            <w:bookmarkStart w:id="255" w:name="OLE_LINK99"/>
                            <w:r>
                              <w:t>import random</w:t>
                            </w:r>
                          </w:p>
                          <w:p w14:paraId="0589222B" w14:textId="77777777" w:rsidR="00934246" w:rsidRDefault="00934246" w:rsidP="00934246">
                            <w:pPr>
                              <w:pStyle w:val="a"/>
                              <w:numPr>
                                <w:ilvl w:val="0"/>
                                <w:numId w:val="0"/>
                              </w:numPr>
                              <w:spacing w:after="57"/>
                            </w:pPr>
                          </w:p>
                          <w:p w14:paraId="78F08AC8" w14:textId="77777777" w:rsidR="00934246" w:rsidRDefault="00934246" w:rsidP="00934246">
                            <w:pPr>
                              <w:pStyle w:val="a"/>
                              <w:numPr>
                                <w:ilvl w:val="0"/>
                                <w:numId w:val="0"/>
                              </w:numPr>
                              <w:spacing w:after="57"/>
                            </w:pPr>
                            <w:r>
                              <w:t>cannon1, cannon2 = 10, 30</w:t>
                            </w:r>
                          </w:p>
                          <w:p w14:paraId="3F091F94" w14:textId="77777777" w:rsidR="00934246" w:rsidRDefault="00934246" w:rsidP="00934246">
                            <w:pPr>
                              <w:pStyle w:val="a"/>
                              <w:numPr>
                                <w:ilvl w:val="0"/>
                                <w:numId w:val="0"/>
                              </w:numPr>
                              <w:spacing w:after="57"/>
                            </w:pPr>
                            <w:r>
                              <w:rPr>
                                <w:rFonts w:hint="eastAsia"/>
                              </w:rPr>
                              <w:t>r</w:t>
                            </w:r>
                            <w:r>
                              <w:t>ate1, rate2 = 0.5, 0.3</w:t>
                            </w:r>
                          </w:p>
                          <w:p w14:paraId="07108A75" w14:textId="77777777" w:rsidR="00C4344B" w:rsidRPr="00934246" w:rsidRDefault="00C4344B" w:rsidP="00CB7DA9">
                            <w:pPr>
                              <w:pStyle w:val="a"/>
                              <w:numPr>
                                <w:ilvl w:val="0"/>
                                <w:numId w:val="0"/>
                              </w:numPr>
                              <w:spacing w:after="57"/>
                            </w:pPr>
                          </w:p>
                          <w:p w14:paraId="792DE130" w14:textId="509E43F9" w:rsidR="00CB7DA9" w:rsidRDefault="00CB7DA9" w:rsidP="00456A42">
                            <w:pPr>
                              <w:pStyle w:val="a"/>
                              <w:numPr>
                                <w:ilvl w:val="0"/>
                                <w:numId w:val="0"/>
                              </w:numPr>
                              <w:spacing w:after="57"/>
                              <w:ind w:left="426" w:hanging="369"/>
                            </w:pPr>
                            <w:r>
                              <w:t xml:space="preserve">cannon2_ = </w:t>
                            </w:r>
                            <w:r w:rsidR="00456A42">
                              <w:t xml:space="preserve"> function</w:t>
                            </w:r>
                            <w:r>
                              <w:t>1(cannon1, rate1, cannon2_)</w:t>
                            </w:r>
                          </w:p>
                          <w:p w14:paraId="52544D3A" w14:textId="08ECEE0B" w:rsidR="00CB7DA9" w:rsidRDefault="00CB7DA9" w:rsidP="00456A42">
                            <w:pPr>
                              <w:pStyle w:val="a"/>
                              <w:numPr>
                                <w:ilvl w:val="0"/>
                                <w:numId w:val="0"/>
                              </w:numPr>
                              <w:spacing w:after="57"/>
                              <w:ind w:left="426" w:hanging="369"/>
                            </w:pPr>
                            <w:r>
                              <w:t xml:space="preserve">cannon1_ = </w:t>
                            </w:r>
                            <w:r w:rsidR="00456A42">
                              <w:t xml:space="preserve"> function</w:t>
                            </w:r>
                            <w:r>
                              <w:t>1(cannon2, rate2, cannon1_)</w:t>
                            </w:r>
                          </w:p>
                          <w:p w14:paraId="072380EA" w14:textId="77777777" w:rsidR="00CB7DA9" w:rsidRPr="00456A42"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7B865BDF" w14:textId="44ED8920" w:rsidR="00CB7DA9" w:rsidRPr="00CB7DA9" w:rsidRDefault="00CB7DA9" w:rsidP="004B0CA9">
                            <w:pPr>
                              <w:pStyle w:val="a"/>
                              <w:numPr>
                                <w:ilvl w:val="0"/>
                                <w:numId w:val="0"/>
                              </w:numPr>
                              <w:spacing w:after="57"/>
                            </w:pPr>
                            <w:r>
                              <w:t>print(cannon1, cannon2)</w:t>
                            </w:r>
                            <w:bookmarkEnd w:id="254"/>
                            <w:bookmarkEnd w:id="255"/>
                          </w:p>
                        </w:tc>
                      </w:tr>
                    </w:tbl>
                    <w:bookmarkEnd w:id="240"/>
                    <w:p w14:paraId="1F048EC6" w14:textId="2AAAB68B"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13D4B644" w:rsidR="00F10033" w:rsidRPr="00F10033" w:rsidRDefault="00F10033" w:rsidP="004D5120">
                      <w:pPr>
                        <w:spacing w:line="360" w:lineRule="auto"/>
                        <w:ind w:firstLineChars="0" w:firstLine="0"/>
                        <w:jc w:val="center"/>
                        <w:rPr>
                          <w:b/>
                          <w:bCs/>
                        </w:rPr>
                      </w:pPr>
                      <w:r w:rsidRPr="00F10033">
                        <w:rPr>
                          <w:rFonts w:hint="eastAsia"/>
                          <w:b/>
                          <w:bCs/>
                        </w:rPr>
                        <w:t>図</w:t>
                      </w:r>
                      <w:r w:rsidR="004F0943">
                        <w:rPr>
                          <w:b/>
                          <w:bCs/>
                        </w:rPr>
                        <w:t>6</w:t>
                      </w:r>
                      <w:r w:rsidRPr="00F10033">
                        <w:rPr>
                          <w:b/>
                          <w:bCs/>
                        </w:rPr>
                        <w:t xml:space="preserve"> </w:t>
                      </w:r>
                      <w:r w:rsidR="0047522B">
                        <w:rPr>
                          <w:rFonts w:hint="eastAsia"/>
                          <w:b/>
                          <w:bCs/>
                        </w:rPr>
                        <w:t>実験</w:t>
                      </w:r>
                      <w:r w:rsidR="0047522B">
                        <w:rPr>
                          <w:b/>
                          <w:bCs/>
                        </w:rPr>
                        <w:t>2</w:t>
                      </w:r>
                      <w:r w:rsidR="004D5120">
                        <w:rPr>
                          <w:rFonts w:hint="eastAsia"/>
                          <w:b/>
                          <w:bCs/>
                        </w:rPr>
                        <w:t>の</w:t>
                      </w:r>
                      <w:r w:rsidR="0047522B">
                        <w:rPr>
                          <w:rFonts w:hint="eastAsia"/>
                          <w:b/>
                          <w:bCs/>
                        </w:rPr>
                        <w:t>実行結果</w:t>
                      </w:r>
                    </w:p>
                  </w:txbxContent>
                </v:textbox>
                <w10:wrap type="square" anchorx="margin" anchory="margin"/>
              </v:shape>
            </w:pict>
          </mc:Fallback>
        </mc:AlternateContent>
      </w:r>
      <w:r w:rsidR="00573E86" w:rsidRPr="005B5C43">
        <w:rPr>
          <w:rFonts w:hint="eastAsia"/>
        </w:rPr>
        <w:t>実験</w:t>
      </w:r>
      <w:r w:rsidR="007F015E">
        <w:rPr>
          <w:rFonts w:hint="eastAsia"/>
        </w:rPr>
        <w:t>2</w:t>
      </w:r>
      <w:bookmarkStart w:id="256" w:name="OLE_LINK179"/>
      <w:bookmarkStart w:id="257" w:name="OLE_LINK180"/>
    </w:p>
    <w:p w14:paraId="1BD10591" w14:textId="4E8A786E" w:rsidR="007F015E" w:rsidRDefault="007F015E" w:rsidP="007F015E">
      <w:pPr>
        <w:pStyle w:val="3"/>
        <w:ind w:left="586" w:hanging="586"/>
      </w:pPr>
      <w:bookmarkStart w:id="258" w:name="OLE_LINK177"/>
      <w:bookmarkStart w:id="259" w:name="OLE_LINK178"/>
      <w:r>
        <w:rPr>
          <w:rFonts w:hint="eastAsia"/>
        </w:rPr>
        <w:t>実験目的</w:t>
      </w:r>
    </w:p>
    <w:p w14:paraId="1F8F88CA" w14:textId="7CC5786B" w:rsidR="006F7DB6" w:rsidRDefault="0047522B" w:rsidP="00456A42">
      <w:pPr>
        <w:ind w:firstLine="204"/>
      </w:pPr>
      <w:bookmarkStart w:id="260" w:name="OLE_LINK122"/>
      <w:bookmarkStart w:id="261" w:name="OLE_LINK130"/>
      <w:bookmarkStart w:id="262" w:name="OLE_LINK110"/>
      <w:bookmarkStart w:id="263" w:name="OLE_LINK117"/>
      <w:bookmarkStart w:id="264" w:name="OLE_LINK108"/>
      <w:bookmarkStart w:id="265" w:name="OLE_LINK109"/>
      <w:r>
        <w:rPr>
          <w:rFonts w:hint="eastAsia"/>
        </w:rPr>
        <w:t>実験</w:t>
      </w:r>
      <w:r>
        <w:t>2</w:t>
      </w:r>
      <w:r>
        <w:rPr>
          <w:rFonts w:hint="eastAsia"/>
        </w:rPr>
        <w:t>として，一致するコードクローンをソースコードに自動関数生成機能を適用し，提案方式の有効性を検証する．</w:t>
      </w:r>
      <w:bookmarkEnd w:id="260"/>
      <w:bookmarkEnd w:id="261"/>
      <w:r>
        <w:rPr>
          <w:rFonts w:hint="eastAsia"/>
        </w:rPr>
        <w:t>また，</w:t>
      </w:r>
      <w:r w:rsidR="007F015E" w:rsidRPr="007F015E">
        <w:rPr>
          <w:rFonts w:hint="eastAsia"/>
        </w:rPr>
        <w:t>本研究では，コードクローン検出の対象となる部分木</w:t>
      </w:r>
      <w:r w:rsidR="00023A2F">
        <w:rPr>
          <w:rFonts w:hint="eastAsia"/>
        </w:rPr>
        <w:t>について最大</w:t>
      </w:r>
      <w:bookmarkStart w:id="266" w:name="OLE_LINK141"/>
      <w:bookmarkStart w:id="267" w:name="OLE_LINK142"/>
      <w:r w:rsidR="00AF1690">
        <w:rPr>
          <w:rFonts w:hint="eastAsia"/>
        </w:rPr>
        <w:t>高さ</w:t>
      </w:r>
      <w:proofErr w:type="gramStart"/>
      <w:r w:rsidR="007F015E" w:rsidRPr="007F015E">
        <w:rPr>
          <w:rFonts w:hint="eastAsia"/>
        </w:rPr>
        <w:t>k</w:t>
      </w:r>
      <w:bookmarkEnd w:id="266"/>
      <w:bookmarkEnd w:id="267"/>
      <w:proofErr w:type="gramEnd"/>
      <w:r w:rsidR="007F015E" w:rsidRPr="007F015E">
        <w:rPr>
          <w:rFonts w:hint="eastAsia"/>
        </w:rPr>
        <w:t>を任意の</w:t>
      </w:r>
      <w:r w:rsidR="00456A42">
        <w:rPr>
          <w:rFonts w:hint="eastAsia"/>
        </w:rPr>
        <w:t>値</w:t>
      </w:r>
      <w:r w:rsidR="00023A2F">
        <w:rPr>
          <w:rFonts w:hint="eastAsia"/>
        </w:rPr>
        <w:t>として</w:t>
      </w:r>
      <w:r w:rsidR="00456A42">
        <w:rPr>
          <w:rFonts w:hint="eastAsia"/>
        </w:rPr>
        <w:t>設定する．こ</w:t>
      </w:r>
      <w:r w:rsidR="007F015E" w:rsidRPr="007F015E">
        <w:rPr>
          <w:rFonts w:hint="eastAsia"/>
        </w:rPr>
        <w:t>のとき，</w:t>
      </w:r>
      <w:proofErr w:type="gramStart"/>
      <w:r w:rsidR="007F015E" w:rsidRPr="007F015E">
        <w:rPr>
          <w:rFonts w:hint="eastAsia"/>
        </w:rPr>
        <w:t>k</w:t>
      </w:r>
      <w:proofErr w:type="gramEnd"/>
      <w:r w:rsidR="007F015E" w:rsidRPr="007F015E">
        <w:rPr>
          <w:rFonts w:hint="eastAsia"/>
        </w:rPr>
        <w:t>の</w:t>
      </w:r>
      <w:r w:rsidR="00456A42">
        <w:rPr>
          <w:rFonts w:hint="eastAsia"/>
        </w:rPr>
        <w:t>変化に対して，実行結果に</w:t>
      </w:r>
      <w:r w:rsidR="007F015E" w:rsidRPr="007F015E">
        <w:rPr>
          <w:rFonts w:hint="eastAsia"/>
        </w:rPr>
        <w:t>どの程度違いがあるかを調査する実験を行った．</w:t>
      </w:r>
    </w:p>
    <w:p w14:paraId="0AAB0F3F" w14:textId="35BC5565" w:rsidR="007F015E" w:rsidRPr="007F015E" w:rsidRDefault="006F7DB6" w:rsidP="007F015E">
      <w:pPr>
        <w:ind w:firstLine="204"/>
      </w:pPr>
      <w:r>
        <w:rPr>
          <w:rFonts w:hint="eastAsia"/>
        </w:rPr>
        <w:t>本実験では</w:t>
      </w:r>
      <w:r w:rsidR="00B509E4">
        <w:rPr>
          <w:rFonts w:hint="eastAsia"/>
        </w:rPr>
        <w:t>，</w:t>
      </w:r>
      <w:r>
        <w:rPr>
          <w:rFonts w:hint="eastAsia"/>
        </w:rPr>
        <w:t>実験</w:t>
      </w:r>
      <w:r>
        <w:t>1</w:t>
      </w:r>
      <w:r>
        <w:rPr>
          <w:rFonts w:hint="eastAsia"/>
        </w:rPr>
        <w:t>の結果を踏まえて</w:t>
      </w:r>
      <w:r w:rsidR="007F015E" w:rsidRPr="007F015E">
        <w:rPr>
          <w:rFonts w:hint="eastAsia"/>
        </w:rPr>
        <w:t>最大</w:t>
      </w:r>
      <w:r w:rsidR="00627271">
        <w:rPr>
          <w:rFonts w:hint="eastAsia"/>
        </w:rPr>
        <w:t>高さ</w:t>
      </w:r>
      <w:r w:rsidR="007F015E" w:rsidRPr="007F015E">
        <w:rPr>
          <w:rFonts w:hint="eastAsia"/>
        </w:rPr>
        <w:t>k</w:t>
      </w:r>
      <w:r w:rsidR="007F015E" w:rsidRPr="007F015E">
        <w:rPr>
          <w:rFonts w:hint="eastAsia"/>
        </w:rPr>
        <w:t>を</w:t>
      </w:r>
      <w:r w:rsidR="007F015E" w:rsidRPr="007F015E">
        <w:rPr>
          <w:rFonts w:hint="eastAsia"/>
        </w:rPr>
        <w:t>5</w:t>
      </w:r>
      <w:r w:rsidR="007F015E" w:rsidRPr="007F015E">
        <w:rPr>
          <w:rFonts w:hint="eastAsia"/>
        </w:rPr>
        <w:t>としたときと</w:t>
      </w:r>
      <w:bookmarkStart w:id="268" w:name="OLE_LINK263"/>
      <w:bookmarkStart w:id="269" w:name="OLE_LINK264"/>
      <w:r w:rsidR="007F015E" w:rsidRPr="007F015E">
        <w:rPr>
          <w:rFonts w:hint="eastAsia"/>
        </w:rPr>
        <w:t>，</w:t>
      </w:r>
      <w:bookmarkEnd w:id="268"/>
      <w:bookmarkEnd w:id="269"/>
      <w:r w:rsidR="00DC7164">
        <w:t>6</w:t>
      </w:r>
      <w:r w:rsidR="007F015E" w:rsidRPr="007F015E">
        <w:rPr>
          <w:rFonts w:hint="eastAsia"/>
        </w:rPr>
        <w:t>としたときの場合についてシステムを実行した</w:t>
      </w:r>
      <w:bookmarkStart w:id="270" w:name="OLE_LINK267"/>
      <w:bookmarkStart w:id="271" w:name="OLE_LINK268"/>
      <w:bookmarkStart w:id="272" w:name="OLE_LINK79"/>
      <w:bookmarkEnd w:id="262"/>
      <w:bookmarkEnd w:id="263"/>
      <w:r w:rsidR="007F015E" w:rsidRPr="007F015E">
        <w:rPr>
          <w:rFonts w:hint="eastAsia"/>
        </w:rPr>
        <w:t>．</w:t>
      </w:r>
      <w:bookmarkEnd w:id="270"/>
      <w:bookmarkEnd w:id="271"/>
      <w:bookmarkEnd w:id="272"/>
    </w:p>
    <w:bookmarkEnd w:id="256"/>
    <w:bookmarkEnd w:id="257"/>
    <w:bookmarkEnd w:id="264"/>
    <w:bookmarkEnd w:id="265"/>
    <w:p w14:paraId="3CCF4AB1" w14:textId="58437276" w:rsidR="007F015E" w:rsidRDefault="007F015E" w:rsidP="007F015E">
      <w:pPr>
        <w:pStyle w:val="3"/>
        <w:ind w:left="586" w:hanging="586"/>
      </w:pPr>
      <w:r>
        <w:rPr>
          <w:rFonts w:hint="eastAsia"/>
        </w:rPr>
        <w:t>実験結果</w:t>
      </w:r>
    </w:p>
    <w:p w14:paraId="2A1BC68F" w14:textId="5EB325DF" w:rsidR="00B509E4" w:rsidRPr="00B509E4" w:rsidRDefault="00456A42" w:rsidP="00B509E4">
      <w:pPr>
        <w:ind w:firstLine="204"/>
      </w:pPr>
      <w:r>
        <w:rPr>
          <w:rFonts w:hint="eastAsia"/>
        </w:rPr>
        <w:t>図</w:t>
      </w:r>
      <w:r w:rsidR="0099729A">
        <w:t>3</w:t>
      </w:r>
      <w:r>
        <w:rPr>
          <w:rFonts w:hint="eastAsia"/>
        </w:rPr>
        <w:t>に示した</w:t>
      </w:r>
      <w:r w:rsidRPr="00456A42">
        <w:rPr>
          <w:rFonts w:hint="eastAsia"/>
        </w:rPr>
        <w:t>一致するコード</w:t>
      </w:r>
      <w:r>
        <w:rPr>
          <w:rFonts w:hint="eastAsia"/>
        </w:rPr>
        <w:t>クローン</w:t>
      </w:r>
      <w:r w:rsidRPr="00456A42">
        <w:rPr>
          <w:rFonts w:hint="eastAsia"/>
        </w:rPr>
        <w:t>を</w:t>
      </w:r>
      <w:r w:rsidR="0047522B">
        <w:rPr>
          <w:rFonts w:hint="eastAsia"/>
        </w:rPr>
        <w:t>含む</w:t>
      </w:r>
      <w:r w:rsidR="00120A2E">
        <w:rPr>
          <w:rFonts w:hint="eastAsia"/>
        </w:rPr>
        <w:t>ソースコード</w:t>
      </w:r>
      <w:r w:rsidR="00B509E4">
        <w:rPr>
          <w:rFonts w:hint="eastAsia"/>
        </w:rPr>
        <w:t>に対して，</w:t>
      </w:r>
      <w:r w:rsidR="00375633">
        <w:rPr>
          <w:rFonts w:hint="eastAsia"/>
        </w:rPr>
        <w:t>k</w:t>
      </w:r>
      <w:r w:rsidR="00375633">
        <w:rPr>
          <w:rFonts w:hint="eastAsia"/>
        </w:rPr>
        <w:t>を</w:t>
      </w:r>
      <w:r w:rsidR="00375633">
        <w:t>5</w:t>
      </w:r>
      <w:r w:rsidR="00375633">
        <w:rPr>
          <w:rFonts w:hint="eastAsia"/>
        </w:rPr>
        <w:t>とし</w:t>
      </w:r>
      <w:r>
        <w:rPr>
          <w:rFonts w:hint="eastAsia"/>
        </w:rPr>
        <w:t>て</w:t>
      </w:r>
      <w:bookmarkStart w:id="273" w:name="OLE_LINK104"/>
      <w:bookmarkStart w:id="274" w:name="OLE_LINK105"/>
      <w:r>
        <w:rPr>
          <w:rFonts w:hint="eastAsia"/>
        </w:rPr>
        <w:t>自動関数生成機能を適用し</w:t>
      </w:r>
      <w:bookmarkEnd w:id="273"/>
      <w:bookmarkEnd w:id="274"/>
      <w:r>
        <w:rPr>
          <w:rFonts w:hint="eastAsia"/>
        </w:rPr>
        <w:t>た結果を</w:t>
      </w:r>
      <w:r w:rsidR="00B509E4">
        <w:rPr>
          <w:rFonts w:hint="eastAsia"/>
        </w:rPr>
        <w:t>図</w:t>
      </w:r>
      <w:r w:rsidR="0099729A">
        <w:t>6</w:t>
      </w:r>
      <w:r w:rsidR="00DC7164">
        <w:t xml:space="preserve"> </w:t>
      </w:r>
      <w:r w:rsidR="00B509E4">
        <w:t>(a)</w:t>
      </w:r>
      <w:r w:rsidR="00B509E4">
        <w:rPr>
          <w:rFonts w:hint="eastAsia"/>
        </w:rPr>
        <w:t>に</w:t>
      </w:r>
      <w:r w:rsidR="00375633" w:rsidRPr="007F015E">
        <w:rPr>
          <w:rFonts w:hint="eastAsia"/>
        </w:rPr>
        <w:t>，</w:t>
      </w:r>
      <w:r>
        <w:rPr>
          <w:rFonts w:hint="eastAsia"/>
        </w:rPr>
        <w:t>k</w:t>
      </w:r>
      <w:r>
        <w:rPr>
          <w:rFonts w:hint="eastAsia"/>
        </w:rPr>
        <w:t>を</w:t>
      </w:r>
      <w:r w:rsidR="00375633">
        <w:t>6</w:t>
      </w:r>
      <w:r w:rsidR="00375633">
        <w:rPr>
          <w:rFonts w:hint="eastAsia"/>
        </w:rPr>
        <w:t>として</w:t>
      </w:r>
      <w:r>
        <w:rPr>
          <w:rFonts w:hint="eastAsia"/>
        </w:rPr>
        <w:t>自動関数生成機能を適用した結果を</w:t>
      </w:r>
      <w:r w:rsidR="00375633">
        <w:rPr>
          <w:rFonts w:hint="eastAsia"/>
        </w:rPr>
        <w:t>図</w:t>
      </w:r>
      <w:r w:rsidR="0099729A">
        <w:t>6</w:t>
      </w:r>
      <w:r w:rsidR="00DC7164">
        <w:t xml:space="preserve"> </w:t>
      </w:r>
      <w:r w:rsidR="00B509E4">
        <w:t>(b)</w:t>
      </w:r>
      <w:r w:rsidR="00375633">
        <w:rPr>
          <w:rFonts w:hint="eastAsia"/>
        </w:rPr>
        <w:t>に示す</w:t>
      </w:r>
      <w:bookmarkStart w:id="275" w:name="OLE_LINK271"/>
      <w:bookmarkStart w:id="276" w:name="OLE_LINK272"/>
      <w:bookmarkStart w:id="277" w:name="OLE_LINK269"/>
      <w:bookmarkStart w:id="278" w:name="OLE_LINK270"/>
      <w:r>
        <w:rPr>
          <w:rFonts w:hint="eastAsia"/>
        </w:rPr>
        <w:t>．</w:t>
      </w:r>
      <w:r w:rsidR="00B509E4">
        <w:t>k</w:t>
      </w:r>
      <w:r w:rsidR="00B509E4">
        <w:rPr>
          <w:rFonts w:hint="eastAsia"/>
        </w:rPr>
        <w:t>を</w:t>
      </w:r>
      <w:r w:rsidR="00B509E4">
        <w:t>5</w:t>
      </w:r>
      <w:r w:rsidR="00B509E4">
        <w:rPr>
          <w:rFonts w:hint="eastAsia"/>
        </w:rPr>
        <w:t>とした場合は</w:t>
      </w:r>
      <w:r w:rsidR="00605B1B">
        <w:rPr>
          <w:rFonts w:hint="eastAsia"/>
        </w:rPr>
        <w:t>，</w:t>
      </w:r>
      <w:r w:rsidR="00B509E4">
        <w:t>if</w:t>
      </w:r>
      <w:r w:rsidR="00B509E4">
        <w:rPr>
          <w:rFonts w:hint="eastAsia"/>
        </w:rPr>
        <w:t>文による条件分岐文のみが関数化された</w:t>
      </w:r>
      <w:r w:rsidR="00B509E4" w:rsidRPr="007F015E">
        <w:rPr>
          <w:rFonts w:hint="eastAsia"/>
        </w:rPr>
        <w:t>．</w:t>
      </w:r>
      <w:bookmarkStart w:id="279" w:name="OLE_LINK82"/>
      <w:bookmarkStart w:id="280" w:name="OLE_LINK83"/>
      <w:bookmarkEnd w:id="275"/>
      <w:bookmarkEnd w:id="276"/>
      <w:r w:rsidR="00EF5470">
        <w:rPr>
          <w:rFonts w:hint="eastAsia"/>
        </w:rPr>
        <w:t>この</w:t>
      </w:r>
      <w:r w:rsidR="00EF5470">
        <w:rPr>
          <w:rFonts w:hint="eastAsia"/>
        </w:rPr>
        <w:lastRenderedPageBreak/>
        <w:t>とき，関数は</w:t>
      </w:r>
      <w:r w:rsidR="00453F22">
        <w:rPr>
          <w:rFonts w:hint="eastAsia"/>
        </w:rPr>
        <w:t>二つ</w:t>
      </w:r>
      <w:r w:rsidR="00EF5470">
        <w:rPr>
          <w:rFonts w:hint="eastAsia"/>
        </w:rPr>
        <w:t>の引数</w:t>
      </w:r>
      <w:r>
        <w:rPr>
          <w:rFonts w:hint="eastAsia"/>
        </w:rPr>
        <w:t>，</w:t>
      </w:r>
      <w:r w:rsidR="00453F22">
        <w:rPr>
          <w:rFonts w:hint="eastAsia"/>
        </w:rPr>
        <w:t>一つ</w:t>
      </w:r>
      <w:r>
        <w:rPr>
          <w:rFonts w:hint="eastAsia"/>
        </w:rPr>
        <w:t>の戻り値を取る</w:t>
      </w:r>
      <w:bookmarkEnd w:id="279"/>
      <w:bookmarkEnd w:id="280"/>
      <w:r w:rsidR="00EF5470" w:rsidRPr="007F015E">
        <w:rPr>
          <w:rFonts w:hint="eastAsia"/>
        </w:rPr>
        <w:t>．</w:t>
      </w:r>
      <w:r w:rsidR="00445540">
        <w:t>k</w:t>
      </w:r>
      <w:r>
        <w:rPr>
          <w:rFonts w:hint="eastAsia"/>
        </w:rPr>
        <w:t>を</w:t>
      </w:r>
      <w:r w:rsidR="00EF5470">
        <w:rPr>
          <w:rFonts w:hint="eastAsia"/>
        </w:rPr>
        <w:t>6</w:t>
      </w:r>
      <w:r w:rsidR="00EF5470">
        <w:rPr>
          <w:rFonts w:hint="eastAsia"/>
        </w:rPr>
        <w:t>とした場合には，先ほどの条件分岐文を含む</w:t>
      </w:r>
      <w:r w:rsidR="00EF5470">
        <w:rPr>
          <w:rFonts w:hint="eastAsia"/>
        </w:rPr>
        <w:t>f</w:t>
      </w:r>
      <w:r w:rsidR="00EF5470">
        <w:t>or</w:t>
      </w:r>
      <w:r w:rsidR="00EF5470">
        <w:rPr>
          <w:rFonts w:hint="eastAsia"/>
        </w:rPr>
        <w:t>文による繰り返し文が関数化された</w:t>
      </w:r>
      <w:bookmarkStart w:id="281" w:name="OLE_LINK273"/>
      <w:bookmarkStart w:id="282" w:name="OLE_LINK274"/>
      <w:r w:rsidR="00EF5470" w:rsidRPr="007F015E">
        <w:rPr>
          <w:rFonts w:hint="eastAsia"/>
        </w:rPr>
        <w:t>．</w:t>
      </w:r>
      <w:bookmarkEnd w:id="281"/>
      <w:bookmarkEnd w:id="282"/>
      <w:r>
        <w:rPr>
          <w:rFonts w:hint="eastAsia"/>
        </w:rPr>
        <w:t>このとき，関数は</w:t>
      </w:r>
      <w:r w:rsidR="00453F22">
        <w:rPr>
          <w:rFonts w:hint="eastAsia"/>
        </w:rPr>
        <w:t>三つ</w:t>
      </w:r>
      <w:r>
        <w:rPr>
          <w:rFonts w:hint="eastAsia"/>
        </w:rPr>
        <w:t>の引数，</w:t>
      </w:r>
      <w:r w:rsidR="00E55182">
        <w:rPr>
          <w:rFonts w:hint="eastAsia"/>
        </w:rPr>
        <w:t>一つ</w:t>
      </w:r>
      <w:r>
        <w:rPr>
          <w:rFonts w:hint="eastAsia"/>
        </w:rPr>
        <w:t>の戻り値を取る．</w:t>
      </w:r>
      <w:r w:rsidR="00751CDB" w:rsidRPr="00751CDB">
        <w:rPr>
          <w:rFonts w:hint="eastAsia"/>
        </w:rPr>
        <w:t>関数化によってソースコードが簡略化できたかを考えるために，空行を除く行数を比較する．元のソースコードの行数は</w:t>
      </w:r>
      <w:r w:rsidR="00751CDB">
        <w:rPr>
          <w:rFonts w:hint="eastAsia"/>
        </w:rPr>
        <w:t>1</w:t>
      </w:r>
      <w:r w:rsidR="00751CDB">
        <w:t>5</w:t>
      </w:r>
      <w:r w:rsidR="00751CDB" w:rsidRPr="00751CDB">
        <w:rPr>
          <w:rFonts w:hint="eastAsia"/>
        </w:rPr>
        <w:t>行であった．</w:t>
      </w:r>
      <w:r w:rsidR="00751CDB" w:rsidRPr="00751CDB">
        <w:rPr>
          <w:rFonts w:hint="eastAsia"/>
        </w:rPr>
        <w:t>k</w:t>
      </w:r>
      <w:r w:rsidR="00751CDB" w:rsidRPr="00751CDB">
        <w:rPr>
          <w:rFonts w:hint="eastAsia"/>
        </w:rPr>
        <w:t>を</w:t>
      </w:r>
      <w:r w:rsidR="00751CDB" w:rsidRPr="00751CDB">
        <w:rPr>
          <w:rFonts w:hint="eastAsia"/>
        </w:rPr>
        <w:t>5</w:t>
      </w:r>
      <w:r w:rsidR="00751CDB" w:rsidRPr="00751CDB">
        <w:rPr>
          <w:rFonts w:hint="eastAsia"/>
        </w:rPr>
        <w:t>としたときのソースコードは，関数部</w:t>
      </w:r>
      <w:r w:rsidR="00751CDB">
        <w:rPr>
          <w:rFonts w:hint="eastAsia"/>
        </w:rPr>
        <w:t>4</w:t>
      </w:r>
      <w:r w:rsidR="00751CDB" w:rsidRPr="00751CDB">
        <w:rPr>
          <w:rFonts w:hint="eastAsia"/>
        </w:rPr>
        <w:t>行</w:t>
      </w:r>
      <w:r w:rsidR="00B37333">
        <w:rPr>
          <w:rFonts w:hint="eastAsia"/>
        </w:rPr>
        <w:t>，</w:t>
      </w:r>
      <w:r w:rsidR="00751CDB" w:rsidRPr="00751CDB">
        <w:rPr>
          <w:rFonts w:hint="eastAsia"/>
        </w:rPr>
        <w:t>実行部</w:t>
      </w:r>
      <w:r w:rsidR="00751CDB">
        <w:rPr>
          <w:rFonts w:hint="eastAsia"/>
        </w:rPr>
        <w:t>1</w:t>
      </w:r>
      <w:r w:rsidR="00751CDB">
        <w:t>3</w:t>
      </w:r>
      <w:r w:rsidR="00751CDB" w:rsidRPr="00751CDB">
        <w:rPr>
          <w:rFonts w:hint="eastAsia"/>
        </w:rPr>
        <w:t>行の計</w:t>
      </w:r>
      <w:r w:rsidR="00751CDB">
        <w:rPr>
          <w:rFonts w:hint="eastAsia"/>
        </w:rPr>
        <w:t>1</w:t>
      </w:r>
      <w:r w:rsidR="00751CDB">
        <w:t>7</w:t>
      </w:r>
      <w:r w:rsidR="00751CDB" w:rsidRPr="00751CDB">
        <w:rPr>
          <w:rFonts w:hint="eastAsia"/>
        </w:rPr>
        <w:t>行となった．</w:t>
      </w:r>
      <w:r w:rsidR="00751CDB" w:rsidRPr="00751CDB">
        <w:rPr>
          <w:rFonts w:hint="eastAsia"/>
        </w:rPr>
        <w:t>k</w:t>
      </w:r>
      <w:r w:rsidR="00751CDB" w:rsidRPr="00751CDB">
        <w:rPr>
          <w:rFonts w:hint="eastAsia"/>
        </w:rPr>
        <w:t>を</w:t>
      </w:r>
      <w:r w:rsidR="00751CDB" w:rsidRPr="00751CDB">
        <w:rPr>
          <w:rFonts w:hint="eastAsia"/>
        </w:rPr>
        <w:t>6</w:t>
      </w:r>
      <w:r w:rsidR="00751CDB" w:rsidRPr="00751CDB">
        <w:rPr>
          <w:rFonts w:hint="eastAsia"/>
        </w:rPr>
        <w:t>としたときのソースコードは，関数部</w:t>
      </w:r>
      <w:r w:rsidR="00751CDB">
        <w:rPr>
          <w:rFonts w:hint="eastAsia"/>
        </w:rPr>
        <w:t>7</w:t>
      </w:r>
      <w:r w:rsidR="00751CDB" w:rsidRPr="00751CDB">
        <w:rPr>
          <w:rFonts w:hint="eastAsia"/>
        </w:rPr>
        <w:t>行</w:t>
      </w:r>
      <w:r w:rsidR="00B37333">
        <w:rPr>
          <w:rFonts w:hint="eastAsia"/>
        </w:rPr>
        <w:t>，</w:t>
      </w:r>
      <w:r w:rsidR="00751CDB" w:rsidRPr="00751CDB">
        <w:rPr>
          <w:rFonts w:hint="eastAsia"/>
        </w:rPr>
        <w:t>実行部</w:t>
      </w:r>
      <w:r w:rsidR="00751CDB">
        <w:rPr>
          <w:rFonts w:hint="eastAsia"/>
        </w:rPr>
        <w:t>7</w:t>
      </w:r>
      <w:r w:rsidR="00751CDB" w:rsidRPr="00751CDB">
        <w:rPr>
          <w:rFonts w:hint="eastAsia"/>
        </w:rPr>
        <w:t>行の計</w:t>
      </w:r>
      <w:r w:rsidR="00751CDB">
        <w:rPr>
          <w:rFonts w:hint="eastAsia"/>
        </w:rPr>
        <w:t>1</w:t>
      </w:r>
      <w:r w:rsidR="00751CDB">
        <w:t>4</w:t>
      </w:r>
      <w:r w:rsidR="00751CDB" w:rsidRPr="00751CDB">
        <w:rPr>
          <w:rFonts w:hint="eastAsia"/>
        </w:rPr>
        <w:t>行となった．</w:t>
      </w:r>
    </w:p>
    <w:bookmarkEnd w:id="258"/>
    <w:bookmarkEnd w:id="259"/>
    <w:p w14:paraId="146DB4A3" w14:textId="3A1C143C" w:rsidR="001D3808" w:rsidRDefault="007F015E" w:rsidP="00873B10">
      <w:pPr>
        <w:pStyle w:val="3"/>
        <w:ind w:left="586" w:hanging="586"/>
      </w:pPr>
      <w:r>
        <w:rPr>
          <w:rFonts w:hint="eastAsia"/>
        </w:rPr>
        <w:t>考察</w:t>
      </w:r>
    </w:p>
    <w:bookmarkEnd w:id="208"/>
    <w:bookmarkEnd w:id="209"/>
    <w:bookmarkEnd w:id="277"/>
    <w:bookmarkEnd w:id="278"/>
    <w:p w14:paraId="4F378701" w14:textId="1EB41B67" w:rsidR="006775BD" w:rsidRPr="00C140AF" w:rsidRDefault="00751CDB" w:rsidP="00C140AF">
      <w:pPr>
        <w:ind w:firstLine="204"/>
        <w:rPr>
          <w:noProof/>
        </w:rPr>
      </w:pPr>
      <w:r w:rsidRPr="00751CDB">
        <w:rPr>
          <w:noProof/>
        </w:rPr>
        <w:t>本実験では，</w:t>
      </w:r>
      <w:r w:rsidRPr="00751CDB">
        <w:rPr>
          <w:noProof/>
        </w:rPr>
        <w:t>k</w:t>
      </w:r>
      <w:r w:rsidRPr="00751CDB">
        <w:rPr>
          <w:noProof/>
        </w:rPr>
        <w:t>を</w:t>
      </w:r>
      <w:r w:rsidRPr="00751CDB">
        <w:rPr>
          <w:noProof/>
        </w:rPr>
        <w:t>5</w:t>
      </w:r>
      <w:r w:rsidRPr="00751CDB">
        <w:rPr>
          <w:noProof/>
        </w:rPr>
        <w:t>としたときと，</w:t>
      </w:r>
      <w:r w:rsidRPr="00751CDB">
        <w:rPr>
          <w:noProof/>
        </w:rPr>
        <w:t>k</w:t>
      </w:r>
      <w:r w:rsidRPr="00751CDB">
        <w:rPr>
          <w:noProof/>
        </w:rPr>
        <w:t>を</w:t>
      </w:r>
      <w:r w:rsidRPr="00751CDB">
        <w:rPr>
          <w:noProof/>
        </w:rPr>
        <w:t>6</w:t>
      </w:r>
      <w:r w:rsidRPr="00751CDB">
        <w:rPr>
          <w:noProof/>
        </w:rPr>
        <w:t>としたときの場合について，どちらも正常に置き換えることに成功した．また，機能のまとまりを関数に置き換えることに成功している．空行を除く行数を比較すると，</w:t>
      </w:r>
      <w:r w:rsidRPr="00751CDB">
        <w:rPr>
          <w:noProof/>
        </w:rPr>
        <w:t>k</w:t>
      </w:r>
      <w:r w:rsidRPr="00751CDB">
        <w:rPr>
          <w:noProof/>
        </w:rPr>
        <w:t>が</w:t>
      </w:r>
      <w:r w:rsidRPr="00751CDB">
        <w:rPr>
          <w:noProof/>
        </w:rPr>
        <w:t>5</w:t>
      </w:r>
      <w:r w:rsidRPr="00751CDB">
        <w:rPr>
          <w:noProof/>
        </w:rPr>
        <w:t>のときは行数の総計は増加したが，</w:t>
      </w:r>
      <w:r w:rsidRPr="00751CDB">
        <w:rPr>
          <w:noProof/>
        </w:rPr>
        <w:t>k</w:t>
      </w:r>
      <w:r w:rsidRPr="00751CDB">
        <w:rPr>
          <w:noProof/>
        </w:rPr>
        <w:t>が</w:t>
      </w:r>
      <w:r w:rsidRPr="00751CDB">
        <w:rPr>
          <w:noProof/>
        </w:rPr>
        <w:t>6</w:t>
      </w:r>
      <w:r w:rsidRPr="00751CDB">
        <w:rPr>
          <w:noProof/>
        </w:rPr>
        <w:t>のときは行数の</w:t>
      </w:r>
      <w:r w:rsidR="00547A21">
        <w:rPr>
          <w:rFonts w:hint="eastAsia"/>
          <w:noProof/>
        </w:rPr>
        <w:t>総計</w:t>
      </w:r>
      <w:r w:rsidRPr="00751CDB">
        <w:rPr>
          <w:noProof/>
        </w:rPr>
        <w:t>を減少させること</w:t>
      </w:r>
      <w:r w:rsidR="00DD2A23">
        <w:rPr>
          <w:rFonts w:hint="eastAsia"/>
          <w:noProof/>
        </w:rPr>
        <w:t>に成功した</w:t>
      </w:r>
      <w:r w:rsidRPr="00751CDB">
        <w:rPr>
          <w:noProof/>
        </w:rPr>
        <w:t>．</w:t>
      </w:r>
      <w:r w:rsidR="006775BD">
        <w:rPr>
          <w:rFonts w:hint="eastAsia"/>
          <w:noProof/>
        </w:rPr>
        <w:t>これら</w:t>
      </w:r>
      <w:r w:rsidR="00C140AF" w:rsidRPr="00C140AF">
        <w:rPr>
          <w:noProof/>
        </w:rPr>
        <w:t>のことから，適切な</w:t>
      </w:r>
      <w:r w:rsidR="00C140AF" w:rsidRPr="00C140AF">
        <w:rPr>
          <w:noProof/>
        </w:rPr>
        <w:t>k</w:t>
      </w:r>
      <w:r w:rsidR="00C140AF" w:rsidRPr="00C140AF">
        <w:rPr>
          <w:noProof/>
        </w:rPr>
        <w:t>の値を設定することができれば，ソースコードの保守性を向上させることが可能になると考えられる．</w:t>
      </w:r>
    </w:p>
    <w:p w14:paraId="632278A4" w14:textId="114D54A3" w:rsidR="00CD49EE" w:rsidRDefault="00CD49EE" w:rsidP="00CD49EE">
      <w:pPr>
        <w:pStyle w:val="2"/>
        <w:ind w:left="469" w:hanging="469"/>
      </w:pPr>
      <w:r w:rsidRPr="005B5C43">
        <w:rPr>
          <w:rFonts w:hint="eastAsia"/>
        </w:rPr>
        <w:t>実験</w:t>
      </w:r>
      <w:r>
        <w:t>3</w:t>
      </w:r>
    </w:p>
    <w:p w14:paraId="3C7B2231" w14:textId="47728675" w:rsidR="00CD49EE" w:rsidRDefault="00CD49EE" w:rsidP="00CD49EE">
      <w:pPr>
        <w:pStyle w:val="3"/>
        <w:spacing w:before="57"/>
        <w:ind w:left="586" w:hanging="586"/>
      </w:pPr>
      <w:r>
        <w:rPr>
          <w:rFonts w:hint="eastAsia"/>
        </w:rPr>
        <w:t>実験目的</w:t>
      </w:r>
    </w:p>
    <w:p w14:paraId="2C2B9AC0" w14:textId="5A92C79B" w:rsidR="0047522B" w:rsidRPr="007F015E" w:rsidRDefault="0047522B" w:rsidP="0047522B">
      <w:pPr>
        <w:ind w:firstLine="204"/>
      </w:pPr>
      <w:r>
        <w:rPr>
          <w:rFonts w:hint="eastAsia"/>
        </w:rPr>
        <w:t>実験</w:t>
      </w:r>
      <w:r>
        <w:t>3</w:t>
      </w:r>
      <w:r>
        <w:rPr>
          <w:rFonts w:hint="eastAsia"/>
        </w:rPr>
        <w:t>として，類似するコードクローンをソースコードに自動関数生成機能を適用し，提案方式の有効性を検証する．</w:t>
      </w:r>
    </w:p>
    <w:p w14:paraId="0E793C8E" w14:textId="0830BBFE" w:rsidR="00CD49EE" w:rsidRDefault="00CD49EE" w:rsidP="00CD49EE">
      <w:pPr>
        <w:pStyle w:val="3"/>
        <w:spacing w:before="57"/>
        <w:ind w:left="586" w:hanging="586"/>
      </w:pPr>
      <w:r>
        <w:rPr>
          <w:rFonts w:hint="eastAsia"/>
        </w:rPr>
        <w:t>実験結果</w:t>
      </w:r>
    </w:p>
    <w:p w14:paraId="5C14D5BF" w14:textId="75EDD6D5" w:rsidR="00CD49EE" w:rsidRPr="002F68D2" w:rsidRDefault="002F68D2" w:rsidP="002F68D2">
      <w:pPr>
        <w:ind w:firstLine="204"/>
      </w:pPr>
      <w:r w:rsidRPr="002F68D2">
        <w:t>図</w:t>
      </w:r>
      <w:r w:rsidR="0099729A">
        <w:t>4</w:t>
      </w:r>
      <w:r w:rsidRPr="002F68D2">
        <w:t>に示した類似するコードクローンを含むソースコードに対して，</w:t>
      </w:r>
      <w:r w:rsidRPr="002F68D2">
        <w:t>k</w:t>
      </w:r>
      <w:r w:rsidRPr="002F68D2">
        <w:t>を</w:t>
      </w:r>
      <w:r w:rsidRPr="002F68D2">
        <w:t>5</w:t>
      </w:r>
      <w:r w:rsidR="00206365">
        <w:rPr>
          <w:rFonts w:hint="eastAsia"/>
        </w:rPr>
        <w:t>，</w:t>
      </w:r>
      <w:r w:rsidR="008910D3">
        <w:t>式の抽象化</w:t>
      </w:r>
      <w:r w:rsidRPr="002F68D2">
        <w:t>による同一構造化</w:t>
      </w:r>
      <w:r w:rsidR="00F214DF">
        <w:rPr>
          <w:rFonts w:hint="eastAsia"/>
        </w:rPr>
        <w:t>機能を適用する</w:t>
      </w:r>
      <w:r w:rsidRPr="002F68D2">
        <w:t>閾値</w:t>
      </w:r>
      <w:r w:rsidRPr="002F68D2">
        <w:t>ε</w:t>
      </w:r>
      <w:r w:rsidRPr="002F68D2">
        <w:t>を</w:t>
      </w:r>
      <w:r w:rsidR="00BE1DF8">
        <w:t>10</w:t>
      </w:r>
      <w:r w:rsidRPr="002F68D2">
        <w:t>として自動関数生成機能を適用した結果を図</w:t>
      </w:r>
      <w:r w:rsidR="0099729A">
        <w:rPr>
          <w:rFonts w:hint="eastAsia"/>
        </w:rPr>
        <w:t>7</w:t>
      </w:r>
      <w:r w:rsidRPr="002F68D2">
        <w:t>に示す．結果として，値の大小比較および更新部分が関数化された．このとき，関数化した部分木間の編集距離は</w:t>
      </w:r>
      <w:r w:rsidRPr="002F68D2">
        <w:t>9</w:t>
      </w:r>
      <w:r w:rsidRPr="002F68D2">
        <w:t>であった．編集操作を行なった箇所については図</w:t>
      </w:r>
      <w:r w:rsidR="0099729A">
        <w:t>8</w:t>
      </w:r>
      <w:r w:rsidRPr="002F68D2">
        <w:t>に示す．</w:t>
      </w:r>
      <w:r w:rsidRPr="002F68D2">
        <w:t>k</w:t>
      </w:r>
      <w:r w:rsidRPr="002F68D2">
        <w:t>を</w:t>
      </w:r>
      <w:r w:rsidRPr="002F68D2">
        <w:t>6</w:t>
      </w:r>
      <w:r w:rsidRPr="002F68D2">
        <w:t>以上にした場合，関数化されなかった．また，元のソースコードが</w:t>
      </w:r>
      <w:r w:rsidRPr="002F68D2">
        <w:t>16</w:t>
      </w:r>
      <w:r w:rsidRPr="002F68D2">
        <w:t>行であったのに対して，実行部は関数部</w:t>
      </w:r>
      <w:r>
        <w:t>4</w:t>
      </w:r>
      <w:r w:rsidRPr="002F68D2">
        <w:t>行</w:t>
      </w:r>
      <w:r w:rsidR="00B37333">
        <w:rPr>
          <w:rFonts w:hint="eastAsia"/>
        </w:rPr>
        <w:t>，</w:t>
      </w:r>
      <w:r w:rsidRPr="002F68D2">
        <w:t>実行部</w:t>
      </w:r>
      <w:r>
        <w:t>14</w:t>
      </w:r>
      <w:r w:rsidRPr="002F68D2">
        <w:t>行の計</w:t>
      </w:r>
      <w:r>
        <w:t>18</w:t>
      </w:r>
      <w:r w:rsidRPr="002F68D2">
        <w:t>行となり，</w:t>
      </w:r>
      <w:r w:rsidR="00C04C38">
        <w:rPr>
          <w:rFonts w:hint="eastAsia"/>
        </w:rPr>
        <w:t>行数の総計</w:t>
      </w:r>
      <w:r w:rsidRPr="002F68D2">
        <w:rPr>
          <w:rFonts w:hint="eastAsia"/>
        </w:rPr>
        <w:t>と</w:t>
      </w:r>
      <w:r w:rsidRPr="002F68D2">
        <w:t>しては増えたが，実行部の行数は減少した．</w:t>
      </w:r>
      <w:r w:rsidRPr="002F68D2">
        <w:t> </w:t>
      </w:r>
    </w:p>
    <w:p w14:paraId="2658E923" w14:textId="2E6C634F" w:rsidR="00CD49EE" w:rsidRDefault="00926965" w:rsidP="00CD49EE">
      <w:pPr>
        <w:pStyle w:val="3"/>
        <w:spacing w:before="57"/>
        <w:ind w:left="586" w:hanging="586"/>
      </w:pPr>
      <w:r>
        <w:rPr>
          <w:rFonts w:hint="eastAsia"/>
          <w:noProof/>
        </w:rPr>
        <mc:AlternateContent>
          <mc:Choice Requires="wps">
            <w:drawing>
              <wp:anchor distT="0" distB="0" distL="114300" distR="114300" simplePos="0" relativeHeight="251672576" behindDoc="1" locked="0" layoutInCell="1" allowOverlap="1" wp14:anchorId="0B152BBA" wp14:editId="4B8EA1B0">
                <wp:simplePos x="0" y="0"/>
                <wp:positionH relativeFrom="margin">
                  <wp:align>center</wp:align>
                </wp:positionH>
                <wp:positionV relativeFrom="margin">
                  <wp:align>top</wp:align>
                </wp:positionV>
                <wp:extent cx="6341745" cy="4973320"/>
                <wp:effectExtent l="0" t="0" r="0" b="0"/>
                <wp:wrapSquare wrapText="bothSides"/>
                <wp:docPr id="305" name="テキスト ボックス 305"/>
                <wp:cNvGraphicFramePr/>
                <a:graphic xmlns:a="http://schemas.openxmlformats.org/drawingml/2006/main">
                  <a:graphicData uri="http://schemas.microsoft.com/office/word/2010/wordprocessingShape">
                    <wps:wsp>
                      <wps:cNvSpPr txBox="1"/>
                      <wps:spPr>
                        <a:xfrm>
                          <a:off x="0" y="0"/>
                          <a:ext cx="6341745" cy="4973320"/>
                        </a:xfrm>
                        <a:prstGeom prst="rect">
                          <a:avLst/>
                        </a:prstGeom>
                        <a:noFill/>
                        <a:ln w="6350">
                          <a:noFill/>
                        </a:ln>
                      </wps:spPr>
                      <wps:txbx>
                        <w:txbxContent>
                          <w:p w14:paraId="080C434B" w14:textId="66390127" w:rsidR="00076122" w:rsidRDefault="00076122" w:rsidP="003F6EAB">
                            <w:pPr>
                              <w:ind w:firstLineChars="0" w:firstLine="0"/>
                              <w:jc w:val="center"/>
                            </w:pPr>
                            <w:r>
                              <w:rPr>
                                <w:noProof/>
                              </w:rPr>
                              <w:drawing>
                                <wp:inline distT="0" distB="0" distL="0" distR="0" wp14:anchorId="33EE2BB5" wp14:editId="6EA6B278">
                                  <wp:extent cx="5660041" cy="4475018"/>
                                  <wp:effectExtent l="0" t="0" r="4445" b="5080"/>
                                  <wp:docPr id="491" name="図 491"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図 425" descr="ダイアグラム, 概略図&#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660041" cy="4475018"/>
                                          </a:xfrm>
                                          <a:prstGeom prst="rect">
                                            <a:avLst/>
                                          </a:prstGeom>
                                        </pic:spPr>
                                      </pic:pic>
                                    </a:graphicData>
                                  </a:graphic>
                                </wp:inline>
                              </w:drawing>
                            </w:r>
                          </w:p>
                          <w:p w14:paraId="59679F74" w14:textId="50182B2E" w:rsidR="006775BD" w:rsidRDefault="006775BD" w:rsidP="006775BD">
                            <w:pPr>
                              <w:ind w:firstLineChars="0" w:firstLine="0"/>
                              <w:jc w:val="center"/>
                            </w:pPr>
                            <w:r w:rsidRPr="0030436B">
                              <w:rPr>
                                <w:rFonts w:hint="eastAsia"/>
                                <w:b/>
                                <w:bCs/>
                              </w:rPr>
                              <w:t>図</w:t>
                            </w:r>
                            <w:r w:rsidR="004F0943">
                              <w:rPr>
                                <w:b/>
                                <w:bCs/>
                              </w:rPr>
                              <w:t>8</w:t>
                            </w:r>
                            <w:r>
                              <w:rPr>
                                <w:b/>
                                <w:bCs/>
                              </w:rPr>
                              <w:t xml:space="preserve"> </w:t>
                            </w:r>
                            <w:r>
                              <w:rPr>
                                <w:rFonts w:hint="eastAsia"/>
                                <w:b/>
                                <w:bCs/>
                              </w:rPr>
                              <w:t>コードクローン部分の編集操作結果</w:t>
                            </w:r>
                          </w:p>
                          <w:p w14:paraId="597E476C" w14:textId="753DA81F" w:rsidR="00076122" w:rsidRPr="006775BD" w:rsidRDefault="00076122" w:rsidP="006775BD">
                            <w:pPr>
                              <w:ind w:firstLineChars="0"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52BBA" id="テキスト ボックス 305" o:spid="_x0000_s1033" type="#_x0000_t202" style="position:absolute;left:0;text-align:left;margin-left:0;margin-top:0;width:499.35pt;height:391.6pt;z-index:-2516439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" filled="f" stroked="f" strokeweight=".5pt">
                <v:textbox>
                  <w:txbxContent>
                    <w:p w14:paraId="080C434B" w14:textId="66390127" w:rsidR="00076122" w:rsidRDefault="00076122" w:rsidP="003F6EAB">
                      <w:pPr>
                        <w:ind w:firstLineChars="0" w:firstLine="0"/>
                        <w:jc w:val="center"/>
                      </w:pPr>
                      <w:r>
                        <w:rPr>
                          <w:noProof/>
                        </w:rPr>
                        <w:drawing>
                          <wp:inline distT="0" distB="0" distL="0" distR="0" wp14:anchorId="33EE2BB5" wp14:editId="6EA6B278">
                            <wp:extent cx="5660041" cy="4475018"/>
                            <wp:effectExtent l="0" t="0" r="4445" b="5080"/>
                            <wp:docPr id="491" name="図 491"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図 425" descr="ダイアグラム, 概略図&#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660041" cy="4475018"/>
                                    </a:xfrm>
                                    <a:prstGeom prst="rect">
                                      <a:avLst/>
                                    </a:prstGeom>
                                  </pic:spPr>
                                </pic:pic>
                              </a:graphicData>
                            </a:graphic>
                          </wp:inline>
                        </w:drawing>
                      </w:r>
                    </w:p>
                    <w:p w14:paraId="59679F74" w14:textId="50182B2E" w:rsidR="006775BD" w:rsidRDefault="006775BD" w:rsidP="006775BD">
                      <w:pPr>
                        <w:ind w:firstLineChars="0" w:firstLine="0"/>
                        <w:jc w:val="center"/>
                      </w:pPr>
                      <w:r w:rsidRPr="0030436B">
                        <w:rPr>
                          <w:rFonts w:hint="eastAsia"/>
                          <w:b/>
                          <w:bCs/>
                        </w:rPr>
                        <w:t>図</w:t>
                      </w:r>
                      <w:r w:rsidR="004F0943">
                        <w:rPr>
                          <w:b/>
                          <w:bCs/>
                        </w:rPr>
                        <w:t>8</w:t>
                      </w:r>
                      <w:r>
                        <w:rPr>
                          <w:b/>
                          <w:bCs/>
                        </w:rPr>
                        <w:t xml:space="preserve"> </w:t>
                      </w:r>
                      <w:r>
                        <w:rPr>
                          <w:rFonts w:hint="eastAsia"/>
                          <w:b/>
                          <w:bCs/>
                        </w:rPr>
                        <w:t>コードクローン部分の編集操作結果</w:t>
                      </w:r>
                    </w:p>
                    <w:p w14:paraId="597E476C" w14:textId="753DA81F" w:rsidR="00076122" w:rsidRPr="006775BD" w:rsidRDefault="00076122" w:rsidP="006775BD">
                      <w:pPr>
                        <w:ind w:firstLineChars="0" w:firstLine="0"/>
                        <w:jc w:val="center"/>
                      </w:pPr>
                    </w:p>
                  </w:txbxContent>
                </v:textbox>
                <w10:wrap type="square" anchorx="margin" anchory="margin"/>
              </v:shape>
            </w:pict>
          </mc:Fallback>
        </mc:AlternateContent>
      </w:r>
      <w:r w:rsidR="00CD49EE">
        <w:rPr>
          <w:rFonts w:hint="eastAsia"/>
        </w:rPr>
        <w:t>考察</w:t>
      </w:r>
    </w:p>
    <w:p w14:paraId="3438AC0B" w14:textId="4103261D" w:rsidR="00076122" w:rsidRPr="007028A6" w:rsidRDefault="00190702" w:rsidP="00190702">
      <w:pPr>
        <w:ind w:firstLine="204"/>
      </w:pPr>
      <w:r w:rsidRPr="00190702">
        <w:t>本実験では，</w:t>
      </w:r>
      <w:r w:rsidRPr="00190702">
        <w:t>k</w:t>
      </w:r>
      <w:r w:rsidRPr="00190702">
        <w:t>を</w:t>
      </w:r>
      <w:r w:rsidRPr="00190702">
        <w:t>5</w:t>
      </w:r>
      <w:r w:rsidRPr="00190702">
        <w:t>としたときについて，正常に置き換えることに成功した．また，機能のまとまりを関</w:t>
      </w:r>
      <w:r w:rsidRPr="00190702">
        <w:lastRenderedPageBreak/>
        <w:t>数に置き換えることに成功している．行数</w:t>
      </w:r>
      <w:r w:rsidR="005257D0">
        <w:rPr>
          <w:rFonts w:hint="eastAsia"/>
        </w:rPr>
        <w:t>の総計</w:t>
      </w:r>
      <w:r w:rsidRPr="00190702">
        <w:t>は増えてしまったが，実行部の</w:t>
      </w:r>
      <w:r w:rsidR="007D32A0">
        <w:rPr>
          <w:rFonts w:hint="eastAsia"/>
        </w:rPr>
        <w:t>行数</w:t>
      </w:r>
      <w:r w:rsidRPr="00190702">
        <w:t>は減っており，長いソースコードに対しては関数化の恩恵が得られる可能性があると考えられる．また，</w:t>
      </w:r>
      <w:r w:rsidRPr="00190702">
        <w:t>k</w:t>
      </w:r>
      <w:r w:rsidRPr="00190702">
        <w:t>を</w:t>
      </w:r>
      <w:r w:rsidRPr="00190702">
        <w:t>6</w:t>
      </w:r>
      <w:r w:rsidRPr="00190702">
        <w:t>以上としたときについて関数化されなかったのは，本ソースコード中の</w:t>
      </w:r>
      <w:r w:rsidRPr="00190702">
        <w:t>Exchange Sort</w:t>
      </w:r>
      <w:r w:rsidRPr="00190702">
        <w:t>の</w:t>
      </w:r>
      <w:r w:rsidR="00557108">
        <w:rPr>
          <w:rFonts w:hint="eastAsia"/>
        </w:rPr>
        <w:t>二つ目</w:t>
      </w:r>
      <w:r w:rsidRPr="00190702">
        <w:rPr>
          <w:rFonts w:hint="eastAsia"/>
        </w:rPr>
        <w:t>の</w:t>
      </w:r>
      <w:r w:rsidRPr="00190702">
        <w:t>for</w:t>
      </w:r>
      <w:r w:rsidRPr="00190702">
        <w:t>文では</w:t>
      </w:r>
      <w:r w:rsidRPr="00190702">
        <w:t>range</w:t>
      </w:r>
      <w:r w:rsidRPr="00190702">
        <w:t>関数の引数が</w:t>
      </w:r>
      <w:r w:rsidR="00557108">
        <w:rPr>
          <w:rFonts w:hint="eastAsia"/>
        </w:rPr>
        <w:t>二つ</w:t>
      </w:r>
      <w:r w:rsidRPr="00190702">
        <w:t>あるのに対して，</w:t>
      </w:r>
      <w:r w:rsidRPr="00190702">
        <w:t>Bubble Sort</w:t>
      </w:r>
      <w:r w:rsidRPr="00190702">
        <w:t>では</w:t>
      </w:r>
      <w:r w:rsidR="00557108">
        <w:rPr>
          <w:rFonts w:hint="eastAsia"/>
        </w:rPr>
        <w:t>一つ</w:t>
      </w:r>
      <w:r w:rsidRPr="00190702">
        <w:t>の引数であることが要因である．これを関数化する方法として，関数の取る引数に応じて，デフォルト引数を加えることが</w:t>
      </w:r>
      <w:r w:rsidR="007116C3">
        <w:rPr>
          <w:rFonts w:hint="eastAsia"/>
        </w:rPr>
        <w:t>あげ</w:t>
      </w:r>
      <w:r w:rsidRPr="00190702">
        <w:t>られる．関数の取る引数の数の違いに対応することで，より汎用的に関数化を行うことができる．プログラムの記述において，一般的にネストが深いほど可読性</w:t>
      </w:r>
      <w:r w:rsidR="00BE56F0">
        <w:rPr>
          <w:rFonts w:hint="eastAsia"/>
        </w:rPr>
        <w:t>は低下する</w:t>
      </w:r>
      <w:r w:rsidRPr="00190702">
        <w:rPr>
          <w:rFonts w:hint="eastAsia"/>
        </w:rPr>
        <w:t>と</w:t>
      </w:r>
      <w:r w:rsidRPr="00190702">
        <w:t>される．そのため，ネストを深める</w:t>
      </w:r>
      <w:r w:rsidRPr="00190702">
        <w:t>for</w:t>
      </w:r>
      <w:r w:rsidRPr="00190702">
        <w:t>文を関数に置き換えることは可読性の向上に寄与すると考えられ</w:t>
      </w:r>
      <w:r w:rsidR="00BF4C73">
        <w:rPr>
          <w:rFonts w:hint="eastAsia"/>
        </w:rPr>
        <w:t>，</w:t>
      </w:r>
      <w:r w:rsidRPr="00190702">
        <w:t>for</w:t>
      </w:r>
      <w:r w:rsidRPr="00190702">
        <w:t>文で頻繁に用いられる</w:t>
      </w:r>
      <w:r w:rsidRPr="00190702">
        <w:t>range</w:t>
      </w:r>
      <w:r w:rsidRPr="00190702">
        <w:t>関数の引数の違いに対応することは</w:t>
      </w:r>
      <w:r w:rsidR="00B37333">
        <w:rPr>
          <w:rFonts w:hint="eastAsia"/>
        </w:rPr>
        <w:t>，</w:t>
      </w:r>
      <w:r w:rsidRPr="00190702">
        <w:t>ソースコードの簡略化に寄与すると考えられる．</w:t>
      </w:r>
    </w:p>
    <w:p w14:paraId="72173A4F" w14:textId="3215DB76" w:rsidR="00573E86" w:rsidRDefault="00573E86" w:rsidP="00573E86">
      <w:pPr>
        <w:pStyle w:val="1"/>
        <w:ind w:left="235" w:hanging="235"/>
      </w:pPr>
      <w:r>
        <w:rPr>
          <w:rFonts w:hint="eastAsia"/>
        </w:rPr>
        <w:t>まとめ</w:t>
      </w:r>
    </w:p>
    <w:p w14:paraId="0024EC6D" w14:textId="69E79950" w:rsidR="00573E86" w:rsidRPr="00E52C73" w:rsidRDefault="00573E86" w:rsidP="00573E86">
      <w:pPr>
        <w:ind w:firstLine="204"/>
        <w:rPr>
          <w:rFonts w:hint="eastAsia"/>
          <w:szCs w:val="18"/>
        </w:rPr>
      </w:pPr>
      <w:r w:rsidRPr="00E52C73">
        <w:rPr>
          <w:rFonts w:hint="eastAsia"/>
          <w:szCs w:val="18"/>
        </w:rPr>
        <w:t>本稿では，</w:t>
      </w:r>
      <w:bookmarkStart w:id="283" w:name="OLE_LINK190"/>
      <w:bookmarkStart w:id="284" w:name="OLE_LINK191"/>
      <w:r w:rsidRPr="00E52C73">
        <w:rPr>
          <w:rFonts w:hint="eastAsia"/>
          <w:szCs w:val="18"/>
        </w:rPr>
        <w:t>ソースコードの構文木表現による構造類似性を用いた</w:t>
      </w:r>
      <w:bookmarkStart w:id="285" w:name="OLE_LINK119"/>
      <w:bookmarkStart w:id="286" w:name="OLE_LINK120"/>
      <w:r w:rsidRPr="00E52C73">
        <w:rPr>
          <w:rFonts w:hint="eastAsia"/>
          <w:szCs w:val="18"/>
        </w:rPr>
        <w:t>自動関数生成</w:t>
      </w:r>
      <w:bookmarkEnd w:id="285"/>
      <w:bookmarkEnd w:id="286"/>
      <w:r w:rsidRPr="00E52C73">
        <w:rPr>
          <w:rFonts w:hint="eastAsia"/>
          <w:szCs w:val="18"/>
        </w:rPr>
        <w:t>方式</w:t>
      </w:r>
      <w:bookmarkEnd w:id="283"/>
      <w:bookmarkEnd w:id="284"/>
      <w:r w:rsidRPr="00E52C73">
        <w:rPr>
          <w:rFonts w:hint="eastAsia"/>
          <w:szCs w:val="18"/>
        </w:rPr>
        <w:t>について述べた．本方式では，ソースコードを構文木で表現</w:t>
      </w:r>
      <w:r w:rsidR="00076122" w:rsidRPr="00E52C73">
        <w:rPr>
          <w:rFonts w:hint="eastAsia"/>
          <w:szCs w:val="18"/>
        </w:rPr>
        <w:t>し</w:t>
      </w:r>
      <w:r w:rsidRPr="00E52C73">
        <w:rPr>
          <w:rFonts w:hint="eastAsia"/>
          <w:szCs w:val="18"/>
        </w:rPr>
        <w:t>，構造類似性に基づいて，</w:t>
      </w:r>
      <w:r w:rsidR="00076122" w:rsidRPr="00E52C73">
        <w:rPr>
          <w:rFonts w:hint="eastAsia"/>
          <w:szCs w:val="18"/>
        </w:rPr>
        <w:t>コードクローン</w:t>
      </w:r>
      <w:r w:rsidRPr="00E52C73">
        <w:rPr>
          <w:rFonts w:hint="eastAsia"/>
          <w:szCs w:val="18"/>
        </w:rPr>
        <w:t>を検出</w:t>
      </w:r>
      <w:r w:rsidR="00076122" w:rsidRPr="00E52C73">
        <w:rPr>
          <w:rFonts w:hint="eastAsia"/>
          <w:szCs w:val="18"/>
        </w:rPr>
        <w:t>した</w:t>
      </w:r>
      <w:r w:rsidRPr="00E52C73">
        <w:rPr>
          <w:rFonts w:hint="eastAsia"/>
          <w:szCs w:val="18"/>
        </w:rPr>
        <w:t>．</w:t>
      </w:r>
      <w:r w:rsidR="00010707" w:rsidRPr="00E52C73">
        <w:rPr>
          <w:rFonts w:hint="eastAsia"/>
          <w:szCs w:val="18"/>
        </w:rPr>
        <w:t>その後，</w:t>
      </w:r>
      <w:r w:rsidR="001C553E" w:rsidRPr="00E52C73">
        <w:rPr>
          <w:rFonts w:hint="eastAsia"/>
          <w:szCs w:val="18"/>
        </w:rPr>
        <w:t>構造が完全に一致する</w:t>
      </w:r>
      <w:r w:rsidR="00076122" w:rsidRPr="00E52C73">
        <w:rPr>
          <w:rFonts w:hint="eastAsia"/>
          <w:szCs w:val="18"/>
        </w:rPr>
        <w:t>コードクローンを</w:t>
      </w:r>
      <w:r w:rsidR="00B12E9E" w:rsidRPr="00E52C73">
        <w:rPr>
          <w:rFonts w:hint="eastAsia"/>
          <w:szCs w:val="18"/>
        </w:rPr>
        <w:t>生成した関数に置き換える</w:t>
      </w:r>
      <w:r w:rsidRPr="00E52C73">
        <w:rPr>
          <w:rFonts w:hint="eastAsia"/>
          <w:szCs w:val="18"/>
        </w:rPr>
        <w:t>こと</w:t>
      </w:r>
      <w:r w:rsidR="00F157BF" w:rsidRPr="00E52C73">
        <w:rPr>
          <w:rFonts w:hint="eastAsia"/>
          <w:szCs w:val="18"/>
        </w:rPr>
        <w:t>で</w:t>
      </w:r>
      <w:r w:rsidRPr="00E52C73">
        <w:rPr>
          <w:rFonts w:hint="eastAsia"/>
          <w:szCs w:val="18"/>
        </w:rPr>
        <w:t>，ソースコードの構造の簡略化を実現した</w:t>
      </w:r>
      <w:r w:rsidR="005500E0">
        <w:rPr>
          <w:rFonts w:hint="eastAsia"/>
          <w:szCs w:val="18"/>
        </w:rPr>
        <w:t>．</w:t>
      </w:r>
      <w:r w:rsidR="00A936BF" w:rsidRPr="00E52C73">
        <w:rPr>
          <w:rFonts w:hint="eastAsia"/>
          <w:szCs w:val="18"/>
        </w:rPr>
        <w:t>構造の一致しないコードクローンについても，</w:t>
      </w:r>
      <w:r w:rsidR="00E52C73">
        <w:rPr>
          <w:rFonts w:hint="eastAsia"/>
          <w:szCs w:val="18"/>
        </w:rPr>
        <w:t>部分的に抽象化することで構造を変形することで関数生成機能の適用範囲を拡張した．</w:t>
      </w:r>
    </w:p>
    <w:p w14:paraId="238ED1AA" w14:textId="572E45E1" w:rsidR="00573E86" w:rsidRPr="00E52C73" w:rsidRDefault="00573E86" w:rsidP="00573E86">
      <w:pPr>
        <w:ind w:firstLine="204"/>
        <w:rPr>
          <w:szCs w:val="18"/>
        </w:rPr>
      </w:pPr>
      <w:r w:rsidRPr="00E52C73">
        <w:rPr>
          <w:rFonts w:hint="eastAsia"/>
          <w:szCs w:val="18"/>
        </w:rPr>
        <w:t>また，本方式を検証するための実験システムを構築し，本方式の有効性を検証する実験を行った．</w:t>
      </w:r>
    </w:p>
    <w:p w14:paraId="0DE13C3F" w14:textId="681690C9" w:rsidR="007311F1" w:rsidRPr="00E52C73" w:rsidRDefault="007311F1" w:rsidP="00957297">
      <w:pPr>
        <w:ind w:firstLine="204"/>
        <w:rPr>
          <w:szCs w:val="18"/>
        </w:rPr>
      </w:pPr>
      <w:r w:rsidRPr="00E52C73">
        <w:rPr>
          <w:rFonts w:hint="eastAsia"/>
          <w:szCs w:val="18"/>
        </w:rPr>
        <w:t>ソースコードの構文木表現による構造類似性を用いた自動関数生成方式</w:t>
      </w:r>
      <w:r w:rsidR="00573E86" w:rsidRPr="00E52C73">
        <w:rPr>
          <w:rFonts w:hint="eastAsia"/>
          <w:szCs w:val="18"/>
        </w:rPr>
        <w:t>を実現したことによって，</w:t>
      </w:r>
      <w:bookmarkStart w:id="287" w:name="OLE_LINK67"/>
      <w:bookmarkStart w:id="288" w:name="OLE_LINK68"/>
      <w:bookmarkStart w:id="289" w:name="OLE_LINK69"/>
      <w:r w:rsidRPr="00E52C73">
        <w:rPr>
          <w:rFonts w:hint="eastAsia"/>
          <w:szCs w:val="18"/>
        </w:rPr>
        <w:t>同一</w:t>
      </w:r>
      <w:r w:rsidR="00076122" w:rsidRPr="00E52C73">
        <w:rPr>
          <w:rFonts w:hint="eastAsia"/>
          <w:szCs w:val="18"/>
        </w:rPr>
        <w:t>機能</w:t>
      </w:r>
      <w:r w:rsidRPr="00E52C73">
        <w:rPr>
          <w:rFonts w:hint="eastAsia"/>
          <w:szCs w:val="18"/>
        </w:rPr>
        <w:t>をもつコード</w:t>
      </w:r>
      <w:r w:rsidR="00076122" w:rsidRPr="00E52C73">
        <w:rPr>
          <w:rFonts w:hint="eastAsia"/>
          <w:szCs w:val="18"/>
        </w:rPr>
        <w:t>クローン</w:t>
      </w:r>
      <w:r w:rsidRPr="00E52C73">
        <w:rPr>
          <w:rFonts w:hint="eastAsia"/>
          <w:szCs w:val="18"/>
        </w:rPr>
        <w:t>を一元</w:t>
      </w:r>
      <w:r w:rsidR="00957297" w:rsidRPr="00E52C73">
        <w:rPr>
          <w:rFonts w:hint="eastAsia"/>
          <w:szCs w:val="18"/>
        </w:rPr>
        <w:t>的に</w:t>
      </w:r>
      <w:r w:rsidRPr="00E52C73">
        <w:rPr>
          <w:rFonts w:hint="eastAsia"/>
          <w:szCs w:val="18"/>
        </w:rPr>
        <w:t>管理することが可能になり</w:t>
      </w:r>
      <w:r w:rsidR="00573E86" w:rsidRPr="00E52C73">
        <w:rPr>
          <w:rFonts w:hint="eastAsia"/>
          <w:szCs w:val="18"/>
        </w:rPr>
        <w:t>，保守</w:t>
      </w:r>
      <w:r w:rsidRPr="00E52C73">
        <w:rPr>
          <w:rFonts w:hint="eastAsia"/>
          <w:szCs w:val="18"/>
        </w:rPr>
        <w:t>作業</w:t>
      </w:r>
      <w:bookmarkEnd w:id="287"/>
      <w:bookmarkEnd w:id="288"/>
      <w:bookmarkEnd w:id="289"/>
      <w:r w:rsidR="00076122" w:rsidRPr="00E52C73">
        <w:rPr>
          <w:rFonts w:hint="eastAsia"/>
          <w:szCs w:val="18"/>
        </w:rPr>
        <w:t>を効率化させることができると考えられる</w:t>
      </w:r>
      <w:r w:rsidR="00573E86" w:rsidRPr="00E52C73">
        <w:rPr>
          <w:rFonts w:hint="eastAsia"/>
          <w:szCs w:val="18"/>
        </w:rPr>
        <w:t>．</w:t>
      </w:r>
    </w:p>
    <w:p w14:paraId="1EC997F1" w14:textId="27E31AE2" w:rsidR="005E122F" w:rsidRPr="007E24FD" w:rsidRDefault="00573E86" w:rsidP="007E24FD">
      <w:pPr>
        <w:ind w:firstLine="204"/>
        <w:rPr>
          <w:rFonts w:hint="eastAsia"/>
          <w:szCs w:val="18"/>
        </w:rPr>
      </w:pPr>
      <w:r w:rsidRPr="00E52C73">
        <w:rPr>
          <w:rFonts w:hint="eastAsia"/>
          <w:szCs w:val="18"/>
        </w:rPr>
        <w:t>今後の課題として</w:t>
      </w:r>
      <w:r w:rsidR="007311F1" w:rsidRPr="00E52C73">
        <w:rPr>
          <w:rFonts w:hint="eastAsia"/>
          <w:szCs w:val="18"/>
        </w:rPr>
        <w:t>は</w:t>
      </w:r>
      <w:r w:rsidRPr="00E52C73">
        <w:rPr>
          <w:rFonts w:hint="eastAsia"/>
          <w:szCs w:val="18"/>
        </w:rPr>
        <w:t>，</w:t>
      </w:r>
      <w:r w:rsidR="00CE28E0">
        <w:rPr>
          <w:rFonts w:hint="eastAsia"/>
          <w:szCs w:val="18"/>
        </w:rPr>
        <w:t>関数の取る引数の違いに対応することと，抽出する部分木の高さや自動関数生成機能を適用する閾値の</w:t>
      </w:r>
      <w:r w:rsidR="00076122" w:rsidRPr="00E52C73">
        <w:rPr>
          <w:rFonts w:hint="eastAsia"/>
          <w:szCs w:val="18"/>
        </w:rPr>
        <w:t>パラメータ</w:t>
      </w:r>
      <w:r w:rsidR="00CE28E0">
        <w:rPr>
          <w:rFonts w:hint="eastAsia"/>
          <w:szCs w:val="18"/>
        </w:rPr>
        <w:t>を</w:t>
      </w:r>
      <w:r w:rsidR="00076122" w:rsidRPr="00E52C73">
        <w:rPr>
          <w:rFonts w:hint="eastAsia"/>
          <w:szCs w:val="18"/>
        </w:rPr>
        <w:t>自動調整</w:t>
      </w:r>
      <w:r w:rsidR="00CE28E0">
        <w:rPr>
          <w:rFonts w:hint="eastAsia"/>
          <w:szCs w:val="18"/>
        </w:rPr>
        <w:t>する</w:t>
      </w:r>
      <w:r w:rsidR="00076122" w:rsidRPr="00E52C73">
        <w:rPr>
          <w:rFonts w:hint="eastAsia"/>
          <w:szCs w:val="18"/>
        </w:rPr>
        <w:t>機能の実現，</w:t>
      </w:r>
      <w:r w:rsidR="00CE28E0">
        <w:rPr>
          <w:rFonts w:hint="eastAsia"/>
          <w:szCs w:val="18"/>
        </w:rPr>
        <w:t>識別子の</w:t>
      </w:r>
      <w:r w:rsidR="0040580A" w:rsidRPr="00E52C73">
        <w:rPr>
          <w:rFonts w:hint="eastAsia"/>
          <w:szCs w:val="18"/>
        </w:rPr>
        <w:t>適切な命名</w:t>
      </w:r>
      <w:r w:rsidR="00076122" w:rsidRPr="00E52C73">
        <w:rPr>
          <w:rFonts w:hint="eastAsia"/>
          <w:szCs w:val="18"/>
        </w:rPr>
        <w:t>機能</w:t>
      </w:r>
      <w:r w:rsidR="0040580A" w:rsidRPr="00E52C73">
        <w:rPr>
          <w:rFonts w:hint="eastAsia"/>
          <w:szCs w:val="18"/>
        </w:rPr>
        <w:t>の実現，</w:t>
      </w:r>
      <w:r w:rsidR="00076122" w:rsidRPr="00E52C73">
        <w:rPr>
          <w:rFonts w:hint="eastAsia"/>
          <w:szCs w:val="18"/>
        </w:rPr>
        <w:t>本方式の適用前と適用後におけるソースコードの等価性検証</w:t>
      </w:r>
      <w:r w:rsidRPr="00E52C73">
        <w:rPr>
          <w:rFonts w:hint="eastAsia"/>
          <w:szCs w:val="18"/>
        </w:rPr>
        <w:t>が</w:t>
      </w:r>
      <w:bookmarkStart w:id="290" w:name="OLE_LINK258"/>
      <w:bookmarkStart w:id="291" w:name="OLE_LINK259"/>
      <w:r w:rsidR="003971A5">
        <w:rPr>
          <w:rFonts w:hint="eastAsia"/>
          <w:szCs w:val="18"/>
        </w:rPr>
        <w:t>あげ</w:t>
      </w:r>
      <w:r w:rsidR="00931B35" w:rsidRPr="00E52C73">
        <w:rPr>
          <w:rFonts w:hint="eastAsia"/>
          <w:szCs w:val="18"/>
        </w:rPr>
        <w:t>られる．</w:t>
      </w:r>
      <w:bookmarkEnd w:id="290"/>
      <w:bookmarkEnd w:id="291"/>
    </w:p>
    <w:p w14:paraId="36D6C8BA" w14:textId="77777777" w:rsidR="005E122F" w:rsidRDefault="005E122F" w:rsidP="00E870B3">
      <w:pPr>
        <w:ind w:firstLine="235"/>
        <w:jc w:val="center"/>
        <w:rPr>
          <w:b/>
          <w:sz w:val="21"/>
        </w:rPr>
      </w:pPr>
      <w:r>
        <w:rPr>
          <w:rFonts w:hint="eastAsia"/>
          <w:b/>
          <w:sz w:val="21"/>
        </w:rPr>
        <w:t>参　考　文　献</w:t>
      </w:r>
    </w:p>
    <w:p w14:paraId="40830C22" w14:textId="2526F2B0" w:rsidR="00604FF7" w:rsidRDefault="00604FF7" w:rsidP="00AE17CB">
      <w:pPr>
        <w:pStyle w:val="a"/>
        <w:spacing w:before="85" w:after="57"/>
      </w:pPr>
      <w:bookmarkStart w:id="292" w:name="OLE_LINK224"/>
      <w:bookmarkStart w:id="293" w:name="OLE_LINK225"/>
      <w:bookmarkStart w:id="294" w:name="OLE_LINK149"/>
      <w:bookmarkStart w:id="295" w:name="OLE_LINK152"/>
      <w:bookmarkStart w:id="296" w:name="OLE_LINK155"/>
      <w:bookmarkStart w:id="297" w:name="OLE_LINK156"/>
      <w:bookmarkStart w:id="298" w:name="OLE_LINK169"/>
      <w:bookmarkStart w:id="299" w:name="OLE_LINK199"/>
      <w:bookmarkStart w:id="300" w:name="OLE_LINK200"/>
      <w:r>
        <w:t>GNU</w:t>
      </w:r>
      <w:bookmarkStart w:id="301" w:name="OLE_LINK170"/>
      <w:bookmarkStart w:id="302" w:name="OLE_LINK195"/>
      <w:r w:rsidR="00F16A22">
        <w:t xml:space="preserve"> Grep</w:t>
      </w:r>
      <w:r w:rsidR="00FF3CBF">
        <w:t xml:space="preserve">, </w:t>
      </w:r>
      <w:r w:rsidR="00AE17CB" w:rsidRPr="00AE17CB">
        <w:t>http://www.gnu.org/software/grep/.</w:t>
      </w:r>
    </w:p>
    <w:bookmarkEnd w:id="296"/>
    <w:bookmarkEnd w:id="297"/>
    <w:bookmarkEnd w:id="298"/>
    <w:bookmarkEnd w:id="299"/>
    <w:bookmarkEnd w:id="300"/>
    <w:bookmarkEnd w:id="301"/>
    <w:bookmarkEnd w:id="302"/>
    <w:p w14:paraId="4CEFD469" w14:textId="2ED1A324" w:rsidR="002B691C" w:rsidRDefault="004979AD" w:rsidP="002B691C">
      <w:pPr>
        <w:pStyle w:val="a"/>
        <w:spacing w:before="85" w:after="57"/>
      </w:pPr>
      <w:r w:rsidRPr="004979AD">
        <w:t xml:space="preserve">T. </w:t>
      </w:r>
      <w:proofErr w:type="spellStart"/>
      <w:r w:rsidRPr="004979AD">
        <w:t>Kamiya</w:t>
      </w:r>
      <w:proofErr w:type="spellEnd"/>
      <w:r w:rsidRPr="004979AD">
        <w:t xml:space="preserve">, S. </w:t>
      </w:r>
      <w:proofErr w:type="spellStart"/>
      <w:r w:rsidRPr="004979AD">
        <w:t>Kusumoto</w:t>
      </w:r>
      <w:proofErr w:type="spellEnd"/>
      <w:r w:rsidRPr="004979AD">
        <w:t>, K. Inoue, "</w:t>
      </w:r>
      <w:proofErr w:type="spellStart"/>
      <w:r w:rsidRPr="004979AD">
        <w:t>CCFinder</w:t>
      </w:r>
      <w:proofErr w:type="spellEnd"/>
      <w:r w:rsidRPr="004979AD">
        <w:t>: A multilinguistic token-based code clone detection system for large scale source code", IEEE Transactions on Software Engineering, 28(7), pp. 654-670, 2002.</w:t>
      </w:r>
    </w:p>
    <w:p w14:paraId="27B49EEE" w14:textId="285E3DD3" w:rsidR="002B691C" w:rsidRDefault="004979AD" w:rsidP="002B691C">
      <w:pPr>
        <w:pStyle w:val="a"/>
        <w:spacing w:before="85" w:after="57"/>
      </w:pPr>
      <w:r w:rsidRPr="004979AD">
        <w:rPr>
          <w:rFonts w:hint="eastAsia"/>
        </w:rPr>
        <w:t>神谷年洋，肥後芳樹，吉田則裕，“コードクローン検出技術展開”，コンピュータソフトウェア，</w:t>
      </w:r>
      <w:r w:rsidRPr="004979AD">
        <w:rPr>
          <w:rFonts w:hint="eastAsia"/>
        </w:rPr>
        <w:t>28(3)</w:t>
      </w:r>
      <w:r w:rsidRPr="004979AD">
        <w:rPr>
          <w:rFonts w:hint="eastAsia"/>
        </w:rPr>
        <w:t>，</w:t>
      </w:r>
      <w:r w:rsidRPr="004979AD">
        <w:rPr>
          <w:rFonts w:hint="eastAsia"/>
        </w:rPr>
        <w:t>pp.28</w:t>
      </w:r>
      <w:r w:rsidRPr="004979AD">
        <w:rPr>
          <w:rFonts w:hint="eastAsia"/>
        </w:rPr>
        <w:t>–</w:t>
      </w:r>
      <w:r w:rsidRPr="004979AD">
        <w:rPr>
          <w:rFonts w:hint="eastAsia"/>
        </w:rPr>
        <w:t>42, 2011</w:t>
      </w:r>
      <w:r w:rsidRPr="004979AD">
        <w:rPr>
          <w:rFonts w:hint="eastAsia"/>
        </w:rPr>
        <w:t>．</w:t>
      </w:r>
    </w:p>
    <w:p w14:paraId="5741E1AF" w14:textId="619F183E" w:rsidR="002B691C" w:rsidRDefault="002451FA" w:rsidP="002B691C">
      <w:pPr>
        <w:pStyle w:val="a"/>
        <w:spacing w:before="85" w:after="57"/>
      </w:pPr>
      <w:r w:rsidRPr="002451FA">
        <w:rPr>
          <w:rFonts w:hint="eastAsia"/>
        </w:rPr>
        <w:t>吉田則裕</w:t>
      </w:r>
      <w:r w:rsidRPr="002451FA">
        <w:rPr>
          <w:rFonts w:hint="eastAsia"/>
        </w:rPr>
        <w:t xml:space="preserve">, </w:t>
      </w:r>
      <w:r w:rsidRPr="002451FA">
        <w:rPr>
          <w:rFonts w:hint="eastAsia"/>
        </w:rPr>
        <w:t>服部剛之</w:t>
      </w:r>
      <w:r w:rsidRPr="002451FA">
        <w:rPr>
          <w:rFonts w:hint="eastAsia"/>
        </w:rPr>
        <w:t xml:space="preserve">, </w:t>
      </w:r>
      <w:r w:rsidRPr="002451FA">
        <w:rPr>
          <w:rFonts w:hint="eastAsia"/>
        </w:rPr>
        <w:t>早瀬康裕</w:t>
      </w:r>
      <w:r w:rsidRPr="002451FA">
        <w:rPr>
          <w:rFonts w:hint="eastAsia"/>
        </w:rPr>
        <w:t xml:space="preserve">, </w:t>
      </w:r>
      <w:r w:rsidRPr="002451FA">
        <w:rPr>
          <w:rFonts w:hint="eastAsia"/>
        </w:rPr>
        <w:t>井上克郎</w:t>
      </w:r>
      <w:r w:rsidRPr="002451FA">
        <w:rPr>
          <w:rFonts w:hint="eastAsia"/>
        </w:rPr>
        <w:t>, "</w:t>
      </w:r>
      <w:r w:rsidRPr="002451FA">
        <w:rPr>
          <w:rFonts w:hint="eastAsia"/>
        </w:rPr>
        <w:t>類義語の特定に基づく類似コード片検索法</w:t>
      </w:r>
      <w:r w:rsidRPr="002451FA">
        <w:rPr>
          <w:rFonts w:hint="eastAsia"/>
        </w:rPr>
        <w:t xml:space="preserve">", </w:t>
      </w:r>
      <w:r w:rsidRPr="002451FA">
        <w:rPr>
          <w:rFonts w:hint="eastAsia"/>
        </w:rPr>
        <w:t>情報処理学会論文誌</w:t>
      </w:r>
      <w:r w:rsidRPr="002451FA">
        <w:rPr>
          <w:rFonts w:hint="eastAsia"/>
        </w:rPr>
        <w:t>, 50(5), pp.1506-1519, 2009.</w:t>
      </w:r>
    </w:p>
    <w:p w14:paraId="157BCC85" w14:textId="77777777" w:rsidR="002B691C" w:rsidRDefault="002B691C" w:rsidP="002B691C">
      <w:pPr>
        <w:pStyle w:val="a"/>
        <w:spacing w:before="85" w:after="57"/>
      </w:pPr>
      <w:r w:rsidRPr="00A57F7D">
        <w:t>M. Gabel, L. Jiang, Z. Su, "Scalable detection of semantic clones", In Proceedings of the 30th International Conference on Software Engineering, pp. 321-330, 2008.</w:t>
      </w:r>
    </w:p>
    <w:p w14:paraId="4961CAE8" w14:textId="73FC42D5" w:rsidR="002B691C" w:rsidRDefault="002B691C" w:rsidP="002B691C">
      <w:pPr>
        <w:pStyle w:val="a"/>
        <w:spacing w:before="85" w:after="57"/>
      </w:pPr>
      <w:r w:rsidRPr="00A57F7D">
        <w:t>L. Jiang, G. Misherghi, Z. Su, S. Glondu, "Deckard: Scalable and accurate tree-based detection of code clones", In 29th International Conference on Software Engineering, pp. 96-105, 2007.</w:t>
      </w:r>
    </w:p>
    <w:p w14:paraId="46E4FD0A" w14:textId="3BF71880" w:rsidR="00D66C08" w:rsidRDefault="00C65BFE" w:rsidP="00D66C08">
      <w:pPr>
        <w:pStyle w:val="a"/>
        <w:spacing w:before="85" w:after="57"/>
        <w:rPr>
          <w:rFonts w:hint="eastAsia"/>
        </w:rPr>
      </w:pPr>
      <w:r w:rsidRPr="00C65BFE">
        <w:rPr>
          <w:rFonts w:hint="eastAsia"/>
        </w:rPr>
        <w:t>肥後芳樹，吉田則裕，“コードクローンを対象としたリファクタリング”，コンピュータソフトウェア，</w:t>
      </w:r>
      <w:r w:rsidRPr="00C65BFE">
        <w:rPr>
          <w:rFonts w:hint="eastAsia"/>
        </w:rPr>
        <w:t>28(4)</w:t>
      </w:r>
      <w:r w:rsidRPr="00C65BFE">
        <w:rPr>
          <w:rFonts w:hint="eastAsia"/>
        </w:rPr>
        <w:t>，</w:t>
      </w:r>
      <w:r w:rsidRPr="00C65BFE">
        <w:rPr>
          <w:rFonts w:hint="eastAsia"/>
        </w:rPr>
        <w:t>pp.43</w:t>
      </w:r>
      <w:r w:rsidRPr="00C65BFE">
        <w:rPr>
          <w:rFonts w:hint="eastAsia"/>
        </w:rPr>
        <w:t>–</w:t>
      </w:r>
      <w:r w:rsidRPr="00C65BFE">
        <w:rPr>
          <w:rFonts w:hint="eastAsia"/>
        </w:rPr>
        <w:t>5, 2011</w:t>
      </w:r>
      <w:r w:rsidR="00D66C08">
        <w:rPr>
          <w:rFonts w:hint="eastAsia"/>
        </w:rPr>
        <w:t>．</w:t>
      </w:r>
    </w:p>
    <w:p w14:paraId="47B1EFC9" w14:textId="77777777" w:rsidR="002B691C" w:rsidRDefault="002B691C" w:rsidP="002B691C">
      <w:pPr>
        <w:pStyle w:val="a"/>
        <w:spacing w:before="85" w:after="57"/>
      </w:pPr>
      <w:r w:rsidRPr="00A57F7D">
        <w:rPr>
          <w:rFonts w:hint="eastAsia"/>
        </w:rPr>
        <w:t>石原知也</w:t>
      </w:r>
      <w:r w:rsidRPr="00A57F7D">
        <w:rPr>
          <w:rFonts w:hint="eastAsia"/>
        </w:rPr>
        <w:t xml:space="preserve">, </w:t>
      </w:r>
      <w:r w:rsidRPr="00A57F7D">
        <w:rPr>
          <w:rFonts w:hint="eastAsia"/>
        </w:rPr>
        <w:t>堀田圭佑</w:t>
      </w:r>
      <w:r w:rsidRPr="00A57F7D">
        <w:rPr>
          <w:rFonts w:hint="eastAsia"/>
        </w:rPr>
        <w:t xml:space="preserve">, </w:t>
      </w:r>
      <w:r w:rsidRPr="00A57F7D">
        <w:rPr>
          <w:rFonts w:hint="eastAsia"/>
        </w:rPr>
        <w:t>肥後芳樹</w:t>
      </w:r>
      <w:r w:rsidRPr="00A57F7D">
        <w:rPr>
          <w:rFonts w:hint="eastAsia"/>
        </w:rPr>
        <w:t xml:space="preserve">, </w:t>
      </w:r>
      <w:r w:rsidRPr="00A57F7D">
        <w:rPr>
          <w:rFonts w:hint="eastAsia"/>
        </w:rPr>
        <w:t>井垣宏</w:t>
      </w:r>
      <w:r w:rsidRPr="00A57F7D">
        <w:rPr>
          <w:rFonts w:hint="eastAsia"/>
        </w:rPr>
        <w:t xml:space="preserve">, </w:t>
      </w:r>
      <w:r w:rsidRPr="00A57F7D">
        <w:rPr>
          <w:rFonts w:hint="eastAsia"/>
        </w:rPr>
        <w:t>楠本真二</w:t>
      </w:r>
      <w:r w:rsidRPr="00A57F7D">
        <w:rPr>
          <w:rFonts w:hint="eastAsia"/>
        </w:rPr>
        <w:t>, "</w:t>
      </w:r>
      <w:bookmarkStart w:id="303" w:name="OLE_LINK166"/>
      <w:bookmarkStart w:id="304" w:name="OLE_LINK167"/>
      <w:r w:rsidRPr="00A57F7D">
        <w:rPr>
          <w:rFonts w:hint="eastAsia"/>
        </w:rPr>
        <w:t>大規模ソフトウェア群に対するメソッド単位のコードクローン検出</w:t>
      </w:r>
      <w:bookmarkEnd w:id="303"/>
      <w:bookmarkEnd w:id="304"/>
      <w:r w:rsidRPr="00A57F7D">
        <w:rPr>
          <w:rFonts w:hint="eastAsia"/>
        </w:rPr>
        <w:t xml:space="preserve">", </w:t>
      </w:r>
      <w:r w:rsidRPr="00A57F7D">
        <w:rPr>
          <w:rFonts w:hint="eastAsia"/>
        </w:rPr>
        <w:t>電子情報通信学会技術研究報告</w:t>
      </w:r>
      <w:r w:rsidRPr="00A57F7D">
        <w:rPr>
          <w:rFonts w:hint="eastAsia"/>
        </w:rPr>
        <w:t>, 111(481), pp. 31-36, 2012.</w:t>
      </w:r>
    </w:p>
    <w:p w14:paraId="3E001370" w14:textId="38A8A140" w:rsidR="00C136F6" w:rsidRDefault="002B691C" w:rsidP="007F7656">
      <w:pPr>
        <w:pStyle w:val="a"/>
        <w:spacing w:before="85" w:after="57"/>
      </w:pPr>
      <w:r w:rsidRPr="00A57F7D">
        <w:t xml:space="preserve">I. D. Baxter, A. Yahin, L. Moura, M. Sant'Anna, L. Bier, </w:t>
      </w:r>
      <w:bookmarkStart w:id="305" w:name="OLE_LINK15"/>
      <w:bookmarkStart w:id="306" w:name="OLE_LINK23"/>
      <w:r w:rsidRPr="00A57F7D">
        <w:t xml:space="preserve">"Clone detection using abstract syntax trees", </w:t>
      </w:r>
      <w:bookmarkEnd w:id="305"/>
      <w:bookmarkEnd w:id="306"/>
      <w:r w:rsidRPr="00A57F7D">
        <w:t>In Proceedings of International Conference on Software Maintenance, pp. 368-377, 1998.</w:t>
      </w:r>
      <w:bookmarkEnd w:id="7"/>
      <w:bookmarkEnd w:id="8"/>
      <w:bookmarkEnd w:id="292"/>
      <w:bookmarkEnd w:id="293"/>
    </w:p>
    <w:p w14:paraId="29121692" w14:textId="2404EEFD" w:rsidR="00656F66" w:rsidRDefault="001A7FA9" w:rsidP="00656F66">
      <w:pPr>
        <w:pStyle w:val="a"/>
        <w:spacing w:before="85" w:after="57"/>
        <w:rPr>
          <w:rFonts w:hint="eastAsia"/>
        </w:rPr>
      </w:pPr>
      <w:r>
        <w:rPr>
          <w:rFonts w:hint="eastAsia"/>
        </w:rPr>
        <w:t>K</w:t>
      </w:r>
      <w:r>
        <w:t xml:space="preserve">aizhong zhang, Dennis Shasha, </w:t>
      </w:r>
      <w:r w:rsidRPr="001A7FA9">
        <w:t>"SIMPLE FAST ALGORITHMS FOR THE EDITING DISTANCE BETWEEN TREES AND RELATED PROBLEMS",</w:t>
      </w:r>
      <w:r>
        <w:t xml:space="preserve"> In SIAM Journal of computing, 18(6), pp. 1245-1262, 1989.</w:t>
      </w:r>
      <w:bookmarkEnd w:id="294"/>
      <w:bookmarkEnd w:id="295"/>
    </w:p>
    <w:sectPr w:rsidR="00656F66" w:rsidSect="00DF4B3C">
      <w:headerReference w:type="even" r:id="rId22"/>
      <w:headerReference w:type="default" r:id="rId23"/>
      <w:footerReference w:type="even" r:id="rId24"/>
      <w:footerReference w:type="default" r:id="rId25"/>
      <w:headerReference w:type="first" r:id="rId26"/>
      <w:footerReference w:type="first" r:id="rId27"/>
      <w:type w:val="continuous"/>
      <w:pgSz w:w="11906" w:h="16838"/>
      <w:pgMar w:top="1588" w:right="851" w:bottom="1361" w:left="851" w:header="624" w:footer="284" w:gutter="0"/>
      <w:cols w:num="2" w:space="425"/>
      <w:docGrid w:type="linesAndChars" w:linePitch="286" w:charSpace="48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875E2" w14:textId="77777777" w:rsidR="00A043AB" w:rsidRDefault="00A043AB" w:rsidP="00493813">
      <w:pPr>
        <w:ind w:firstLine="180"/>
      </w:pPr>
      <w:r>
        <w:separator/>
      </w:r>
    </w:p>
  </w:endnote>
  <w:endnote w:type="continuationSeparator" w:id="0">
    <w:p w14:paraId="352A9C10" w14:textId="77777777" w:rsidR="00A043AB" w:rsidRDefault="00A043AB" w:rsidP="00493813">
      <w:pPr>
        <w:ind w:firstLine="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5DE2B" w14:textId="77777777" w:rsidR="005E122F" w:rsidRDefault="005E122F" w:rsidP="00493813">
    <w:pPr>
      <w:pStyle w:val="a5"/>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F9B7" w14:textId="77777777" w:rsidR="005E122F" w:rsidRDefault="005E122F" w:rsidP="00493813">
    <w:pPr>
      <w:pStyle w:val="a5"/>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CBB0" w14:textId="77777777" w:rsidR="005E122F" w:rsidRDefault="005E122F">
    <w:pPr>
      <w:pStyle w:val="a5"/>
      <w:ind w:firstLine="1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15F1" w14:textId="77777777" w:rsidR="00202E5A" w:rsidRDefault="00202E5A" w:rsidP="00493813">
    <w:pPr>
      <w:pStyle w:val="a5"/>
      <w:ind w:firstLine="1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C6B7" w14:textId="77777777" w:rsidR="00202E5A" w:rsidRDefault="00202E5A" w:rsidP="00493813">
    <w:pPr>
      <w:pStyle w:val="a5"/>
      <w:ind w:firstLine="1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6A82" w14:textId="77777777" w:rsidR="00202E5A" w:rsidRDefault="00202E5A">
    <w:pPr>
      <w:pStyle w:val="a5"/>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FD1CF" w14:textId="77777777" w:rsidR="00A043AB" w:rsidRDefault="00A043AB" w:rsidP="00493813">
      <w:pPr>
        <w:ind w:firstLine="180"/>
      </w:pPr>
      <w:r>
        <w:separator/>
      </w:r>
    </w:p>
  </w:footnote>
  <w:footnote w:type="continuationSeparator" w:id="0">
    <w:p w14:paraId="25E7218E" w14:textId="77777777" w:rsidR="00A043AB" w:rsidRDefault="00A043AB" w:rsidP="00493813">
      <w:pPr>
        <w:ind w:firstLine="1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FE8" w14:textId="2160EB1E" w:rsidR="005E122F" w:rsidRDefault="005E122F" w:rsidP="00551818">
    <w:pPr>
      <w:pStyle w:val="a4"/>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BE00" w14:textId="77777777" w:rsidR="005E122F" w:rsidRDefault="005E122F" w:rsidP="00551818">
    <w:pPr>
      <w:pStyle w:val="a4"/>
      <w:tabs>
        <w:tab w:val="clear" w:pos="4252"/>
        <w:tab w:val="left" w:pos="7922"/>
      </w:tabs>
      <w:ind w:firstLineChars="55" w:firstLine="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9B79" w14:textId="77777777" w:rsidR="005E122F" w:rsidRPr="00493813" w:rsidRDefault="005E122F"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7882F664" w14:textId="77777777" w:rsidR="00632E55" w:rsidRPr="00632E55" w:rsidRDefault="00632E55" w:rsidP="00632E55">
    <w:pPr>
      <w:pStyle w:val="a4"/>
      <w:tabs>
        <w:tab w:val="left" w:pos="1335"/>
        <w:tab w:val="center" w:pos="5406"/>
        <w:tab w:val="left" w:pos="7650"/>
        <w:tab w:val="right" w:pos="8976"/>
      </w:tabs>
      <w:wordWrap w:val="0"/>
      <w:spacing w:line="240" w:lineRule="exact"/>
      <w:ind w:firstLine="200"/>
      <w:jc w:val="right"/>
      <w:rPr>
        <w:sz w:val="20"/>
      </w:rPr>
    </w:pPr>
    <w:r w:rsidRPr="00632E55">
      <w:rPr>
        <w:sz w:val="20"/>
      </w:rPr>
      <w:t>DEIM2022 J24-4(day2 p42)</w:t>
    </w:r>
  </w:p>
  <w:p w14:paraId="35A865C5" w14:textId="0F8EE8BB" w:rsidR="005E122F" w:rsidRPr="00493813" w:rsidRDefault="005E122F" w:rsidP="00E16D9F">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5015" w14:textId="77777777" w:rsidR="00202E5A" w:rsidRDefault="00202E5A" w:rsidP="00493813">
    <w:pPr>
      <w:pStyle w:val="a4"/>
      <w:ind w:firstLine="1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4DC6" w14:textId="77777777" w:rsidR="00202E5A" w:rsidRDefault="00202E5A" w:rsidP="00493813">
    <w:pPr>
      <w:pStyle w:val="a4"/>
      <w:tabs>
        <w:tab w:val="clear" w:pos="4252"/>
        <w:tab w:val="left" w:pos="7922"/>
      </w:tabs>
      <w:ind w:firstLineChars="55" w:firstLine="9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F233" w14:textId="77777777" w:rsidR="00202E5A" w:rsidRPr="00493813" w:rsidRDefault="00202E5A"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31B465BF" w14:textId="77777777" w:rsidR="00202E5A" w:rsidRPr="00493813" w:rsidRDefault="00493813" w:rsidP="00A91287">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r>
      <w:rPr>
        <w:rFonts w:hint="eastAsia"/>
        <w:sz w:val="20"/>
      </w:rPr>
      <w:t>DE</w:t>
    </w:r>
    <w:r w:rsidR="00A91287">
      <w:rPr>
        <w:rFonts w:hint="eastAsia"/>
        <w:sz w:val="20"/>
      </w:rPr>
      <w:t>IM Forum 2009</w:t>
    </w:r>
    <w:r>
      <w:rPr>
        <w:rFonts w:hint="eastAsia"/>
        <w:sz w:val="20"/>
      </w:rPr>
      <w:t xml:space="preserve"> XX-</w:t>
    </w:r>
    <w:r w:rsidR="001959EE">
      <w:rPr>
        <w:rFonts w:hint="eastAsia"/>
        <w:sz w:val="20"/>
      </w:rPr>
      <w: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AC6636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DF07DA"/>
    <w:multiLevelType w:val="multilevel"/>
    <w:tmpl w:val="BBEE0E4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2683163F"/>
    <w:multiLevelType w:val="hybridMultilevel"/>
    <w:tmpl w:val="182EF7DE"/>
    <w:lvl w:ilvl="0" w:tplc="2988C0AA">
      <w:start w:val="5"/>
      <w:numFmt w:val="bullet"/>
      <w:lvlText w:val="・"/>
      <w:lvlJc w:val="left"/>
      <w:pPr>
        <w:tabs>
          <w:tab w:val="num" w:pos="564"/>
        </w:tabs>
        <w:ind w:left="564" w:hanging="360"/>
      </w:pPr>
      <w:rPr>
        <w:rFonts w:ascii="ＭＳ 明朝" w:eastAsia="ＭＳ 明朝" w:hAnsi="ＭＳ 明朝" w:cs="Times New Roman" w:hint="eastAsia"/>
      </w:rPr>
    </w:lvl>
    <w:lvl w:ilvl="1" w:tplc="D5222C3A" w:tentative="1">
      <w:start w:val="1"/>
      <w:numFmt w:val="bullet"/>
      <w:lvlText w:val=""/>
      <w:lvlJc w:val="left"/>
      <w:pPr>
        <w:tabs>
          <w:tab w:val="num" w:pos="1044"/>
        </w:tabs>
        <w:ind w:left="1044" w:hanging="420"/>
      </w:pPr>
      <w:rPr>
        <w:rFonts w:ascii="Wingdings" w:hAnsi="Wingdings" w:hint="default"/>
      </w:rPr>
    </w:lvl>
    <w:lvl w:ilvl="2" w:tplc="1B140CBA" w:tentative="1">
      <w:start w:val="1"/>
      <w:numFmt w:val="bullet"/>
      <w:lvlText w:val=""/>
      <w:lvlJc w:val="left"/>
      <w:pPr>
        <w:tabs>
          <w:tab w:val="num" w:pos="1464"/>
        </w:tabs>
        <w:ind w:left="1464" w:hanging="420"/>
      </w:pPr>
      <w:rPr>
        <w:rFonts w:ascii="Wingdings" w:hAnsi="Wingdings" w:hint="default"/>
      </w:rPr>
    </w:lvl>
    <w:lvl w:ilvl="3" w:tplc="BAB8D048" w:tentative="1">
      <w:start w:val="1"/>
      <w:numFmt w:val="bullet"/>
      <w:lvlText w:val=""/>
      <w:lvlJc w:val="left"/>
      <w:pPr>
        <w:tabs>
          <w:tab w:val="num" w:pos="1884"/>
        </w:tabs>
        <w:ind w:left="1884" w:hanging="420"/>
      </w:pPr>
      <w:rPr>
        <w:rFonts w:ascii="Wingdings" w:hAnsi="Wingdings" w:hint="default"/>
      </w:rPr>
    </w:lvl>
    <w:lvl w:ilvl="4" w:tplc="FCF617D2" w:tentative="1">
      <w:start w:val="1"/>
      <w:numFmt w:val="bullet"/>
      <w:lvlText w:val=""/>
      <w:lvlJc w:val="left"/>
      <w:pPr>
        <w:tabs>
          <w:tab w:val="num" w:pos="2304"/>
        </w:tabs>
        <w:ind w:left="2304" w:hanging="420"/>
      </w:pPr>
      <w:rPr>
        <w:rFonts w:ascii="Wingdings" w:hAnsi="Wingdings" w:hint="default"/>
      </w:rPr>
    </w:lvl>
    <w:lvl w:ilvl="5" w:tplc="3BC422BE" w:tentative="1">
      <w:start w:val="1"/>
      <w:numFmt w:val="bullet"/>
      <w:lvlText w:val=""/>
      <w:lvlJc w:val="left"/>
      <w:pPr>
        <w:tabs>
          <w:tab w:val="num" w:pos="2724"/>
        </w:tabs>
        <w:ind w:left="2724" w:hanging="420"/>
      </w:pPr>
      <w:rPr>
        <w:rFonts w:ascii="Wingdings" w:hAnsi="Wingdings" w:hint="default"/>
      </w:rPr>
    </w:lvl>
    <w:lvl w:ilvl="6" w:tplc="3F9EEF7A" w:tentative="1">
      <w:start w:val="1"/>
      <w:numFmt w:val="bullet"/>
      <w:lvlText w:val=""/>
      <w:lvlJc w:val="left"/>
      <w:pPr>
        <w:tabs>
          <w:tab w:val="num" w:pos="3144"/>
        </w:tabs>
        <w:ind w:left="3144" w:hanging="420"/>
      </w:pPr>
      <w:rPr>
        <w:rFonts w:ascii="Wingdings" w:hAnsi="Wingdings" w:hint="default"/>
      </w:rPr>
    </w:lvl>
    <w:lvl w:ilvl="7" w:tplc="CDFA8CC0" w:tentative="1">
      <w:start w:val="1"/>
      <w:numFmt w:val="bullet"/>
      <w:lvlText w:val=""/>
      <w:lvlJc w:val="left"/>
      <w:pPr>
        <w:tabs>
          <w:tab w:val="num" w:pos="3564"/>
        </w:tabs>
        <w:ind w:left="3564" w:hanging="420"/>
      </w:pPr>
      <w:rPr>
        <w:rFonts w:ascii="Wingdings" w:hAnsi="Wingdings" w:hint="default"/>
      </w:rPr>
    </w:lvl>
    <w:lvl w:ilvl="8" w:tplc="384069EE" w:tentative="1">
      <w:start w:val="1"/>
      <w:numFmt w:val="bullet"/>
      <w:lvlText w:val=""/>
      <w:lvlJc w:val="left"/>
      <w:pPr>
        <w:tabs>
          <w:tab w:val="num" w:pos="3984"/>
        </w:tabs>
        <w:ind w:left="3984" w:hanging="420"/>
      </w:pPr>
      <w:rPr>
        <w:rFonts w:ascii="Wingdings" w:hAnsi="Wingdings" w:hint="default"/>
      </w:rPr>
    </w:lvl>
  </w:abstractNum>
  <w:abstractNum w:abstractNumId="3" w15:restartNumberingAfterBreak="0">
    <w:nsid w:val="39606A13"/>
    <w:multiLevelType w:val="hybridMultilevel"/>
    <w:tmpl w:val="4DF2BA66"/>
    <w:lvl w:ilvl="0" w:tplc="5FEE81C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57904B0"/>
    <w:multiLevelType w:val="hybridMultilevel"/>
    <w:tmpl w:val="5734E678"/>
    <w:lvl w:ilvl="0" w:tplc="FE0225A2">
      <w:start w:val="1"/>
      <w:numFmt w:val="decimal"/>
      <w:lvlText w:val="(%1)"/>
      <w:lvlJc w:val="left"/>
      <w:pPr>
        <w:tabs>
          <w:tab w:val="num" w:pos="564"/>
        </w:tabs>
        <w:ind w:left="564" w:hanging="360"/>
      </w:pPr>
      <w:rPr>
        <w:rFonts w:hint="eastAsia"/>
      </w:rPr>
    </w:lvl>
    <w:lvl w:ilvl="1" w:tplc="3C922F90" w:tentative="1">
      <w:start w:val="1"/>
      <w:numFmt w:val="aiueoFullWidth"/>
      <w:lvlText w:val="(%2)"/>
      <w:lvlJc w:val="left"/>
      <w:pPr>
        <w:tabs>
          <w:tab w:val="num" w:pos="1044"/>
        </w:tabs>
        <w:ind w:left="1044" w:hanging="420"/>
      </w:pPr>
    </w:lvl>
    <w:lvl w:ilvl="2" w:tplc="2682B1C0" w:tentative="1">
      <w:start w:val="1"/>
      <w:numFmt w:val="decimalEnclosedCircle"/>
      <w:lvlText w:val="%3"/>
      <w:lvlJc w:val="left"/>
      <w:pPr>
        <w:tabs>
          <w:tab w:val="num" w:pos="1464"/>
        </w:tabs>
        <w:ind w:left="1464" w:hanging="420"/>
      </w:pPr>
    </w:lvl>
    <w:lvl w:ilvl="3" w:tplc="C1020FEA" w:tentative="1">
      <w:start w:val="1"/>
      <w:numFmt w:val="decimal"/>
      <w:lvlText w:val="%4."/>
      <w:lvlJc w:val="left"/>
      <w:pPr>
        <w:tabs>
          <w:tab w:val="num" w:pos="1884"/>
        </w:tabs>
        <w:ind w:left="1884" w:hanging="420"/>
      </w:pPr>
    </w:lvl>
    <w:lvl w:ilvl="4" w:tplc="E30616AA" w:tentative="1">
      <w:start w:val="1"/>
      <w:numFmt w:val="aiueoFullWidth"/>
      <w:lvlText w:val="(%5)"/>
      <w:lvlJc w:val="left"/>
      <w:pPr>
        <w:tabs>
          <w:tab w:val="num" w:pos="2304"/>
        </w:tabs>
        <w:ind w:left="2304" w:hanging="420"/>
      </w:pPr>
    </w:lvl>
    <w:lvl w:ilvl="5" w:tplc="DD6869B2" w:tentative="1">
      <w:start w:val="1"/>
      <w:numFmt w:val="decimalEnclosedCircle"/>
      <w:lvlText w:val="%6"/>
      <w:lvlJc w:val="left"/>
      <w:pPr>
        <w:tabs>
          <w:tab w:val="num" w:pos="2724"/>
        </w:tabs>
        <w:ind w:left="2724" w:hanging="420"/>
      </w:pPr>
    </w:lvl>
    <w:lvl w:ilvl="6" w:tplc="44F02AB8" w:tentative="1">
      <w:start w:val="1"/>
      <w:numFmt w:val="decimal"/>
      <w:lvlText w:val="%7."/>
      <w:lvlJc w:val="left"/>
      <w:pPr>
        <w:tabs>
          <w:tab w:val="num" w:pos="3144"/>
        </w:tabs>
        <w:ind w:left="3144" w:hanging="420"/>
      </w:pPr>
    </w:lvl>
    <w:lvl w:ilvl="7" w:tplc="2AFC7FB4" w:tentative="1">
      <w:start w:val="1"/>
      <w:numFmt w:val="aiueoFullWidth"/>
      <w:lvlText w:val="(%8)"/>
      <w:lvlJc w:val="left"/>
      <w:pPr>
        <w:tabs>
          <w:tab w:val="num" w:pos="3564"/>
        </w:tabs>
        <w:ind w:left="3564" w:hanging="420"/>
      </w:pPr>
    </w:lvl>
    <w:lvl w:ilvl="8" w:tplc="7AC67BDE" w:tentative="1">
      <w:start w:val="1"/>
      <w:numFmt w:val="decimalEnclosedCircle"/>
      <w:lvlText w:val="%9"/>
      <w:lvlJc w:val="left"/>
      <w:pPr>
        <w:tabs>
          <w:tab w:val="num" w:pos="3984"/>
        </w:tabs>
        <w:ind w:left="3984" w:hanging="420"/>
      </w:pPr>
    </w:lvl>
  </w:abstractNum>
  <w:abstractNum w:abstractNumId="5" w15:restartNumberingAfterBreak="0">
    <w:nsid w:val="489A0367"/>
    <w:multiLevelType w:val="hybridMultilevel"/>
    <w:tmpl w:val="8DD49D6A"/>
    <w:lvl w:ilvl="0" w:tplc="4882FA0A">
      <w:start w:val="1"/>
      <w:numFmt w:val="decimal"/>
      <w:pStyle w:val="a"/>
      <w:lvlText w:val="[%1]"/>
      <w:lvlJc w:val="left"/>
      <w:pPr>
        <w:tabs>
          <w:tab w:val="num" w:pos="425"/>
        </w:tabs>
        <w:ind w:left="425" w:hanging="368"/>
      </w:pPr>
      <w:rPr>
        <w:rFonts w:hint="eastAsia"/>
      </w:rPr>
    </w:lvl>
    <w:lvl w:ilvl="1" w:tplc="D2EEAB5A" w:tentative="1">
      <w:start w:val="1"/>
      <w:numFmt w:val="aiueoFullWidth"/>
      <w:lvlText w:val="(%2)"/>
      <w:lvlJc w:val="left"/>
      <w:pPr>
        <w:tabs>
          <w:tab w:val="num" w:pos="840"/>
        </w:tabs>
        <w:ind w:left="840" w:hanging="420"/>
      </w:pPr>
    </w:lvl>
    <w:lvl w:ilvl="2" w:tplc="28F817B0" w:tentative="1">
      <w:start w:val="1"/>
      <w:numFmt w:val="decimalEnclosedCircle"/>
      <w:lvlText w:val="%3"/>
      <w:lvlJc w:val="left"/>
      <w:pPr>
        <w:tabs>
          <w:tab w:val="num" w:pos="1260"/>
        </w:tabs>
        <w:ind w:left="1260" w:hanging="420"/>
      </w:pPr>
    </w:lvl>
    <w:lvl w:ilvl="3" w:tplc="18745BCC" w:tentative="1">
      <w:start w:val="1"/>
      <w:numFmt w:val="decimal"/>
      <w:lvlText w:val="%4."/>
      <w:lvlJc w:val="left"/>
      <w:pPr>
        <w:tabs>
          <w:tab w:val="num" w:pos="1680"/>
        </w:tabs>
        <w:ind w:left="1680" w:hanging="420"/>
      </w:pPr>
    </w:lvl>
    <w:lvl w:ilvl="4" w:tplc="2A2E831E" w:tentative="1">
      <w:start w:val="1"/>
      <w:numFmt w:val="aiueoFullWidth"/>
      <w:lvlText w:val="(%5)"/>
      <w:lvlJc w:val="left"/>
      <w:pPr>
        <w:tabs>
          <w:tab w:val="num" w:pos="2100"/>
        </w:tabs>
        <w:ind w:left="2100" w:hanging="420"/>
      </w:pPr>
    </w:lvl>
    <w:lvl w:ilvl="5" w:tplc="89D2B9BE" w:tentative="1">
      <w:start w:val="1"/>
      <w:numFmt w:val="decimalEnclosedCircle"/>
      <w:lvlText w:val="%6"/>
      <w:lvlJc w:val="left"/>
      <w:pPr>
        <w:tabs>
          <w:tab w:val="num" w:pos="2520"/>
        </w:tabs>
        <w:ind w:left="2520" w:hanging="420"/>
      </w:pPr>
    </w:lvl>
    <w:lvl w:ilvl="6" w:tplc="38D6F5B6" w:tentative="1">
      <w:start w:val="1"/>
      <w:numFmt w:val="decimal"/>
      <w:lvlText w:val="%7."/>
      <w:lvlJc w:val="left"/>
      <w:pPr>
        <w:tabs>
          <w:tab w:val="num" w:pos="2940"/>
        </w:tabs>
        <w:ind w:left="2940" w:hanging="420"/>
      </w:pPr>
    </w:lvl>
    <w:lvl w:ilvl="7" w:tplc="E3EED532" w:tentative="1">
      <w:start w:val="1"/>
      <w:numFmt w:val="aiueoFullWidth"/>
      <w:lvlText w:val="(%8)"/>
      <w:lvlJc w:val="left"/>
      <w:pPr>
        <w:tabs>
          <w:tab w:val="num" w:pos="3360"/>
        </w:tabs>
        <w:ind w:left="3360" w:hanging="420"/>
      </w:pPr>
    </w:lvl>
    <w:lvl w:ilvl="8" w:tplc="886E56CE" w:tentative="1">
      <w:start w:val="1"/>
      <w:numFmt w:val="decimalEnclosedCircle"/>
      <w:lvlText w:val="%9"/>
      <w:lvlJc w:val="left"/>
      <w:pPr>
        <w:tabs>
          <w:tab w:val="num" w:pos="3780"/>
        </w:tabs>
        <w:ind w:left="3780" w:hanging="420"/>
      </w:p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2"/>
  <w:drawingGridVerticalSpacing w:val="143"/>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6CA"/>
    <w:rsid w:val="00001040"/>
    <w:rsid w:val="00002A7A"/>
    <w:rsid w:val="00004996"/>
    <w:rsid w:val="00006EDD"/>
    <w:rsid w:val="0000778B"/>
    <w:rsid w:val="000100DE"/>
    <w:rsid w:val="00010707"/>
    <w:rsid w:val="00012101"/>
    <w:rsid w:val="00013060"/>
    <w:rsid w:val="00013A0F"/>
    <w:rsid w:val="00023A2F"/>
    <w:rsid w:val="00034ABE"/>
    <w:rsid w:val="00041F12"/>
    <w:rsid w:val="00043A8C"/>
    <w:rsid w:val="000447A9"/>
    <w:rsid w:val="00060D52"/>
    <w:rsid w:val="00064AB8"/>
    <w:rsid w:val="00064F83"/>
    <w:rsid w:val="000650E8"/>
    <w:rsid w:val="000741C3"/>
    <w:rsid w:val="000746CA"/>
    <w:rsid w:val="00076122"/>
    <w:rsid w:val="00081609"/>
    <w:rsid w:val="00081F1A"/>
    <w:rsid w:val="00081F23"/>
    <w:rsid w:val="00082CD6"/>
    <w:rsid w:val="000842BF"/>
    <w:rsid w:val="000A22BA"/>
    <w:rsid w:val="000A43AF"/>
    <w:rsid w:val="000A4E1E"/>
    <w:rsid w:val="000B2691"/>
    <w:rsid w:val="000B31D0"/>
    <w:rsid w:val="000B378B"/>
    <w:rsid w:val="000B4D74"/>
    <w:rsid w:val="000B4EF1"/>
    <w:rsid w:val="000B710E"/>
    <w:rsid w:val="000E0D91"/>
    <w:rsid w:val="000E3943"/>
    <w:rsid w:val="000E4CE0"/>
    <w:rsid w:val="000E58E0"/>
    <w:rsid w:val="000E5948"/>
    <w:rsid w:val="000E65EF"/>
    <w:rsid w:val="000F0DBA"/>
    <w:rsid w:val="000F5E2F"/>
    <w:rsid w:val="00101D00"/>
    <w:rsid w:val="001057B7"/>
    <w:rsid w:val="001101CE"/>
    <w:rsid w:val="001156C3"/>
    <w:rsid w:val="00120A2E"/>
    <w:rsid w:val="001279F1"/>
    <w:rsid w:val="00131F7D"/>
    <w:rsid w:val="0013266B"/>
    <w:rsid w:val="00134646"/>
    <w:rsid w:val="00142CEA"/>
    <w:rsid w:val="001513F7"/>
    <w:rsid w:val="00152487"/>
    <w:rsid w:val="00154E65"/>
    <w:rsid w:val="00161D12"/>
    <w:rsid w:val="0017143E"/>
    <w:rsid w:val="0017329D"/>
    <w:rsid w:val="00177957"/>
    <w:rsid w:val="001802C4"/>
    <w:rsid w:val="00180AB7"/>
    <w:rsid w:val="00180D80"/>
    <w:rsid w:val="00181A0F"/>
    <w:rsid w:val="00190112"/>
    <w:rsid w:val="00190702"/>
    <w:rsid w:val="001914CB"/>
    <w:rsid w:val="0019348E"/>
    <w:rsid w:val="001959EE"/>
    <w:rsid w:val="001A1CFD"/>
    <w:rsid w:val="001A3731"/>
    <w:rsid w:val="001A3F78"/>
    <w:rsid w:val="001A642A"/>
    <w:rsid w:val="001A6CC4"/>
    <w:rsid w:val="001A7E4B"/>
    <w:rsid w:val="001A7FA9"/>
    <w:rsid w:val="001B33F9"/>
    <w:rsid w:val="001B5E14"/>
    <w:rsid w:val="001C200F"/>
    <w:rsid w:val="001C500B"/>
    <w:rsid w:val="001C553E"/>
    <w:rsid w:val="001C7274"/>
    <w:rsid w:val="001C7EDF"/>
    <w:rsid w:val="001D3808"/>
    <w:rsid w:val="001D3F4C"/>
    <w:rsid w:val="001D6307"/>
    <w:rsid w:val="001E2572"/>
    <w:rsid w:val="001E6A70"/>
    <w:rsid w:val="00202E5A"/>
    <w:rsid w:val="00206365"/>
    <w:rsid w:val="002075E3"/>
    <w:rsid w:val="00213120"/>
    <w:rsid w:val="00214B75"/>
    <w:rsid w:val="0021687E"/>
    <w:rsid w:val="0021694A"/>
    <w:rsid w:val="00216F02"/>
    <w:rsid w:val="00217773"/>
    <w:rsid w:val="002277AF"/>
    <w:rsid w:val="00227ADD"/>
    <w:rsid w:val="00230355"/>
    <w:rsid w:val="0023099C"/>
    <w:rsid w:val="00230B52"/>
    <w:rsid w:val="00233010"/>
    <w:rsid w:val="00233C59"/>
    <w:rsid w:val="002354EC"/>
    <w:rsid w:val="00235B7B"/>
    <w:rsid w:val="00236432"/>
    <w:rsid w:val="00236869"/>
    <w:rsid w:val="0023764B"/>
    <w:rsid w:val="0024019D"/>
    <w:rsid w:val="00244CCA"/>
    <w:rsid w:val="002451FA"/>
    <w:rsid w:val="00250C27"/>
    <w:rsid w:val="0025528A"/>
    <w:rsid w:val="00257A37"/>
    <w:rsid w:val="002633E4"/>
    <w:rsid w:val="00264FE4"/>
    <w:rsid w:val="00275797"/>
    <w:rsid w:val="002766EF"/>
    <w:rsid w:val="002868CC"/>
    <w:rsid w:val="0029020A"/>
    <w:rsid w:val="00292342"/>
    <w:rsid w:val="0029286B"/>
    <w:rsid w:val="0029304F"/>
    <w:rsid w:val="00296400"/>
    <w:rsid w:val="002A1663"/>
    <w:rsid w:val="002A2F34"/>
    <w:rsid w:val="002A6281"/>
    <w:rsid w:val="002A794F"/>
    <w:rsid w:val="002A7A29"/>
    <w:rsid w:val="002B42A5"/>
    <w:rsid w:val="002B691C"/>
    <w:rsid w:val="002C1FCC"/>
    <w:rsid w:val="002C2CED"/>
    <w:rsid w:val="002C3943"/>
    <w:rsid w:val="002D2A21"/>
    <w:rsid w:val="002D3691"/>
    <w:rsid w:val="002D6C8A"/>
    <w:rsid w:val="002E0DFB"/>
    <w:rsid w:val="002E6286"/>
    <w:rsid w:val="002E63B2"/>
    <w:rsid w:val="002F3B30"/>
    <w:rsid w:val="002F480B"/>
    <w:rsid w:val="002F68D2"/>
    <w:rsid w:val="00300E82"/>
    <w:rsid w:val="00304B0F"/>
    <w:rsid w:val="00312703"/>
    <w:rsid w:val="00317573"/>
    <w:rsid w:val="00323B4D"/>
    <w:rsid w:val="0032684F"/>
    <w:rsid w:val="003337B8"/>
    <w:rsid w:val="0034083D"/>
    <w:rsid w:val="00350F3E"/>
    <w:rsid w:val="003527CE"/>
    <w:rsid w:val="00354567"/>
    <w:rsid w:val="00363338"/>
    <w:rsid w:val="003636EA"/>
    <w:rsid w:val="003638E0"/>
    <w:rsid w:val="00372FC6"/>
    <w:rsid w:val="00375633"/>
    <w:rsid w:val="00376C4D"/>
    <w:rsid w:val="00392BE6"/>
    <w:rsid w:val="003971A5"/>
    <w:rsid w:val="003A6FE0"/>
    <w:rsid w:val="003A7889"/>
    <w:rsid w:val="003A7BAD"/>
    <w:rsid w:val="003B3D95"/>
    <w:rsid w:val="003C543D"/>
    <w:rsid w:val="003D3C07"/>
    <w:rsid w:val="003E04B0"/>
    <w:rsid w:val="003E1D2C"/>
    <w:rsid w:val="003E2984"/>
    <w:rsid w:val="003E5A54"/>
    <w:rsid w:val="003E71CB"/>
    <w:rsid w:val="003F5CEF"/>
    <w:rsid w:val="003F6EAB"/>
    <w:rsid w:val="00403D81"/>
    <w:rsid w:val="004051C3"/>
    <w:rsid w:val="0040580A"/>
    <w:rsid w:val="00410DD1"/>
    <w:rsid w:val="004156B2"/>
    <w:rsid w:val="004163DC"/>
    <w:rsid w:val="00417677"/>
    <w:rsid w:val="00421DB8"/>
    <w:rsid w:val="004229C6"/>
    <w:rsid w:val="004234FF"/>
    <w:rsid w:val="00434DEA"/>
    <w:rsid w:val="00435DD7"/>
    <w:rsid w:val="00435F97"/>
    <w:rsid w:val="00445540"/>
    <w:rsid w:val="00451515"/>
    <w:rsid w:val="00451B33"/>
    <w:rsid w:val="00451F5C"/>
    <w:rsid w:val="00453F22"/>
    <w:rsid w:val="00456A42"/>
    <w:rsid w:val="00461936"/>
    <w:rsid w:val="0046626E"/>
    <w:rsid w:val="00472689"/>
    <w:rsid w:val="00472D95"/>
    <w:rsid w:val="00474AB5"/>
    <w:rsid w:val="0047522B"/>
    <w:rsid w:val="004758DD"/>
    <w:rsid w:val="004765DF"/>
    <w:rsid w:val="00484528"/>
    <w:rsid w:val="00484B7C"/>
    <w:rsid w:val="00487B8A"/>
    <w:rsid w:val="00493813"/>
    <w:rsid w:val="0049510F"/>
    <w:rsid w:val="004979AD"/>
    <w:rsid w:val="004A2D01"/>
    <w:rsid w:val="004B0CA9"/>
    <w:rsid w:val="004B1DDD"/>
    <w:rsid w:val="004B2582"/>
    <w:rsid w:val="004B62B2"/>
    <w:rsid w:val="004C76E3"/>
    <w:rsid w:val="004D1663"/>
    <w:rsid w:val="004D5120"/>
    <w:rsid w:val="004D7EC0"/>
    <w:rsid w:val="004E6378"/>
    <w:rsid w:val="004E7BD0"/>
    <w:rsid w:val="004F0943"/>
    <w:rsid w:val="004F0951"/>
    <w:rsid w:val="004F10FF"/>
    <w:rsid w:val="00502370"/>
    <w:rsid w:val="0050401B"/>
    <w:rsid w:val="0050491B"/>
    <w:rsid w:val="00507642"/>
    <w:rsid w:val="00514ECB"/>
    <w:rsid w:val="00524E37"/>
    <w:rsid w:val="005257D0"/>
    <w:rsid w:val="005273C2"/>
    <w:rsid w:val="00527A58"/>
    <w:rsid w:val="00540437"/>
    <w:rsid w:val="005458A8"/>
    <w:rsid w:val="00547A21"/>
    <w:rsid w:val="005500E0"/>
    <w:rsid w:val="00550E23"/>
    <w:rsid w:val="00551818"/>
    <w:rsid w:val="00557108"/>
    <w:rsid w:val="00562A5C"/>
    <w:rsid w:val="00567878"/>
    <w:rsid w:val="00572C31"/>
    <w:rsid w:val="00573E86"/>
    <w:rsid w:val="00575298"/>
    <w:rsid w:val="00580F1C"/>
    <w:rsid w:val="0058476C"/>
    <w:rsid w:val="00585A88"/>
    <w:rsid w:val="00585C47"/>
    <w:rsid w:val="005879D0"/>
    <w:rsid w:val="005911FE"/>
    <w:rsid w:val="005924B0"/>
    <w:rsid w:val="00593731"/>
    <w:rsid w:val="00594FAD"/>
    <w:rsid w:val="005A7D7D"/>
    <w:rsid w:val="005B453A"/>
    <w:rsid w:val="005B4776"/>
    <w:rsid w:val="005B55B7"/>
    <w:rsid w:val="005B74B3"/>
    <w:rsid w:val="005D34D1"/>
    <w:rsid w:val="005D48A0"/>
    <w:rsid w:val="005E0BE4"/>
    <w:rsid w:val="005E122F"/>
    <w:rsid w:val="005E221C"/>
    <w:rsid w:val="005E293C"/>
    <w:rsid w:val="005E3444"/>
    <w:rsid w:val="005F21E8"/>
    <w:rsid w:val="005F4315"/>
    <w:rsid w:val="005F5667"/>
    <w:rsid w:val="005F76DE"/>
    <w:rsid w:val="00604FF7"/>
    <w:rsid w:val="006053C2"/>
    <w:rsid w:val="00605B1B"/>
    <w:rsid w:val="00607CC4"/>
    <w:rsid w:val="00611718"/>
    <w:rsid w:val="006164EB"/>
    <w:rsid w:val="00627271"/>
    <w:rsid w:val="00632E55"/>
    <w:rsid w:val="00644093"/>
    <w:rsid w:val="00645015"/>
    <w:rsid w:val="00646B18"/>
    <w:rsid w:val="00646E47"/>
    <w:rsid w:val="006470E1"/>
    <w:rsid w:val="00651AD9"/>
    <w:rsid w:val="006526A0"/>
    <w:rsid w:val="006550A1"/>
    <w:rsid w:val="00656F66"/>
    <w:rsid w:val="006575ED"/>
    <w:rsid w:val="00660F1B"/>
    <w:rsid w:val="00662450"/>
    <w:rsid w:val="00663604"/>
    <w:rsid w:val="00666DC4"/>
    <w:rsid w:val="006670DA"/>
    <w:rsid w:val="00671EAC"/>
    <w:rsid w:val="006752F3"/>
    <w:rsid w:val="006775BD"/>
    <w:rsid w:val="006802F4"/>
    <w:rsid w:val="00680448"/>
    <w:rsid w:val="00683D1C"/>
    <w:rsid w:val="00686451"/>
    <w:rsid w:val="006933C2"/>
    <w:rsid w:val="0069490E"/>
    <w:rsid w:val="00696A92"/>
    <w:rsid w:val="006978E2"/>
    <w:rsid w:val="006A51C5"/>
    <w:rsid w:val="006C226F"/>
    <w:rsid w:val="006C512E"/>
    <w:rsid w:val="006C7314"/>
    <w:rsid w:val="006D45D8"/>
    <w:rsid w:val="006D4E02"/>
    <w:rsid w:val="006D77BB"/>
    <w:rsid w:val="006E222E"/>
    <w:rsid w:val="006E7048"/>
    <w:rsid w:val="006E7D6F"/>
    <w:rsid w:val="006F042E"/>
    <w:rsid w:val="006F225E"/>
    <w:rsid w:val="006F251B"/>
    <w:rsid w:val="006F79A0"/>
    <w:rsid w:val="006F7A35"/>
    <w:rsid w:val="006F7DB6"/>
    <w:rsid w:val="007028A6"/>
    <w:rsid w:val="0070789A"/>
    <w:rsid w:val="00710EFF"/>
    <w:rsid w:val="007116C3"/>
    <w:rsid w:val="007178DA"/>
    <w:rsid w:val="00720871"/>
    <w:rsid w:val="0072126F"/>
    <w:rsid w:val="00724F0F"/>
    <w:rsid w:val="0072520A"/>
    <w:rsid w:val="0072793A"/>
    <w:rsid w:val="007311F1"/>
    <w:rsid w:val="007352B5"/>
    <w:rsid w:val="00745B1D"/>
    <w:rsid w:val="0074618C"/>
    <w:rsid w:val="00746460"/>
    <w:rsid w:val="007502BE"/>
    <w:rsid w:val="00751CDB"/>
    <w:rsid w:val="00756CE5"/>
    <w:rsid w:val="0076278B"/>
    <w:rsid w:val="00767E8A"/>
    <w:rsid w:val="007701B9"/>
    <w:rsid w:val="00770E0F"/>
    <w:rsid w:val="00774E62"/>
    <w:rsid w:val="007803CE"/>
    <w:rsid w:val="007809A1"/>
    <w:rsid w:val="00782CBF"/>
    <w:rsid w:val="00785596"/>
    <w:rsid w:val="007900EB"/>
    <w:rsid w:val="007901AB"/>
    <w:rsid w:val="007914AF"/>
    <w:rsid w:val="00793559"/>
    <w:rsid w:val="007A2F5D"/>
    <w:rsid w:val="007A6E12"/>
    <w:rsid w:val="007B0360"/>
    <w:rsid w:val="007C2F4B"/>
    <w:rsid w:val="007C62E1"/>
    <w:rsid w:val="007D02FF"/>
    <w:rsid w:val="007D32A0"/>
    <w:rsid w:val="007D629D"/>
    <w:rsid w:val="007D7332"/>
    <w:rsid w:val="007E1C4B"/>
    <w:rsid w:val="007E24FD"/>
    <w:rsid w:val="007F015E"/>
    <w:rsid w:val="007F01C2"/>
    <w:rsid w:val="007F3137"/>
    <w:rsid w:val="007F7656"/>
    <w:rsid w:val="007F7F2F"/>
    <w:rsid w:val="008070FD"/>
    <w:rsid w:val="00810A6E"/>
    <w:rsid w:val="00820C3E"/>
    <w:rsid w:val="0082237E"/>
    <w:rsid w:val="00824CBD"/>
    <w:rsid w:val="00827EC5"/>
    <w:rsid w:val="0083056C"/>
    <w:rsid w:val="00831688"/>
    <w:rsid w:val="00831EE9"/>
    <w:rsid w:val="00832B26"/>
    <w:rsid w:val="0083315A"/>
    <w:rsid w:val="0083650A"/>
    <w:rsid w:val="00844E8A"/>
    <w:rsid w:val="008501E8"/>
    <w:rsid w:val="00856937"/>
    <w:rsid w:val="008642EA"/>
    <w:rsid w:val="00864596"/>
    <w:rsid w:val="00873B10"/>
    <w:rsid w:val="00876DE3"/>
    <w:rsid w:val="008775C1"/>
    <w:rsid w:val="0088464F"/>
    <w:rsid w:val="00884937"/>
    <w:rsid w:val="008850E3"/>
    <w:rsid w:val="00887352"/>
    <w:rsid w:val="008910D3"/>
    <w:rsid w:val="0089799C"/>
    <w:rsid w:val="008A4B07"/>
    <w:rsid w:val="008C0F6D"/>
    <w:rsid w:val="008C1E25"/>
    <w:rsid w:val="008C264F"/>
    <w:rsid w:val="008D28A2"/>
    <w:rsid w:val="008D2BBA"/>
    <w:rsid w:val="008E0F97"/>
    <w:rsid w:val="008E78DB"/>
    <w:rsid w:val="008F211D"/>
    <w:rsid w:val="008F3693"/>
    <w:rsid w:val="008F5619"/>
    <w:rsid w:val="0090115D"/>
    <w:rsid w:val="0090491E"/>
    <w:rsid w:val="009049B2"/>
    <w:rsid w:val="009106B6"/>
    <w:rsid w:val="009142F8"/>
    <w:rsid w:val="00915F2F"/>
    <w:rsid w:val="009169DB"/>
    <w:rsid w:val="00926965"/>
    <w:rsid w:val="00931B35"/>
    <w:rsid w:val="0093386F"/>
    <w:rsid w:val="00934246"/>
    <w:rsid w:val="009342FD"/>
    <w:rsid w:val="0093636E"/>
    <w:rsid w:val="00937617"/>
    <w:rsid w:val="00945FC2"/>
    <w:rsid w:val="00951F10"/>
    <w:rsid w:val="00952B9C"/>
    <w:rsid w:val="00956B5C"/>
    <w:rsid w:val="00957297"/>
    <w:rsid w:val="00963122"/>
    <w:rsid w:val="00966FBB"/>
    <w:rsid w:val="0097138D"/>
    <w:rsid w:val="00981B29"/>
    <w:rsid w:val="00984D35"/>
    <w:rsid w:val="009954C8"/>
    <w:rsid w:val="0099729A"/>
    <w:rsid w:val="009A0559"/>
    <w:rsid w:val="009A0879"/>
    <w:rsid w:val="009A0D85"/>
    <w:rsid w:val="009A6552"/>
    <w:rsid w:val="009B0BC7"/>
    <w:rsid w:val="009B4F7A"/>
    <w:rsid w:val="009B72D7"/>
    <w:rsid w:val="009D4A07"/>
    <w:rsid w:val="009E5578"/>
    <w:rsid w:val="009E6C9A"/>
    <w:rsid w:val="009E71DA"/>
    <w:rsid w:val="009E7843"/>
    <w:rsid w:val="009F10A6"/>
    <w:rsid w:val="009F3DB2"/>
    <w:rsid w:val="009F4ABA"/>
    <w:rsid w:val="009F572A"/>
    <w:rsid w:val="009F6CEB"/>
    <w:rsid w:val="00A04228"/>
    <w:rsid w:val="00A043AB"/>
    <w:rsid w:val="00A07D91"/>
    <w:rsid w:val="00A10F1F"/>
    <w:rsid w:val="00A12009"/>
    <w:rsid w:val="00A12159"/>
    <w:rsid w:val="00A14F77"/>
    <w:rsid w:val="00A2580F"/>
    <w:rsid w:val="00A2644C"/>
    <w:rsid w:val="00A30A4F"/>
    <w:rsid w:val="00A46764"/>
    <w:rsid w:val="00A51FBD"/>
    <w:rsid w:val="00A54238"/>
    <w:rsid w:val="00A57F7D"/>
    <w:rsid w:val="00A637B0"/>
    <w:rsid w:val="00A67929"/>
    <w:rsid w:val="00A67C4B"/>
    <w:rsid w:val="00A74629"/>
    <w:rsid w:val="00A762DD"/>
    <w:rsid w:val="00A76D54"/>
    <w:rsid w:val="00A77EEB"/>
    <w:rsid w:val="00A82860"/>
    <w:rsid w:val="00A91287"/>
    <w:rsid w:val="00A9191D"/>
    <w:rsid w:val="00A91C73"/>
    <w:rsid w:val="00A936BF"/>
    <w:rsid w:val="00A9442E"/>
    <w:rsid w:val="00A9502B"/>
    <w:rsid w:val="00AA0935"/>
    <w:rsid w:val="00AA496E"/>
    <w:rsid w:val="00AA552B"/>
    <w:rsid w:val="00AB0398"/>
    <w:rsid w:val="00AB32C2"/>
    <w:rsid w:val="00AB7720"/>
    <w:rsid w:val="00AB7CF9"/>
    <w:rsid w:val="00AC1766"/>
    <w:rsid w:val="00AC433B"/>
    <w:rsid w:val="00AC5DBD"/>
    <w:rsid w:val="00AD4CC1"/>
    <w:rsid w:val="00AD7F27"/>
    <w:rsid w:val="00AE17CB"/>
    <w:rsid w:val="00AF0124"/>
    <w:rsid w:val="00AF1690"/>
    <w:rsid w:val="00B00288"/>
    <w:rsid w:val="00B02F18"/>
    <w:rsid w:val="00B07490"/>
    <w:rsid w:val="00B12929"/>
    <w:rsid w:val="00B129ED"/>
    <w:rsid w:val="00B12E9E"/>
    <w:rsid w:val="00B16776"/>
    <w:rsid w:val="00B21DBB"/>
    <w:rsid w:val="00B226C4"/>
    <w:rsid w:val="00B233DA"/>
    <w:rsid w:val="00B249C4"/>
    <w:rsid w:val="00B272B7"/>
    <w:rsid w:val="00B30153"/>
    <w:rsid w:val="00B30399"/>
    <w:rsid w:val="00B30DAF"/>
    <w:rsid w:val="00B31693"/>
    <w:rsid w:val="00B34083"/>
    <w:rsid w:val="00B37333"/>
    <w:rsid w:val="00B373FA"/>
    <w:rsid w:val="00B37B89"/>
    <w:rsid w:val="00B40060"/>
    <w:rsid w:val="00B4124B"/>
    <w:rsid w:val="00B509E4"/>
    <w:rsid w:val="00B52DD8"/>
    <w:rsid w:val="00B5484B"/>
    <w:rsid w:val="00B56AEE"/>
    <w:rsid w:val="00B602BF"/>
    <w:rsid w:val="00B61828"/>
    <w:rsid w:val="00B66B44"/>
    <w:rsid w:val="00B7268B"/>
    <w:rsid w:val="00B72E2B"/>
    <w:rsid w:val="00B74DE9"/>
    <w:rsid w:val="00B77055"/>
    <w:rsid w:val="00B81AC9"/>
    <w:rsid w:val="00B84C28"/>
    <w:rsid w:val="00B94055"/>
    <w:rsid w:val="00B96DA3"/>
    <w:rsid w:val="00B97A73"/>
    <w:rsid w:val="00BA4AE0"/>
    <w:rsid w:val="00BA51C8"/>
    <w:rsid w:val="00BB07B0"/>
    <w:rsid w:val="00BB10A6"/>
    <w:rsid w:val="00BB3140"/>
    <w:rsid w:val="00BB63B2"/>
    <w:rsid w:val="00BB7C26"/>
    <w:rsid w:val="00BB7C72"/>
    <w:rsid w:val="00BC1A3F"/>
    <w:rsid w:val="00BC2355"/>
    <w:rsid w:val="00BC57A5"/>
    <w:rsid w:val="00BC7D36"/>
    <w:rsid w:val="00BD1EC2"/>
    <w:rsid w:val="00BD5E10"/>
    <w:rsid w:val="00BD6BF6"/>
    <w:rsid w:val="00BD6E96"/>
    <w:rsid w:val="00BE1DF8"/>
    <w:rsid w:val="00BE56F0"/>
    <w:rsid w:val="00BE7A6F"/>
    <w:rsid w:val="00BF28CB"/>
    <w:rsid w:val="00BF4C73"/>
    <w:rsid w:val="00BF5918"/>
    <w:rsid w:val="00C04C38"/>
    <w:rsid w:val="00C05EFE"/>
    <w:rsid w:val="00C07EE6"/>
    <w:rsid w:val="00C136F6"/>
    <w:rsid w:val="00C13B32"/>
    <w:rsid w:val="00C140AF"/>
    <w:rsid w:val="00C206DD"/>
    <w:rsid w:val="00C227E6"/>
    <w:rsid w:val="00C35388"/>
    <w:rsid w:val="00C4344B"/>
    <w:rsid w:val="00C4630C"/>
    <w:rsid w:val="00C478AB"/>
    <w:rsid w:val="00C52B25"/>
    <w:rsid w:val="00C577E9"/>
    <w:rsid w:val="00C65BFE"/>
    <w:rsid w:val="00C65CB0"/>
    <w:rsid w:val="00C6763E"/>
    <w:rsid w:val="00C75B42"/>
    <w:rsid w:val="00C76E0B"/>
    <w:rsid w:val="00C779DF"/>
    <w:rsid w:val="00C870E3"/>
    <w:rsid w:val="00C91143"/>
    <w:rsid w:val="00C92E19"/>
    <w:rsid w:val="00C94252"/>
    <w:rsid w:val="00C95579"/>
    <w:rsid w:val="00C96227"/>
    <w:rsid w:val="00C973F6"/>
    <w:rsid w:val="00C97D64"/>
    <w:rsid w:val="00CA032C"/>
    <w:rsid w:val="00CA2649"/>
    <w:rsid w:val="00CA2B84"/>
    <w:rsid w:val="00CA3665"/>
    <w:rsid w:val="00CA69DF"/>
    <w:rsid w:val="00CB2976"/>
    <w:rsid w:val="00CB3425"/>
    <w:rsid w:val="00CB42C6"/>
    <w:rsid w:val="00CB587F"/>
    <w:rsid w:val="00CB7DA9"/>
    <w:rsid w:val="00CC25FB"/>
    <w:rsid w:val="00CD49EE"/>
    <w:rsid w:val="00CD6B0B"/>
    <w:rsid w:val="00CD707A"/>
    <w:rsid w:val="00CE11F0"/>
    <w:rsid w:val="00CE269B"/>
    <w:rsid w:val="00CE2767"/>
    <w:rsid w:val="00CE28E0"/>
    <w:rsid w:val="00CE2C41"/>
    <w:rsid w:val="00CF1C1A"/>
    <w:rsid w:val="00CF3F08"/>
    <w:rsid w:val="00D01FF9"/>
    <w:rsid w:val="00D036E8"/>
    <w:rsid w:val="00D0375A"/>
    <w:rsid w:val="00D0405A"/>
    <w:rsid w:val="00D07157"/>
    <w:rsid w:val="00D12151"/>
    <w:rsid w:val="00D13850"/>
    <w:rsid w:val="00D13879"/>
    <w:rsid w:val="00D14EAA"/>
    <w:rsid w:val="00D20722"/>
    <w:rsid w:val="00D22C0B"/>
    <w:rsid w:val="00D249EA"/>
    <w:rsid w:val="00D32B7D"/>
    <w:rsid w:val="00D32E4C"/>
    <w:rsid w:val="00D34D88"/>
    <w:rsid w:val="00D424FE"/>
    <w:rsid w:val="00D47D7E"/>
    <w:rsid w:val="00D51C08"/>
    <w:rsid w:val="00D53425"/>
    <w:rsid w:val="00D5785C"/>
    <w:rsid w:val="00D579CB"/>
    <w:rsid w:val="00D6042F"/>
    <w:rsid w:val="00D60DFC"/>
    <w:rsid w:val="00D60EDA"/>
    <w:rsid w:val="00D62030"/>
    <w:rsid w:val="00D62FE3"/>
    <w:rsid w:val="00D66C08"/>
    <w:rsid w:val="00D66D3C"/>
    <w:rsid w:val="00D70BD4"/>
    <w:rsid w:val="00D7231E"/>
    <w:rsid w:val="00D72C1E"/>
    <w:rsid w:val="00D73D1B"/>
    <w:rsid w:val="00D74C6A"/>
    <w:rsid w:val="00D75F39"/>
    <w:rsid w:val="00D81C30"/>
    <w:rsid w:val="00D8599C"/>
    <w:rsid w:val="00D86199"/>
    <w:rsid w:val="00D912EE"/>
    <w:rsid w:val="00D93693"/>
    <w:rsid w:val="00D97321"/>
    <w:rsid w:val="00DA5AB3"/>
    <w:rsid w:val="00DA69CC"/>
    <w:rsid w:val="00DA6D70"/>
    <w:rsid w:val="00DB287A"/>
    <w:rsid w:val="00DC0C23"/>
    <w:rsid w:val="00DC382A"/>
    <w:rsid w:val="00DC3892"/>
    <w:rsid w:val="00DC7164"/>
    <w:rsid w:val="00DD287E"/>
    <w:rsid w:val="00DD2A23"/>
    <w:rsid w:val="00DD54BD"/>
    <w:rsid w:val="00DD59DB"/>
    <w:rsid w:val="00DD6A6F"/>
    <w:rsid w:val="00DD7ACE"/>
    <w:rsid w:val="00DE07A7"/>
    <w:rsid w:val="00DE7321"/>
    <w:rsid w:val="00DF2955"/>
    <w:rsid w:val="00DF2EFE"/>
    <w:rsid w:val="00DF4B3C"/>
    <w:rsid w:val="00DF68F5"/>
    <w:rsid w:val="00E05B31"/>
    <w:rsid w:val="00E102D3"/>
    <w:rsid w:val="00E13A93"/>
    <w:rsid w:val="00E16D9F"/>
    <w:rsid w:val="00E2049F"/>
    <w:rsid w:val="00E20E38"/>
    <w:rsid w:val="00E22D73"/>
    <w:rsid w:val="00E30BAB"/>
    <w:rsid w:val="00E33F7A"/>
    <w:rsid w:val="00E40EE9"/>
    <w:rsid w:val="00E46A05"/>
    <w:rsid w:val="00E52C73"/>
    <w:rsid w:val="00E54C19"/>
    <w:rsid w:val="00E54C78"/>
    <w:rsid w:val="00E55182"/>
    <w:rsid w:val="00E56A3C"/>
    <w:rsid w:val="00E61F53"/>
    <w:rsid w:val="00E6243C"/>
    <w:rsid w:val="00E62F7E"/>
    <w:rsid w:val="00E62F87"/>
    <w:rsid w:val="00E678B2"/>
    <w:rsid w:val="00E73518"/>
    <w:rsid w:val="00E8408A"/>
    <w:rsid w:val="00E8491B"/>
    <w:rsid w:val="00E870B3"/>
    <w:rsid w:val="00E8753E"/>
    <w:rsid w:val="00E9260B"/>
    <w:rsid w:val="00E972C3"/>
    <w:rsid w:val="00EA1220"/>
    <w:rsid w:val="00EA4621"/>
    <w:rsid w:val="00EA6BCF"/>
    <w:rsid w:val="00EB72F7"/>
    <w:rsid w:val="00EC4191"/>
    <w:rsid w:val="00EE46C8"/>
    <w:rsid w:val="00EE64E7"/>
    <w:rsid w:val="00EF361F"/>
    <w:rsid w:val="00EF5470"/>
    <w:rsid w:val="00F00C52"/>
    <w:rsid w:val="00F049F4"/>
    <w:rsid w:val="00F04A29"/>
    <w:rsid w:val="00F06179"/>
    <w:rsid w:val="00F06BF1"/>
    <w:rsid w:val="00F0728D"/>
    <w:rsid w:val="00F07D74"/>
    <w:rsid w:val="00F10033"/>
    <w:rsid w:val="00F13914"/>
    <w:rsid w:val="00F14CB4"/>
    <w:rsid w:val="00F157BF"/>
    <w:rsid w:val="00F16A22"/>
    <w:rsid w:val="00F210F4"/>
    <w:rsid w:val="00F214DF"/>
    <w:rsid w:val="00F31ECC"/>
    <w:rsid w:val="00F339D1"/>
    <w:rsid w:val="00F353F6"/>
    <w:rsid w:val="00F45DAE"/>
    <w:rsid w:val="00F46200"/>
    <w:rsid w:val="00F476C6"/>
    <w:rsid w:val="00F52C73"/>
    <w:rsid w:val="00F532B6"/>
    <w:rsid w:val="00F5479A"/>
    <w:rsid w:val="00F550B4"/>
    <w:rsid w:val="00F60E86"/>
    <w:rsid w:val="00F64BBA"/>
    <w:rsid w:val="00F71C6D"/>
    <w:rsid w:val="00F819F6"/>
    <w:rsid w:val="00F861D3"/>
    <w:rsid w:val="00F91DBC"/>
    <w:rsid w:val="00F9344F"/>
    <w:rsid w:val="00F94E22"/>
    <w:rsid w:val="00F95567"/>
    <w:rsid w:val="00FA144C"/>
    <w:rsid w:val="00FC344E"/>
    <w:rsid w:val="00FC5963"/>
    <w:rsid w:val="00FD2389"/>
    <w:rsid w:val="00FD42F3"/>
    <w:rsid w:val="00FD6634"/>
    <w:rsid w:val="00FD71F9"/>
    <w:rsid w:val="00FE344D"/>
    <w:rsid w:val="00FE6656"/>
    <w:rsid w:val="00FF192E"/>
    <w:rsid w:val="00FF3CBF"/>
    <w:rsid w:val="00FF5C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ED5F47F"/>
  <w15:chartTrackingRefBased/>
  <w15:docId w15:val="{F75F3868-98ED-FE4E-855F-ACFCC0B5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0">
    <w:name w:val="Normal"/>
    <w:qFormat/>
    <w:rsid w:val="00CB7DA9"/>
    <w:pPr>
      <w:widowControl w:val="0"/>
      <w:ind w:firstLineChars="100" w:firstLine="100"/>
      <w:jc w:val="both"/>
    </w:pPr>
    <w:rPr>
      <w:rFonts w:ascii="Times New Roman" w:hAnsi="Times New Roman"/>
      <w:kern w:val="2"/>
      <w:sz w:val="18"/>
      <w:szCs w:val="24"/>
    </w:rPr>
  </w:style>
  <w:style w:type="paragraph" w:styleId="10">
    <w:name w:val="heading 1"/>
    <w:basedOn w:val="a0"/>
    <w:next w:val="a0"/>
    <w:qFormat/>
    <w:rsid w:val="00DF4B3C"/>
    <w:pPr>
      <w:keepNext/>
      <w:outlineLvl w:val="0"/>
    </w:pPr>
    <w:rPr>
      <w:rFonts w:eastAsia="ＭＳ ゴシック"/>
      <w:b/>
      <w:sz w:val="21"/>
    </w:rPr>
  </w:style>
  <w:style w:type="paragraph" w:styleId="20">
    <w:name w:val="heading 2"/>
    <w:basedOn w:val="a0"/>
    <w:next w:val="a0"/>
    <w:qFormat/>
    <w:rsid w:val="00DF4B3C"/>
    <w:pPr>
      <w:keepNext/>
      <w:outlineLvl w:val="1"/>
    </w:pPr>
    <w:rPr>
      <w:rFonts w:ascii="Arial" w:eastAsia="ＭＳ ゴシック"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DF4B3C"/>
    <w:pPr>
      <w:tabs>
        <w:tab w:val="center" w:pos="4252"/>
        <w:tab w:val="right" w:pos="8504"/>
      </w:tabs>
      <w:snapToGrid w:val="0"/>
    </w:pPr>
  </w:style>
  <w:style w:type="paragraph" w:styleId="a5">
    <w:name w:val="footer"/>
    <w:basedOn w:val="a0"/>
    <w:rsid w:val="00DF4B3C"/>
    <w:pPr>
      <w:tabs>
        <w:tab w:val="center" w:pos="4252"/>
        <w:tab w:val="right" w:pos="8504"/>
      </w:tabs>
      <w:snapToGrid w:val="0"/>
    </w:pPr>
  </w:style>
  <w:style w:type="paragraph" w:customStyle="1" w:styleId="a6">
    <w:name w:val="タイトル"/>
    <w:basedOn w:val="10"/>
    <w:next w:val="a7"/>
    <w:rsid w:val="00DF4B3C"/>
    <w:pPr>
      <w:spacing w:beforeLines="20" w:line="440" w:lineRule="exact"/>
      <w:ind w:firstLineChars="0" w:firstLine="0"/>
      <w:jc w:val="center"/>
    </w:pPr>
    <w:rPr>
      <w:rFonts w:eastAsia="ＭＳ 明朝"/>
      <w:b w:val="0"/>
      <w:sz w:val="32"/>
    </w:rPr>
  </w:style>
  <w:style w:type="paragraph" w:customStyle="1" w:styleId="a7">
    <w:name w:val="サブタイトル"/>
    <w:basedOn w:val="a0"/>
    <w:next w:val="a8"/>
    <w:rsid w:val="00DF4B3C"/>
    <w:pPr>
      <w:keepNext/>
      <w:spacing w:line="360" w:lineRule="exact"/>
      <w:ind w:firstLineChars="0" w:firstLine="0"/>
      <w:jc w:val="center"/>
      <w:outlineLvl w:val="0"/>
    </w:pPr>
    <w:rPr>
      <w:sz w:val="28"/>
    </w:rPr>
  </w:style>
  <w:style w:type="paragraph" w:customStyle="1" w:styleId="a8">
    <w:name w:val="著者"/>
    <w:basedOn w:val="a0"/>
    <w:next w:val="a9"/>
    <w:rsid w:val="00DF4B3C"/>
    <w:pPr>
      <w:keepNext/>
      <w:spacing w:beforeLines="30" w:line="360" w:lineRule="exact"/>
      <w:ind w:firstLineChars="0" w:firstLine="0"/>
      <w:jc w:val="center"/>
      <w:outlineLvl w:val="0"/>
    </w:pPr>
    <w:rPr>
      <w:sz w:val="24"/>
    </w:rPr>
  </w:style>
  <w:style w:type="paragraph" w:customStyle="1" w:styleId="a9">
    <w:name w:val="所属"/>
    <w:basedOn w:val="a0"/>
    <w:next w:val="aa"/>
    <w:rsid w:val="00DF4B3C"/>
    <w:pPr>
      <w:keepNext/>
      <w:spacing w:beforeLines="30" w:line="320" w:lineRule="exact"/>
      <w:ind w:firstLineChars="0" w:firstLine="0"/>
      <w:jc w:val="center"/>
      <w:outlineLvl w:val="0"/>
    </w:pPr>
    <w:rPr>
      <w:sz w:val="21"/>
    </w:rPr>
  </w:style>
  <w:style w:type="paragraph" w:styleId="ab">
    <w:name w:val="Body Text"/>
    <w:basedOn w:val="a0"/>
    <w:rsid w:val="00DF4B3C"/>
    <w:pPr>
      <w:ind w:firstLine="210"/>
    </w:pPr>
    <w:rPr>
      <w:rFonts w:ascii="Century" w:hAnsi="Century"/>
      <w:sz w:val="21"/>
    </w:rPr>
  </w:style>
  <w:style w:type="paragraph" w:customStyle="1" w:styleId="aa">
    <w:name w:val="メールアドレス"/>
    <w:basedOn w:val="a9"/>
    <w:rsid w:val="00DF4B3C"/>
    <w:pPr>
      <w:spacing w:beforeLines="10" w:afterLines="50" w:line="280" w:lineRule="exact"/>
    </w:pPr>
  </w:style>
  <w:style w:type="paragraph" w:customStyle="1" w:styleId="1">
    <w:name w:val="段落番号1"/>
    <w:basedOn w:val="10"/>
    <w:next w:val="a0"/>
    <w:rsid w:val="00DF4B3C"/>
    <w:pPr>
      <w:numPr>
        <w:numId w:val="1"/>
      </w:numPr>
      <w:spacing w:line="320" w:lineRule="exact"/>
      <w:ind w:left="100" w:hangingChars="100" w:hanging="100"/>
    </w:pPr>
    <w:rPr>
      <w:rFonts w:eastAsia="ＭＳ 明朝"/>
    </w:rPr>
  </w:style>
  <w:style w:type="paragraph" w:customStyle="1" w:styleId="2">
    <w:name w:val="段落番号2"/>
    <w:basedOn w:val="1"/>
    <w:next w:val="a0"/>
    <w:rsid w:val="00DF4B3C"/>
    <w:pPr>
      <w:numPr>
        <w:ilvl w:val="1"/>
      </w:numPr>
      <w:ind w:left="200" w:hangingChars="200" w:hanging="200"/>
    </w:pPr>
    <w:rPr>
      <w:rFonts w:eastAsia="ＭＳ Ｐ明朝"/>
    </w:rPr>
  </w:style>
  <w:style w:type="paragraph" w:customStyle="1" w:styleId="3">
    <w:name w:val="段落番号3"/>
    <w:basedOn w:val="1"/>
    <w:next w:val="a0"/>
    <w:rsid w:val="00DF4B3C"/>
    <w:pPr>
      <w:numPr>
        <w:ilvl w:val="2"/>
      </w:numPr>
      <w:ind w:left="250" w:hangingChars="250" w:hanging="250"/>
    </w:pPr>
  </w:style>
  <w:style w:type="character" w:styleId="ac">
    <w:name w:val="Hyperlink"/>
    <w:rsid w:val="006053C2"/>
    <w:rPr>
      <w:color w:val="0000FF"/>
      <w:u w:val="single"/>
    </w:rPr>
  </w:style>
  <w:style w:type="paragraph" w:customStyle="1" w:styleId="a">
    <w:name w:val="文献"/>
    <w:basedOn w:val="ab"/>
    <w:rsid w:val="00DF4B3C"/>
    <w:pPr>
      <w:numPr>
        <w:numId w:val="4"/>
      </w:numPr>
      <w:snapToGrid w:val="0"/>
      <w:spacing w:afterLines="20" w:line="200" w:lineRule="exact"/>
      <w:ind w:left="426" w:firstLineChars="0" w:hanging="369"/>
    </w:pPr>
    <w:rPr>
      <w:rFonts w:ascii="Times New Roman" w:hAnsi="Times New Roman"/>
      <w:sz w:val="18"/>
    </w:rPr>
  </w:style>
  <w:style w:type="character" w:styleId="ad">
    <w:name w:val="FollowedHyperlink"/>
    <w:rsid w:val="006053C2"/>
    <w:rPr>
      <w:color w:val="800080"/>
      <w:u w:val="single"/>
    </w:rPr>
  </w:style>
  <w:style w:type="paragraph" w:customStyle="1" w:styleId="81">
    <w:name w:val="表 (赤)  81"/>
    <w:basedOn w:val="a0"/>
    <w:uiPriority w:val="34"/>
    <w:qFormat/>
    <w:rsid w:val="005E122F"/>
    <w:pPr>
      <w:ind w:leftChars="400" w:left="840"/>
    </w:pPr>
  </w:style>
  <w:style w:type="character" w:styleId="ae">
    <w:name w:val="Unresolved Mention"/>
    <w:basedOn w:val="a1"/>
    <w:uiPriority w:val="47"/>
    <w:rsid w:val="000E0D91"/>
    <w:rPr>
      <w:color w:val="605E5C"/>
      <w:shd w:val="clear" w:color="auto" w:fill="E1DFDD"/>
    </w:rPr>
  </w:style>
  <w:style w:type="table" w:styleId="af">
    <w:name w:val="Table Grid"/>
    <w:basedOn w:val="a2"/>
    <w:uiPriority w:val="39"/>
    <w:rsid w:val="00873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0"/>
    <w:link w:val="af1"/>
    <w:rsid w:val="00CD6B0B"/>
    <w:pPr>
      <w:snapToGrid w:val="0"/>
      <w:jc w:val="left"/>
    </w:pPr>
  </w:style>
  <w:style w:type="character" w:customStyle="1" w:styleId="af1">
    <w:name w:val="文末脚注文字列 (文字)"/>
    <w:basedOn w:val="a1"/>
    <w:link w:val="af0"/>
    <w:rsid w:val="00CD6B0B"/>
    <w:rPr>
      <w:rFonts w:ascii="Times New Roman" w:hAnsi="Times New Roman"/>
      <w:kern w:val="2"/>
      <w:sz w:val="18"/>
      <w:szCs w:val="24"/>
    </w:rPr>
  </w:style>
  <w:style w:type="character" w:styleId="af2">
    <w:name w:val="endnote reference"/>
    <w:basedOn w:val="a1"/>
    <w:rsid w:val="00CD6B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286">
      <w:bodyDiv w:val="1"/>
      <w:marLeft w:val="0"/>
      <w:marRight w:val="0"/>
      <w:marTop w:val="0"/>
      <w:marBottom w:val="0"/>
      <w:divBdr>
        <w:top w:val="none" w:sz="0" w:space="0" w:color="auto"/>
        <w:left w:val="none" w:sz="0" w:space="0" w:color="auto"/>
        <w:bottom w:val="none" w:sz="0" w:space="0" w:color="auto"/>
        <w:right w:val="none" w:sz="0" w:space="0" w:color="auto"/>
      </w:divBdr>
    </w:div>
    <w:div w:id="53968860">
      <w:bodyDiv w:val="1"/>
      <w:marLeft w:val="0"/>
      <w:marRight w:val="0"/>
      <w:marTop w:val="0"/>
      <w:marBottom w:val="0"/>
      <w:divBdr>
        <w:top w:val="none" w:sz="0" w:space="0" w:color="auto"/>
        <w:left w:val="none" w:sz="0" w:space="0" w:color="auto"/>
        <w:bottom w:val="none" w:sz="0" w:space="0" w:color="auto"/>
        <w:right w:val="none" w:sz="0" w:space="0" w:color="auto"/>
      </w:divBdr>
    </w:div>
    <w:div w:id="102266321">
      <w:bodyDiv w:val="1"/>
      <w:marLeft w:val="0"/>
      <w:marRight w:val="0"/>
      <w:marTop w:val="0"/>
      <w:marBottom w:val="0"/>
      <w:divBdr>
        <w:top w:val="none" w:sz="0" w:space="0" w:color="auto"/>
        <w:left w:val="none" w:sz="0" w:space="0" w:color="auto"/>
        <w:bottom w:val="none" w:sz="0" w:space="0" w:color="auto"/>
        <w:right w:val="none" w:sz="0" w:space="0" w:color="auto"/>
      </w:divBdr>
    </w:div>
    <w:div w:id="107965908">
      <w:bodyDiv w:val="1"/>
      <w:marLeft w:val="0"/>
      <w:marRight w:val="0"/>
      <w:marTop w:val="0"/>
      <w:marBottom w:val="0"/>
      <w:divBdr>
        <w:top w:val="none" w:sz="0" w:space="0" w:color="auto"/>
        <w:left w:val="none" w:sz="0" w:space="0" w:color="auto"/>
        <w:bottom w:val="none" w:sz="0" w:space="0" w:color="auto"/>
        <w:right w:val="none" w:sz="0" w:space="0" w:color="auto"/>
      </w:divBdr>
    </w:div>
    <w:div w:id="110173839">
      <w:bodyDiv w:val="1"/>
      <w:marLeft w:val="0"/>
      <w:marRight w:val="0"/>
      <w:marTop w:val="0"/>
      <w:marBottom w:val="0"/>
      <w:divBdr>
        <w:top w:val="none" w:sz="0" w:space="0" w:color="auto"/>
        <w:left w:val="none" w:sz="0" w:space="0" w:color="auto"/>
        <w:bottom w:val="none" w:sz="0" w:space="0" w:color="auto"/>
        <w:right w:val="none" w:sz="0" w:space="0" w:color="auto"/>
      </w:divBdr>
    </w:div>
    <w:div w:id="111022733">
      <w:bodyDiv w:val="1"/>
      <w:marLeft w:val="0"/>
      <w:marRight w:val="0"/>
      <w:marTop w:val="0"/>
      <w:marBottom w:val="0"/>
      <w:divBdr>
        <w:top w:val="none" w:sz="0" w:space="0" w:color="auto"/>
        <w:left w:val="none" w:sz="0" w:space="0" w:color="auto"/>
        <w:bottom w:val="none" w:sz="0" w:space="0" w:color="auto"/>
        <w:right w:val="none" w:sz="0" w:space="0" w:color="auto"/>
      </w:divBdr>
    </w:div>
    <w:div w:id="114252020">
      <w:bodyDiv w:val="1"/>
      <w:marLeft w:val="0"/>
      <w:marRight w:val="0"/>
      <w:marTop w:val="0"/>
      <w:marBottom w:val="0"/>
      <w:divBdr>
        <w:top w:val="none" w:sz="0" w:space="0" w:color="auto"/>
        <w:left w:val="none" w:sz="0" w:space="0" w:color="auto"/>
        <w:bottom w:val="none" w:sz="0" w:space="0" w:color="auto"/>
        <w:right w:val="none" w:sz="0" w:space="0" w:color="auto"/>
      </w:divBdr>
    </w:div>
    <w:div w:id="192303829">
      <w:bodyDiv w:val="1"/>
      <w:marLeft w:val="0"/>
      <w:marRight w:val="0"/>
      <w:marTop w:val="0"/>
      <w:marBottom w:val="0"/>
      <w:divBdr>
        <w:top w:val="none" w:sz="0" w:space="0" w:color="auto"/>
        <w:left w:val="none" w:sz="0" w:space="0" w:color="auto"/>
        <w:bottom w:val="none" w:sz="0" w:space="0" w:color="auto"/>
        <w:right w:val="none" w:sz="0" w:space="0" w:color="auto"/>
      </w:divBdr>
    </w:div>
    <w:div w:id="325861466">
      <w:bodyDiv w:val="1"/>
      <w:marLeft w:val="0"/>
      <w:marRight w:val="0"/>
      <w:marTop w:val="0"/>
      <w:marBottom w:val="0"/>
      <w:divBdr>
        <w:top w:val="none" w:sz="0" w:space="0" w:color="auto"/>
        <w:left w:val="none" w:sz="0" w:space="0" w:color="auto"/>
        <w:bottom w:val="none" w:sz="0" w:space="0" w:color="auto"/>
        <w:right w:val="none" w:sz="0" w:space="0" w:color="auto"/>
      </w:divBdr>
    </w:div>
    <w:div w:id="334889803">
      <w:bodyDiv w:val="1"/>
      <w:marLeft w:val="0"/>
      <w:marRight w:val="0"/>
      <w:marTop w:val="0"/>
      <w:marBottom w:val="0"/>
      <w:divBdr>
        <w:top w:val="none" w:sz="0" w:space="0" w:color="auto"/>
        <w:left w:val="none" w:sz="0" w:space="0" w:color="auto"/>
        <w:bottom w:val="none" w:sz="0" w:space="0" w:color="auto"/>
        <w:right w:val="none" w:sz="0" w:space="0" w:color="auto"/>
      </w:divBdr>
    </w:div>
    <w:div w:id="379790912">
      <w:bodyDiv w:val="1"/>
      <w:marLeft w:val="0"/>
      <w:marRight w:val="0"/>
      <w:marTop w:val="0"/>
      <w:marBottom w:val="0"/>
      <w:divBdr>
        <w:top w:val="none" w:sz="0" w:space="0" w:color="auto"/>
        <w:left w:val="none" w:sz="0" w:space="0" w:color="auto"/>
        <w:bottom w:val="none" w:sz="0" w:space="0" w:color="auto"/>
        <w:right w:val="none" w:sz="0" w:space="0" w:color="auto"/>
      </w:divBdr>
    </w:div>
    <w:div w:id="449127619">
      <w:bodyDiv w:val="1"/>
      <w:marLeft w:val="0"/>
      <w:marRight w:val="0"/>
      <w:marTop w:val="0"/>
      <w:marBottom w:val="0"/>
      <w:divBdr>
        <w:top w:val="none" w:sz="0" w:space="0" w:color="auto"/>
        <w:left w:val="none" w:sz="0" w:space="0" w:color="auto"/>
        <w:bottom w:val="none" w:sz="0" w:space="0" w:color="auto"/>
        <w:right w:val="none" w:sz="0" w:space="0" w:color="auto"/>
      </w:divBdr>
    </w:div>
    <w:div w:id="472068512">
      <w:bodyDiv w:val="1"/>
      <w:marLeft w:val="0"/>
      <w:marRight w:val="0"/>
      <w:marTop w:val="0"/>
      <w:marBottom w:val="0"/>
      <w:divBdr>
        <w:top w:val="none" w:sz="0" w:space="0" w:color="auto"/>
        <w:left w:val="none" w:sz="0" w:space="0" w:color="auto"/>
        <w:bottom w:val="none" w:sz="0" w:space="0" w:color="auto"/>
        <w:right w:val="none" w:sz="0" w:space="0" w:color="auto"/>
      </w:divBdr>
    </w:div>
    <w:div w:id="473644232">
      <w:bodyDiv w:val="1"/>
      <w:marLeft w:val="0"/>
      <w:marRight w:val="0"/>
      <w:marTop w:val="0"/>
      <w:marBottom w:val="0"/>
      <w:divBdr>
        <w:top w:val="none" w:sz="0" w:space="0" w:color="auto"/>
        <w:left w:val="none" w:sz="0" w:space="0" w:color="auto"/>
        <w:bottom w:val="none" w:sz="0" w:space="0" w:color="auto"/>
        <w:right w:val="none" w:sz="0" w:space="0" w:color="auto"/>
      </w:divBdr>
    </w:div>
    <w:div w:id="508912993">
      <w:bodyDiv w:val="1"/>
      <w:marLeft w:val="0"/>
      <w:marRight w:val="0"/>
      <w:marTop w:val="0"/>
      <w:marBottom w:val="0"/>
      <w:divBdr>
        <w:top w:val="none" w:sz="0" w:space="0" w:color="auto"/>
        <w:left w:val="none" w:sz="0" w:space="0" w:color="auto"/>
        <w:bottom w:val="none" w:sz="0" w:space="0" w:color="auto"/>
        <w:right w:val="none" w:sz="0" w:space="0" w:color="auto"/>
      </w:divBdr>
    </w:div>
    <w:div w:id="526992997">
      <w:bodyDiv w:val="1"/>
      <w:marLeft w:val="0"/>
      <w:marRight w:val="0"/>
      <w:marTop w:val="0"/>
      <w:marBottom w:val="0"/>
      <w:divBdr>
        <w:top w:val="none" w:sz="0" w:space="0" w:color="auto"/>
        <w:left w:val="none" w:sz="0" w:space="0" w:color="auto"/>
        <w:bottom w:val="none" w:sz="0" w:space="0" w:color="auto"/>
        <w:right w:val="none" w:sz="0" w:space="0" w:color="auto"/>
      </w:divBdr>
    </w:div>
    <w:div w:id="542981249">
      <w:bodyDiv w:val="1"/>
      <w:marLeft w:val="0"/>
      <w:marRight w:val="0"/>
      <w:marTop w:val="0"/>
      <w:marBottom w:val="0"/>
      <w:divBdr>
        <w:top w:val="none" w:sz="0" w:space="0" w:color="auto"/>
        <w:left w:val="none" w:sz="0" w:space="0" w:color="auto"/>
        <w:bottom w:val="none" w:sz="0" w:space="0" w:color="auto"/>
        <w:right w:val="none" w:sz="0" w:space="0" w:color="auto"/>
      </w:divBdr>
    </w:div>
    <w:div w:id="637690444">
      <w:bodyDiv w:val="1"/>
      <w:marLeft w:val="0"/>
      <w:marRight w:val="0"/>
      <w:marTop w:val="0"/>
      <w:marBottom w:val="0"/>
      <w:divBdr>
        <w:top w:val="none" w:sz="0" w:space="0" w:color="auto"/>
        <w:left w:val="none" w:sz="0" w:space="0" w:color="auto"/>
        <w:bottom w:val="none" w:sz="0" w:space="0" w:color="auto"/>
        <w:right w:val="none" w:sz="0" w:space="0" w:color="auto"/>
      </w:divBdr>
    </w:div>
    <w:div w:id="668485935">
      <w:bodyDiv w:val="1"/>
      <w:marLeft w:val="0"/>
      <w:marRight w:val="0"/>
      <w:marTop w:val="0"/>
      <w:marBottom w:val="0"/>
      <w:divBdr>
        <w:top w:val="none" w:sz="0" w:space="0" w:color="auto"/>
        <w:left w:val="none" w:sz="0" w:space="0" w:color="auto"/>
        <w:bottom w:val="none" w:sz="0" w:space="0" w:color="auto"/>
        <w:right w:val="none" w:sz="0" w:space="0" w:color="auto"/>
      </w:divBdr>
    </w:div>
    <w:div w:id="753091130">
      <w:bodyDiv w:val="1"/>
      <w:marLeft w:val="0"/>
      <w:marRight w:val="0"/>
      <w:marTop w:val="0"/>
      <w:marBottom w:val="0"/>
      <w:divBdr>
        <w:top w:val="none" w:sz="0" w:space="0" w:color="auto"/>
        <w:left w:val="none" w:sz="0" w:space="0" w:color="auto"/>
        <w:bottom w:val="none" w:sz="0" w:space="0" w:color="auto"/>
        <w:right w:val="none" w:sz="0" w:space="0" w:color="auto"/>
      </w:divBdr>
    </w:div>
    <w:div w:id="895505638">
      <w:bodyDiv w:val="1"/>
      <w:marLeft w:val="0"/>
      <w:marRight w:val="0"/>
      <w:marTop w:val="0"/>
      <w:marBottom w:val="0"/>
      <w:divBdr>
        <w:top w:val="none" w:sz="0" w:space="0" w:color="auto"/>
        <w:left w:val="none" w:sz="0" w:space="0" w:color="auto"/>
        <w:bottom w:val="none" w:sz="0" w:space="0" w:color="auto"/>
        <w:right w:val="none" w:sz="0" w:space="0" w:color="auto"/>
      </w:divBdr>
    </w:div>
    <w:div w:id="913121248">
      <w:bodyDiv w:val="1"/>
      <w:marLeft w:val="0"/>
      <w:marRight w:val="0"/>
      <w:marTop w:val="0"/>
      <w:marBottom w:val="0"/>
      <w:divBdr>
        <w:top w:val="none" w:sz="0" w:space="0" w:color="auto"/>
        <w:left w:val="none" w:sz="0" w:space="0" w:color="auto"/>
        <w:bottom w:val="none" w:sz="0" w:space="0" w:color="auto"/>
        <w:right w:val="none" w:sz="0" w:space="0" w:color="auto"/>
      </w:divBdr>
    </w:div>
    <w:div w:id="915628737">
      <w:bodyDiv w:val="1"/>
      <w:marLeft w:val="0"/>
      <w:marRight w:val="0"/>
      <w:marTop w:val="0"/>
      <w:marBottom w:val="0"/>
      <w:divBdr>
        <w:top w:val="none" w:sz="0" w:space="0" w:color="auto"/>
        <w:left w:val="none" w:sz="0" w:space="0" w:color="auto"/>
        <w:bottom w:val="none" w:sz="0" w:space="0" w:color="auto"/>
        <w:right w:val="none" w:sz="0" w:space="0" w:color="auto"/>
      </w:divBdr>
    </w:div>
    <w:div w:id="920144146">
      <w:bodyDiv w:val="1"/>
      <w:marLeft w:val="0"/>
      <w:marRight w:val="0"/>
      <w:marTop w:val="0"/>
      <w:marBottom w:val="0"/>
      <w:divBdr>
        <w:top w:val="none" w:sz="0" w:space="0" w:color="auto"/>
        <w:left w:val="none" w:sz="0" w:space="0" w:color="auto"/>
        <w:bottom w:val="none" w:sz="0" w:space="0" w:color="auto"/>
        <w:right w:val="none" w:sz="0" w:space="0" w:color="auto"/>
      </w:divBdr>
    </w:div>
    <w:div w:id="932737304">
      <w:bodyDiv w:val="1"/>
      <w:marLeft w:val="0"/>
      <w:marRight w:val="0"/>
      <w:marTop w:val="0"/>
      <w:marBottom w:val="0"/>
      <w:divBdr>
        <w:top w:val="none" w:sz="0" w:space="0" w:color="auto"/>
        <w:left w:val="none" w:sz="0" w:space="0" w:color="auto"/>
        <w:bottom w:val="none" w:sz="0" w:space="0" w:color="auto"/>
        <w:right w:val="none" w:sz="0" w:space="0" w:color="auto"/>
      </w:divBdr>
    </w:div>
    <w:div w:id="986665487">
      <w:bodyDiv w:val="1"/>
      <w:marLeft w:val="0"/>
      <w:marRight w:val="0"/>
      <w:marTop w:val="0"/>
      <w:marBottom w:val="0"/>
      <w:divBdr>
        <w:top w:val="none" w:sz="0" w:space="0" w:color="auto"/>
        <w:left w:val="none" w:sz="0" w:space="0" w:color="auto"/>
        <w:bottom w:val="none" w:sz="0" w:space="0" w:color="auto"/>
        <w:right w:val="none" w:sz="0" w:space="0" w:color="auto"/>
      </w:divBdr>
    </w:div>
    <w:div w:id="986931194">
      <w:bodyDiv w:val="1"/>
      <w:marLeft w:val="0"/>
      <w:marRight w:val="0"/>
      <w:marTop w:val="0"/>
      <w:marBottom w:val="0"/>
      <w:divBdr>
        <w:top w:val="none" w:sz="0" w:space="0" w:color="auto"/>
        <w:left w:val="none" w:sz="0" w:space="0" w:color="auto"/>
        <w:bottom w:val="none" w:sz="0" w:space="0" w:color="auto"/>
        <w:right w:val="none" w:sz="0" w:space="0" w:color="auto"/>
      </w:divBdr>
    </w:div>
    <w:div w:id="996300570">
      <w:bodyDiv w:val="1"/>
      <w:marLeft w:val="0"/>
      <w:marRight w:val="0"/>
      <w:marTop w:val="0"/>
      <w:marBottom w:val="0"/>
      <w:divBdr>
        <w:top w:val="none" w:sz="0" w:space="0" w:color="auto"/>
        <w:left w:val="none" w:sz="0" w:space="0" w:color="auto"/>
        <w:bottom w:val="none" w:sz="0" w:space="0" w:color="auto"/>
        <w:right w:val="none" w:sz="0" w:space="0" w:color="auto"/>
      </w:divBdr>
    </w:div>
    <w:div w:id="1070470539">
      <w:bodyDiv w:val="1"/>
      <w:marLeft w:val="0"/>
      <w:marRight w:val="0"/>
      <w:marTop w:val="0"/>
      <w:marBottom w:val="0"/>
      <w:divBdr>
        <w:top w:val="none" w:sz="0" w:space="0" w:color="auto"/>
        <w:left w:val="none" w:sz="0" w:space="0" w:color="auto"/>
        <w:bottom w:val="none" w:sz="0" w:space="0" w:color="auto"/>
        <w:right w:val="none" w:sz="0" w:space="0" w:color="auto"/>
      </w:divBdr>
    </w:div>
    <w:div w:id="1098716681">
      <w:bodyDiv w:val="1"/>
      <w:marLeft w:val="0"/>
      <w:marRight w:val="0"/>
      <w:marTop w:val="0"/>
      <w:marBottom w:val="0"/>
      <w:divBdr>
        <w:top w:val="none" w:sz="0" w:space="0" w:color="auto"/>
        <w:left w:val="none" w:sz="0" w:space="0" w:color="auto"/>
        <w:bottom w:val="none" w:sz="0" w:space="0" w:color="auto"/>
        <w:right w:val="none" w:sz="0" w:space="0" w:color="auto"/>
      </w:divBdr>
    </w:div>
    <w:div w:id="1137457535">
      <w:bodyDiv w:val="1"/>
      <w:marLeft w:val="0"/>
      <w:marRight w:val="0"/>
      <w:marTop w:val="0"/>
      <w:marBottom w:val="0"/>
      <w:divBdr>
        <w:top w:val="none" w:sz="0" w:space="0" w:color="auto"/>
        <w:left w:val="none" w:sz="0" w:space="0" w:color="auto"/>
        <w:bottom w:val="none" w:sz="0" w:space="0" w:color="auto"/>
        <w:right w:val="none" w:sz="0" w:space="0" w:color="auto"/>
      </w:divBdr>
    </w:div>
    <w:div w:id="1193421314">
      <w:bodyDiv w:val="1"/>
      <w:marLeft w:val="0"/>
      <w:marRight w:val="0"/>
      <w:marTop w:val="0"/>
      <w:marBottom w:val="0"/>
      <w:divBdr>
        <w:top w:val="none" w:sz="0" w:space="0" w:color="auto"/>
        <w:left w:val="none" w:sz="0" w:space="0" w:color="auto"/>
        <w:bottom w:val="none" w:sz="0" w:space="0" w:color="auto"/>
        <w:right w:val="none" w:sz="0" w:space="0" w:color="auto"/>
      </w:divBdr>
    </w:div>
    <w:div w:id="1310549445">
      <w:bodyDiv w:val="1"/>
      <w:marLeft w:val="0"/>
      <w:marRight w:val="0"/>
      <w:marTop w:val="0"/>
      <w:marBottom w:val="0"/>
      <w:divBdr>
        <w:top w:val="none" w:sz="0" w:space="0" w:color="auto"/>
        <w:left w:val="none" w:sz="0" w:space="0" w:color="auto"/>
        <w:bottom w:val="none" w:sz="0" w:space="0" w:color="auto"/>
        <w:right w:val="none" w:sz="0" w:space="0" w:color="auto"/>
      </w:divBdr>
    </w:div>
    <w:div w:id="1311255315">
      <w:bodyDiv w:val="1"/>
      <w:marLeft w:val="0"/>
      <w:marRight w:val="0"/>
      <w:marTop w:val="0"/>
      <w:marBottom w:val="0"/>
      <w:divBdr>
        <w:top w:val="none" w:sz="0" w:space="0" w:color="auto"/>
        <w:left w:val="none" w:sz="0" w:space="0" w:color="auto"/>
        <w:bottom w:val="none" w:sz="0" w:space="0" w:color="auto"/>
        <w:right w:val="none" w:sz="0" w:space="0" w:color="auto"/>
      </w:divBdr>
    </w:div>
    <w:div w:id="1456556659">
      <w:bodyDiv w:val="1"/>
      <w:marLeft w:val="0"/>
      <w:marRight w:val="0"/>
      <w:marTop w:val="0"/>
      <w:marBottom w:val="0"/>
      <w:divBdr>
        <w:top w:val="none" w:sz="0" w:space="0" w:color="auto"/>
        <w:left w:val="none" w:sz="0" w:space="0" w:color="auto"/>
        <w:bottom w:val="none" w:sz="0" w:space="0" w:color="auto"/>
        <w:right w:val="none" w:sz="0" w:space="0" w:color="auto"/>
      </w:divBdr>
    </w:div>
    <w:div w:id="1543906051">
      <w:bodyDiv w:val="1"/>
      <w:marLeft w:val="0"/>
      <w:marRight w:val="0"/>
      <w:marTop w:val="0"/>
      <w:marBottom w:val="0"/>
      <w:divBdr>
        <w:top w:val="none" w:sz="0" w:space="0" w:color="auto"/>
        <w:left w:val="none" w:sz="0" w:space="0" w:color="auto"/>
        <w:bottom w:val="none" w:sz="0" w:space="0" w:color="auto"/>
        <w:right w:val="none" w:sz="0" w:space="0" w:color="auto"/>
      </w:divBdr>
    </w:div>
    <w:div w:id="1556116914">
      <w:bodyDiv w:val="1"/>
      <w:marLeft w:val="0"/>
      <w:marRight w:val="0"/>
      <w:marTop w:val="0"/>
      <w:marBottom w:val="0"/>
      <w:divBdr>
        <w:top w:val="none" w:sz="0" w:space="0" w:color="auto"/>
        <w:left w:val="none" w:sz="0" w:space="0" w:color="auto"/>
        <w:bottom w:val="none" w:sz="0" w:space="0" w:color="auto"/>
        <w:right w:val="none" w:sz="0" w:space="0" w:color="auto"/>
      </w:divBdr>
    </w:div>
    <w:div w:id="1565145242">
      <w:bodyDiv w:val="1"/>
      <w:marLeft w:val="0"/>
      <w:marRight w:val="0"/>
      <w:marTop w:val="0"/>
      <w:marBottom w:val="0"/>
      <w:divBdr>
        <w:top w:val="none" w:sz="0" w:space="0" w:color="auto"/>
        <w:left w:val="none" w:sz="0" w:space="0" w:color="auto"/>
        <w:bottom w:val="none" w:sz="0" w:space="0" w:color="auto"/>
        <w:right w:val="none" w:sz="0" w:space="0" w:color="auto"/>
      </w:divBdr>
    </w:div>
    <w:div w:id="1580091789">
      <w:bodyDiv w:val="1"/>
      <w:marLeft w:val="0"/>
      <w:marRight w:val="0"/>
      <w:marTop w:val="0"/>
      <w:marBottom w:val="0"/>
      <w:divBdr>
        <w:top w:val="none" w:sz="0" w:space="0" w:color="auto"/>
        <w:left w:val="none" w:sz="0" w:space="0" w:color="auto"/>
        <w:bottom w:val="none" w:sz="0" w:space="0" w:color="auto"/>
        <w:right w:val="none" w:sz="0" w:space="0" w:color="auto"/>
      </w:divBdr>
    </w:div>
    <w:div w:id="1634208766">
      <w:bodyDiv w:val="1"/>
      <w:marLeft w:val="0"/>
      <w:marRight w:val="0"/>
      <w:marTop w:val="0"/>
      <w:marBottom w:val="0"/>
      <w:divBdr>
        <w:top w:val="none" w:sz="0" w:space="0" w:color="auto"/>
        <w:left w:val="none" w:sz="0" w:space="0" w:color="auto"/>
        <w:bottom w:val="none" w:sz="0" w:space="0" w:color="auto"/>
        <w:right w:val="none" w:sz="0" w:space="0" w:color="auto"/>
      </w:divBdr>
    </w:div>
    <w:div w:id="1645042943">
      <w:bodyDiv w:val="1"/>
      <w:marLeft w:val="0"/>
      <w:marRight w:val="0"/>
      <w:marTop w:val="0"/>
      <w:marBottom w:val="0"/>
      <w:divBdr>
        <w:top w:val="none" w:sz="0" w:space="0" w:color="auto"/>
        <w:left w:val="none" w:sz="0" w:space="0" w:color="auto"/>
        <w:bottom w:val="none" w:sz="0" w:space="0" w:color="auto"/>
        <w:right w:val="none" w:sz="0" w:space="0" w:color="auto"/>
      </w:divBdr>
    </w:div>
    <w:div w:id="1652710942">
      <w:bodyDiv w:val="1"/>
      <w:marLeft w:val="0"/>
      <w:marRight w:val="0"/>
      <w:marTop w:val="0"/>
      <w:marBottom w:val="0"/>
      <w:divBdr>
        <w:top w:val="none" w:sz="0" w:space="0" w:color="auto"/>
        <w:left w:val="none" w:sz="0" w:space="0" w:color="auto"/>
        <w:bottom w:val="none" w:sz="0" w:space="0" w:color="auto"/>
        <w:right w:val="none" w:sz="0" w:space="0" w:color="auto"/>
      </w:divBdr>
    </w:div>
    <w:div w:id="1739522810">
      <w:bodyDiv w:val="1"/>
      <w:marLeft w:val="0"/>
      <w:marRight w:val="0"/>
      <w:marTop w:val="0"/>
      <w:marBottom w:val="0"/>
      <w:divBdr>
        <w:top w:val="none" w:sz="0" w:space="0" w:color="auto"/>
        <w:left w:val="none" w:sz="0" w:space="0" w:color="auto"/>
        <w:bottom w:val="none" w:sz="0" w:space="0" w:color="auto"/>
        <w:right w:val="none" w:sz="0" w:space="0" w:color="auto"/>
      </w:divBdr>
    </w:div>
    <w:div w:id="1830176388">
      <w:bodyDiv w:val="1"/>
      <w:marLeft w:val="0"/>
      <w:marRight w:val="0"/>
      <w:marTop w:val="0"/>
      <w:marBottom w:val="0"/>
      <w:divBdr>
        <w:top w:val="none" w:sz="0" w:space="0" w:color="auto"/>
        <w:left w:val="none" w:sz="0" w:space="0" w:color="auto"/>
        <w:bottom w:val="none" w:sz="0" w:space="0" w:color="auto"/>
        <w:right w:val="none" w:sz="0" w:space="0" w:color="auto"/>
      </w:divBdr>
    </w:div>
    <w:div w:id="1847741971">
      <w:bodyDiv w:val="1"/>
      <w:marLeft w:val="0"/>
      <w:marRight w:val="0"/>
      <w:marTop w:val="0"/>
      <w:marBottom w:val="0"/>
      <w:divBdr>
        <w:top w:val="none" w:sz="0" w:space="0" w:color="auto"/>
        <w:left w:val="none" w:sz="0" w:space="0" w:color="auto"/>
        <w:bottom w:val="none" w:sz="0" w:space="0" w:color="auto"/>
        <w:right w:val="none" w:sz="0" w:space="0" w:color="auto"/>
      </w:divBdr>
    </w:div>
    <w:div w:id="1865825877">
      <w:bodyDiv w:val="1"/>
      <w:marLeft w:val="0"/>
      <w:marRight w:val="0"/>
      <w:marTop w:val="0"/>
      <w:marBottom w:val="0"/>
      <w:divBdr>
        <w:top w:val="none" w:sz="0" w:space="0" w:color="auto"/>
        <w:left w:val="none" w:sz="0" w:space="0" w:color="auto"/>
        <w:bottom w:val="none" w:sz="0" w:space="0" w:color="auto"/>
        <w:right w:val="none" w:sz="0" w:space="0" w:color="auto"/>
      </w:divBdr>
    </w:div>
    <w:div w:id="1920362054">
      <w:bodyDiv w:val="1"/>
      <w:marLeft w:val="0"/>
      <w:marRight w:val="0"/>
      <w:marTop w:val="0"/>
      <w:marBottom w:val="0"/>
      <w:divBdr>
        <w:top w:val="none" w:sz="0" w:space="0" w:color="auto"/>
        <w:left w:val="none" w:sz="0" w:space="0" w:color="auto"/>
        <w:bottom w:val="none" w:sz="0" w:space="0" w:color="auto"/>
        <w:right w:val="none" w:sz="0" w:space="0" w:color="auto"/>
      </w:divBdr>
    </w:div>
    <w:div w:id="1978099966">
      <w:bodyDiv w:val="1"/>
      <w:marLeft w:val="0"/>
      <w:marRight w:val="0"/>
      <w:marTop w:val="0"/>
      <w:marBottom w:val="0"/>
      <w:divBdr>
        <w:top w:val="none" w:sz="0" w:space="0" w:color="auto"/>
        <w:left w:val="none" w:sz="0" w:space="0" w:color="auto"/>
        <w:bottom w:val="none" w:sz="0" w:space="0" w:color="auto"/>
        <w:right w:val="none" w:sz="0" w:space="0" w:color="auto"/>
      </w:divBdr>
    </w:div>
    <w:div w:id="1989480649">
      <w:bodyDiv w:val="1"/>
      <w:marLeft w:val="0"/>
      <w:marRight w:val="0"/>
      <w:marTop w:val="0"/>
      <w:marBottom w:val="0"/>
      <w:divBdr>
        <w:top w:val="none" w:sz="0" w:space="0" w:color="auto"/>
        <w:left w:val="none" w:sz="0" w:space="0" w:color="auto"/>
        <w:bottom w:val="none" w:sz="0" w:space="0" w:color="auto"/>
        <w:right w:val="none" w:sz="0" w:space="0" w:color="auto"/>
      </w:divBdr>
      <w:divsChild>
        <w:div w:id="1392998829">
          <w:marLeft w:val="0"/>
          <w:marRight w:val="0"/>
          <w:marTop w:val="0"/>
          <w:marBottom w:val="0"/>
          <w:divBdr>
            <w:top w:val="none" w:sz="0" w:space="0" w:color="auto"/>
            <w:left w:val="none" w:sz="0" w:space="0" w:color="auto"/>
            <w:bottom w:val="none" w:sz="0" w:space="0" w:color="auto"/>
            <w:right w:val="none" w:sz="0" w:space="0" w:color="auto"/>
          </w:divBdr>
          <w:divsChild>
            <w:div w:id="1656567307">
              <w:marLeft w:val="0"/>
              <w:marRight w:val="0"/>
              <w:marTop w:val="0"/>
              <w:marBottom w:val="0"/>
              <w:divBdr>
                <w:top w:val="none" w:sz="0" w:space="0" w:color="auto"/>
                <w:left w:val="none" w:sz="0" w:space="0" w:color="auto"/>
                <w:bottom w:val="none" w:sz="0" w:space="0" w:color="auto"/>
                <w:right w:val="none" w:sz="0" w:space="0" w:color="auto"/>
              </w:divBdr>
              <w:divsChild>
                <w:div w:id="570820504">
                  <w:marLeft w:val="0"/>
                  <w:marRight w:val="0"/>
                  <w:marTop w:val="0"/>
                  <w:marBottom w:val="0"/>
                  <w:divBdr>
                    <w:top w:val="none" w:sz="0" w:space="0" w:color="auto"/>
                    <w:left w:val="none" w:sz="0" w:space="0" w:color="auto"/>
                    <w:bottom w:val="none" w:sz="0" w:space="0" w:color="auto"/>
                    <w:right w:val="none" w:sz="0" w:space="0" w:color="auto"/>
                  </w:divBdr>
                  <w:divsChild>
                    <w:div w:id="1499804393">
                      <w:marLeft w:val="0"/>
                      <w:marRight w:val="0"/>
                      <w:marTop w:val="0"/>
                      <w:marBottom w:val="0"/>
                      <w:divBdr>
                        <w:top w:val="none" w:sz="0" w:space="0" w:color="auto"/>
                        <w:left w:val="none" w:sz="0" w:space="0" w:color="auto"/>
                        <w:bottom w:val="none" w:sz="0" w:space="0" w:color="auto"/>
                        <w:right w:val="none" w:sz="0" w:space="0" w:color="auto"/>
                      </w:divBdr>
                      <w:divsChild>
                        <w:div w:id="332800728">
                          <w:marLeft w:val="0"/>
                          <w:marRight w:val="0"/>
                          <w:marTop w:val="0"/>
                          <w:marBottom w:val="0"/>
                          <w:divBdr>
                            <w:top w:val="none" w:sz="0" w:space="0" w:color="auto"/>
                            <w:left w:val="none" w:sz="0" w:space="0" w:color="auto"/>
                            <w:bottom w:val="none" w:sz="0" w:space="0" w:color="auto"/>
                            <w:right w:val="none" w:sz="0" w:space="0" w:color="auto"/>
                          </w:divBdr>
                          <w:divsChild>
                            <w:div w:id="121848410">
                              <w:marLeft w:val="-240"/>
                              <w:marRight w:val="-120"/>
                              <w:marTop w:val="0"/>
                              <w:marBottom w:val="0"/>
                              <w:divBdr>
                                <w:top w:val="none" w:sz="0" w:space="0" w:color="auto"/>
                                <w:left w:val="none" w:sz="0" w:space="0" w:color="auto"/>
                                <w:bottom w:val="none" w:sz="0" w:space="0" w:color="auto"/>
                                <w:right w:val="none" w:sz="0" w:space="0" w:color="auto"/>
                              </w:divBdr>
                              <w:divsChild>
                                <w:div w:id="707027855">
                                  <w:marLeft w:val="0"/>
                                  <w:marRight w:val="0"/>
                                  <w:marTop w:val="0"/>
                                  <w:marBottom w:val="60"/>
                                  <w:divBdr>
                                    <w:top w:val="none" w:sz="0" w:space="0" w:color="auto"/>
                                    <w:left w:val="none" w:sz="0" w:space="0" w:color="auto"/>
                                    <w:bottom w:val="none" w:sz="0" w:space="0" w:color="auto"/>
                                    <w:right w:val="none" w:sz="0" w:space="0" w:color="auto"/>
                                  </w:divBdr>
                                  <w:divsChild>
                                    <w:div w:id="892154741">
                                      <w:marLeft w:val="0"/>
                                      <w:marRight w:val="0"/>
                                      <w:marTop w:val="0"/>
                                      <w:marBottom w:val="0"/>
                                      <w:divBdr>
                                        <w:top w:val="none" w:sz="0" w:space="0" w:color="auto"/>
                                        <w:left w:val="none" w:sz="0" w:space="0" w:color="auto"/>
                                        <w:bottom w:val="none" w:sz="0" w:space="0" w:color="auto"/>
                                        <w:right w:val="none" w:sz="0" w:space="0" w:color="auto"/>
                                      </w:divBdr>
                                      <w:divsChild>
                                        <w:div w:id="383062198">
                                          <w:marLeft w:val="0"/>
                                          <w:marRight w:val="0"/>
                                          <w:marTop w:val="0"/>
                                          <w:marBottom w:val="0"/>
                                          <w:divBdr>
                                            <w:top w:val="none" w:sz="0" w:space="0" w:color="auto"/>
                                            <w:left w:val="none" w:sz="0" w:space="0" w:color="auto"/>
                                            <w:bottom w:val="none" w:sz="0" w:space="0" w:color="auto"/>
                                            <w:right w:val="none" w:sz="0" w:space="0" w:color="auto"/>
                                          </w:divBdr>
                                          <w:divsChild>
                                            <w:div w:id="1351569668">
                                              <w:marLeft w:val="0"/>
                                              <w:marRight w:val="0"/>
                                              <w:marTop w:val="0"/>
                                              <w:marBottom w:val="0"/>
                                              <w:divBdr>
                                                <w:top w:val="none" w:sz="0" w:space="0" w:color="auto"/>
                                                <w:left w:val="none" w:sz="0" w:space="0" w:color="auto"/>
                                                <w:bottom w:val="none" w:sz="0" w:space="0" w:color="auto"/>
                                                <w:right w:val="none" w:sz="0" w:space="0" w:color="auto"/>
                                              </w:divBdr>
                                              <w:divsChild>
                                                <w:div w:id="5091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9608089">
          <w:marLeft w:val="0"/>
          <w:marRight w:val="0"/>
          <w:marTop w:val="0"/>
          <w:marBottom w:val="0"/>
          <w:divBdr>
            <w:top w:val="none" w:sz="0" w:space="0" w:color="auto"/>
            <w:left w:val="none" w:sz="0" w:space="0" w:color="auto"/>
            <w:bottom w:val="none" w:sz="0" w:space="0" w:color="auto"/>
            <w:right w:val="none" w:sz="0" w:space="0" w:color="auto"/>
          </w:divBdr>
          <w:divsChild>
            <w:div w:id="814445294">
              <w:marLeft w:val="0"/>
              <w:marRight w:val="0"/>
              <w:marTop w:val="0"/>
              <w:marBottom w:val="0"/>
              <w:divBdr>
                <w:top w:val="none" w:sz="0" w:space="0" w:color="auto"/>
                <w:left w:val="none" w:sz="0" w:space="0" w:color="auto"/>
                <w:bottom w:val="none" w:sz="0" w:space="0" w:color="auto"/>
                <w:right w:val="none" w:sz="0" w:space="0" w:color="auto"/>
              </w:divBdr>
              <w:divsChild>
                <w:div w:id="190385951">
                  <w:marLeft w:val="0"/>
                  <w:marRight w:val="0"/>
                  <w:marTop w:val="0"/>
                  <w:marBottom w:val="0"/>
                  <w:divBdr>
                    <w:top w:val="none" w:sz="0" w:space="0" w:color="auto"/>
                    <w:left w:val="none" w:sz="0" w:space="0" w:color="auto"/>
                    <w:bottom w:val="none" w:sz="0" w:space="0" w:color="auto"/>
                    <w:right w:val="none" w:sz="0" w:space="0" w:color="auto"/>
                  </w:divBdr>
                  <w:divsChild>
                    <w:div w:id="2014063796">
                      <w:marLeft w:val="0"/>
                      <w:marRight w:val="0"/>
                      <w:marTop w:val="0"/>
                      <w:marBottom w:val="0"/>
                      <w:divBdr>
                        <w:top w:val="none" w:sz="0" w:space="0" w:color="auto"/>
                        <w:left w:val="none" w:sz="0" w:space="0" w:color="auto"/>
                        <w:bottom w:val="none" w:sz="0" w:space="0" w:color="auto"/>
                        <w:right w:val="none" w:sz="0" w:space="0" w:color="auto"/>
                      </w:divBdr>
                      <w:divsChild>
                        <w:div w:id="1181159832">
                          <w:marLeft w:val="0"/>
                          <w:marRight w:val="0"/>
                          <w:marTop w:val="0"/>
                          <w:marBottom w:val="0"/>
                          <w:divBdr>
                            <w:top w:val="none" w:sz="0" w:space="0" w:color="auto"/>
                            <w:left w:val="none" w:sz="0" w:space="0" w:color="auto"/>
                            <w:bottom w:val="none" w:sz="0" w:space="0" w:color="auto"/>
                            <w:right w:val="none" w:sz="0" w:space="0" w:color="auto"/>
                          </w:divBdr>
                          <w:divsChild>
                            <w:div w:id="252015754">
                              <w:marLeft w:val="0"/>
                              <w:marRight w:val="120"/>
                              <w:marTop w:val="0"/>
                              <w:marBottom w:val="0"/>
                              <w:divBdr>
                                <w:top w:val="none" w:sz="0" w:space="0" w:color="auto"/>
                                <w:left w:val="none" w:sz="0" w:space="0" w:color="auto"/>
                                <w:bottom w:val="none" w:sz="0" w:space="0" w:color="auto"/>
                                <w:right w:val="none" w:sz="0" w:space="0" w:color="auto"/>
                              </w:divBdr>
                              <w:divsChild>
                                <w:div w:id="68423618">
                                  <w:marLeft w:val="-300"/>
                                  <w:marRight w:val="0"/>
                                  <w:marTop w:val="0"/>
                                  <w:marBottom w:val="0"/>
                                  <w:divBdr>
                                    <w:top w:val="none" w:sz="0" w:space="0" w:color="auto"/>
                                    <w:left w:val="none" w:sz="0" w:space="0" w:color="auto"/>
                                    <w:bottom w:val="none" w:sz="0" w:space="0" w:color="auto"/>
                                    <w:right w:val="none" w:sz="0" w:space="0" w:color="auto"/>
                                  </w:divBdr>
                                </w:div>
                              </w:divsChild>
                            </w:div>
                            <w:div w:id="2097821491">
                              <w:marLeft w:val="-240"/>
                              <w:marRight w:val="-120"/>
                              <w:marTop w:val="0"/>
                              <w:marBottom w:val="0"/>
                              <w:divBdr>
                                <w:top w:val="none" w:sz="0" w:space="0" w:color="auto"/>
                                <w:left w:val="none" w:sz="0" w:space="0" w:color="auto"/>
                                <w:bottom w:val="none" w:sz="0" w:space="0" w:color="auto"/>
                                <w:right w:val="none" w:sz="0" w:space="0" w:color="auto"/>
                              </w:divBdr>
                              <w:divsChild>
                                <w:div w:id="1696611612">
                                  <w:marLeft w:val="0"/>
                                  <w:marRight w:val="0"/>
                                  <w:marTop w:val="0"/>
                                  <w:marBottom w:val="60"/>
                                  <w:divBdr>
                                    <w:top w:val="none" w:sz="0" w:space="0" w:color="auto"/>
                                    <w:left w:val="none" w:sz="0" w:space="0" w:color="auto"/>
                                    <w:bottom w:val="none" w:sz="0" w:space="0" w:color="auto"/>
                                    <w:right w:val="none" w:sz="0" w:space="0" w:color="auto"/>
                                  </w:divBdr>
                                  <w:divsChild>
                                    <w:div w:id="1429546106">
                                      <w:marLeft w:val="0"/>
                                      <w:marRight w:val="0"/>
                                      <w:marTop w:val="0"/>
                                      <w:marBottom w:val="0"/>
                                      <w:divBdr>
                                        <w:top w:val="none" w:sz="0" w:space="0" w:color="auto"/>
                                        <w:left w:val="none" w:sz="0" w:space="0" w:color="auto"/>
                                        <w:bottom w:val="none" w:sz="0" w:space="0" w:color="auto"/>
                                        <w:right w:val="none" w:sz="0" w:space="0" w:color="auto"/>
                                      </w:divBdr>
                                      <w:divsChild>
                                        <w:div w:id="427626759">
                                          <w:marLeft w:val="0"/>
                                          <w:marRight w:val="0"/>
                                          <w:marTop w:val="0"/>
                                          <w:marBottom w:val="0"/>
                                          <w:divBdr>
                                            <w:top w:val="none" w:sz="0" w:space="0" w:color="auto"/>
                                            <w:left w:val="none" w:sz="0" w:space="0" w:color="auto"/>
                                            <w:bottom w:val="none" w:sz="0" w:space="0" w:color="auto"/>
                                            <w:right w:val="none" w:sz="0" w:space="0" w:color="auto"/>
                                          </w:divBdr>
                                          <w:divsChild>
                                            <w:div w:id="2692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82535-3627-834F-BD22-80B7ECD2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1571</Words>
  <Characters>8956</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電子情報通信学会ワードテンプレート (タイトル)</vt:lpstr>
    </vt:vector>
  </TitlesOfParts>
  <Company>The University of Tokyo</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電子情報通信学会ワードテンプレート (タイトル)</dc:title>
  <dc:subject/>
  <dc:creator>naoki</dc:creator>
  <cp:keywords/>
  <dc:description/>
  <cp:lastModifiedBy>北椋太</cp:lastModifiedBy>
  <cp:revision>3</cp:revision>
  <cp:lastPrinted>2002-03-26T06:55:00Z</cp:lastPrinted>
  <dcterms:created xsi:type="dcterms:W3CDTF">2022-03-21T19:14:00Z</dcterms:created>
  <dcterms:modified xsi:type="dcterms:W3CDTF">2022-03-21T19:15:00Z</dcterms:modified>
</cp:coreProperties>
</file>