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B67E3" w14:textId="78C4DF56" w:rsidR="008C4F27" w:rsidRDefault="005635C1" w:rsidP="002C72C6">
      <w:pPr>
        <w:spacing w:after="0"/>
        <w:jc w:val="center"/>
      </w:pPr>
      <w:r>
        <w:rPr>
          <w:rFonts w:hint="eastAsia"/>
        </w:rPr>
        <w:t>考古学地理情報分析計画シート（</w:t>
      </w:r>
      <w:r>
        <w:t>20250623</w:t>
      </w:r>
      <w:r>
        <w:rPr>
          <w:rFonts w:hint="eastAsia"/>
        </w:rPr>
        <w:t>第1版）</w:t>
      </w:r>
    </w:p>
    <w:p w14:paraId="5653C1D5" w14:textId="77777777" w:rsidR="005635C1" w:rsidRDefault="005635C1" w:rsidP="002C72C6">
      <w:pPr>
        <w:spacing w:after="0"/>
      </w:pPr>
    </w:p>
    <w:p w14:paraId="7DA7B6EF" w14:textId="5B06D322" w:rsidR="005635C1" w:rsidRDefault="005635C1" w:rsidP="002C72C6">
      <w:pPr>
        <w:spacing w:after="0"/>
      </w:pPr>
      <w:r>
        <w:rPr>
          <w:rFonts w:hint="eastAsia"/>
        </w:rPr>
        <w:t>タイトル</w:t>
      </w:r>
      <w:r w:rsidR="007B737F">
        <w:rPr>
          <w:rFonts w:hint="eastAsia"/>
        </w:rPr>
        <w:t>：千葉</w:t>
      </w:r>
      <w:r w:rsidR="003B0184">
        <w:rPr>
          <w:rFonts w:hint="eastAsia"/>
        </w:rPr>
        <w:t>市</w:t>
      </w:r>
      <w:r w:rsidR="007B737F">
        <w:rPr>
          <w:rFonts w:hint="eastAsia"/>
        </w:rPr>
        <w:t>内の加曽利E式後半期土器出土遺跡の立地</w:t>
      </w:r>
    </w:p>
    <w:p w14:paraId="7FAB9938" w14:textId="77777777" w:rsidR="007B737F" w:rsidRDefault="007B737F" w:rsidP="002C72C6">
      <w:pPr>
        <w:spacing w:after="0"/>
      </w:pPr>
    </w:p>
    <w:p w14:paraId="492F4569" w14:textId="2EF2EE6F" w:rsidR="005635C1" w:rsidRDefault="005635C1" w:rsidP="002C72C6">
      <w:pPr>
        <w:spacing w:after="0"/>
      </w:pPr>
      <w:r>
        <w:rPr>
          <w:rFonts w:hint="eastAsia"/>
        </w:rPr>
        <w:t>対象地域・範囲</w:t>
      </w:r>
      <w:r w:rsidR="007B737F">
        <w:rPr>
          <w:rFonts w:hint="eastAsia"/>
        </w:rPr>
        <w:t>：千葉</w:t>
      </w:r>
      <w:r w:rsidR="00CD5633">
        <w:rPr>
          <w:rFonts w:hint="eastAsia"/>
        </w:rPr>
        <w:t>市</w:t>
      </w:r>
      <w:r w:rsidR="007B737F">
        <w:rPr>
          <w:rFonts w:hint="eastAsia"/>
        </w:rPr>
        <w:t>域</w:t>
      </w:r>
    </w:p>
    <w:p w14:paraId="12155FFD" w14:textId="38914190" w:rsidR="005635C1" w:rsidRDefault="005635C1" w:rsidP="002C72C6">
      <w:pPr>
        <w:spacing w:after="0"/>
      </w:pPr>
      <w:r>
        <w:rPr>
          <w:rFonts w:hint="eastAsia"/>
        </w:rPr>
        <w:t>時代・時期</w:t>
      </w:r>
      <w:r w:rsidR="007B737F">
        <w:rPr>
          <w:rFonts w:hint="eastAsia"/>
        </w:rPr>
        <w:t>：加曽利EⅢ式期～称名寺式期（縄文時代中期末葉～後期初頭）</w:t>
      </w:r>
    </w:p>
    <w:p w14:paraId="264DFE21" w14:textId="4A614D6D" w:rsidR="002C72C6" w:rsidRPr="002C72C6" w:rsidRDefault="002C72C6" w:rsidP="002C72C6">
      <w:pPr>
        <w:spacing w:after="0"/>
      </w:pPr>
      <w:r>
        <w:rPr>
          <w:rFonts w:hint="eastAsia"/>
        </w:rPr>
        <w:t>研究上の問い</w:t>
      </w:r>
      <w:r w:rsidR="007B737F">
        <w:rPr>
          <w:rFonts w:hint="eastAsia"/>
        </w:rPr>
        <w:t>：縄文時代中期末の分散居住期と説明される当該期における分散居住の実態及び当該期内の変遷を住居の立地から視覚的に示すことを修士課程で目指している。今回はその前段階として千葉</w:t>
      </w:r>
      <w:r w:rsidR="003B0184">
        <w:rPr>
          <w:rFonts w:hint="eastAsia"/>
        </w:rPr>
        <w:t>市</w:t>
      </w:r>
      <w:r w:rsidR="007B737F">
        <w:rPr>
          <w:rFonts w:hint="eastAsia"/>
        </w:rPr>
        <w:t>内で当該期の土器を出土しているとされている遺跡をまとめる。</w:t>
      </w:r>
    </w:p>
    <w:p w14:paraId="771BF479" w14:textId="77777777" w:rsidR="005635C1" w:rsidRDefault="005635C1" w:rsidP="002C72C6">
      <w:pPr>
        <w:spacing w:after="0"/>
      </w:pPr>
    </w:p>
    <w:p w14:paraId="0BBD319D" w14:textId="14F98DF4" w:rsidR="007B737F" w:rsidRDefault="005635C1" w:rsidP="002C72C6">
      <w:pPr>
        <w:spacing w:after="0"/>
      </w:pPr>
      <w:r>
        <w:rPr>
          <w:rFonts w:hint="eastAsia"/>
        </w:rPr>
        <w:t>データセット</w:t>
      </w:r>
    </w:p>
    <w:p w14:paraId="642A650B" w14:textId="5911C9EF" w:rsidR="005635C1" w:rsidRDefault="005635C1" w:rsidP="002C72C6">
      <w:pPr>
        <w:spacing w:after="0"/>
      </w:pPr>
      <w:r>
        <w:rPr>
          <w:rFonts w:hint="eastAsia"/>
        </w:rPr>
        <w:t>・主な分析対象</w:t>
      </w:r>
      <w:r w:rsidR="007B737F">
        <w:rPr>
          <w:rFonts w:hint="eastAsia"/>
        </w:rPr>
        <w:t>：遺跡地図</w:t>
      </w:r>
      <w:r w:rsidR="005E29C4">
        <w:rPr>
          <w:rFonts w:hint="eastAsia"/>
        </w:rPr>
        <w:t>・台帳データ</w:t>
      </w:r>
    </w:p>
    <w:p w14:paraId="3524FA09" w14:textId="77777777" w:rsidR="003B0184" w:rsidRDefault="002C72C6" w:rsidP="002C72C6">
      <w:pPr>
        <w:spacing w:after="0"/>
      </w:pPr>
      <w:r>
        <w:rPr>
          <w:rFonts w:hint="eastAsia"/>
        </w:rPr>
        <w:t>・データソース</w:t>
      </w:r>
      <w:r w:rsidR="007B737F">
        <w:rPr>
          <w:rFonts w:hint="eastAsia"/>
        </w:rPr>
        <w:t>：</w:t>
      </w:r>
    </w:p>
    <w:p w14:paraId="61176030" w14:textId="44032B76" w:rsidR="002C72C6" w:rsidRDefault="007B737F" w:rsidP="003B0184">
      <w:pPr>
        <w:spacing w:after="0"/>
      </w:pPr>
      <w:r>
        <w:rPr>
          <w:rFonts w:hint="eastAsia"/>
        </w:rPr>
        <w:t>『</w:t>
      </w:r>
      <w:r w:rsidR="00CD5633">
        <w:rPr>
          <w:rFonts w:hint="eastAsia"/>
        </w:rPr>
        <w:t xml:space="preserve">史跡　</w:t>
      </w:r>
      <w:r>
        <w:rPr>
          <w:rFonts w:hint="eastAsia"/>
        </w:rPr>
        <w:t>加曽利貝塚</w:t>
      </w:r>
      <w:r w:rsidR="00CD5633">
        <w:rPr>
          <w:rFonts w:hint="eastAsia"/>
        </w:rPr>
        <w:t xml:space="preserve">　</w:t>
      </w:r>
      <w:r>
        <w:rPr>
          <w:rFonts w:hint="eastAsia"/>
        </w:rPr>
        <w:t>総括報告書　第１分冊（千葉市教育委員会2017）』</w:t>
      </w:r>
    </w:p>
    <w:p w14:paraId="1344C327" w14:textId="73A7D448" w:rsidR="007B737F" w:rsidRDefault="007B737F" w:rsidP="003B0184">
      <w:pPr>
        <w:spacing w:after="0"/>
      </w:pPr>
      <w:r>
        <w:rPr>
          <w:rFonts w:hint="eastAsia"/>
        </w:rPr>
        <w:t>「加曽利E式土器集成研究①～⑤</w:t>
      </w:r>
      <w:r w:rsidR="00A40507">
        <w:rPr>
          <w:rFonts w:hint="eastAsia"/>
        </w:rPr>
        <w:t>（佐藤2019、米倉2020、館2021・2023、</w:t>
      </w:r>
      <w:r w:rsidR="00A40507" w:rsidRPr="00A40507">
        <w:rPr>
          <w:rFonts w:hint="eastAsia"/>
        </w:rPr>
        <w:t>渡邊</w:t>
      </w:r>
      <w:r w:rsidR="00A40507">
        <w:rPr>
          <w:rFonts w:hint="eastAsia"/>
        </w:rPr>
        <w:t>2025）</w:t>
      </w:r>
      <w:r>
        <w:rPr>
          <w:rFonts w:hint="eastAsia"/>
        </w:rPr>
        <w:t>」</w:t>
      </w:r>
    </w:p>
    <w:p w14:paraId="1A703429" w14:textId="4D5ACC7F" w:rsidR="005E29C4" w:rsidRPr="00A40507" w:rsidRDefault="003B0184" w:rsidP="002C72C6">
      <w:pPr>
        <w:spacing w:after="0"/>
      </w:pPr>
      <w:r>
        <w:rPr>
          <w:rFonts w:hint="eastAsia"/>
        </w:rPr>
        <w:t>文化</w:t>
      </w:r>
      <w:r w:rsidR="005E29C4">
        <w:rPr>
          <w:rFonts w:hint="eastAsia"/>
        </w:rPr>
        <w:t>財総覧GIS</w:t>
      </w:r>
    </w:p>
    <w:p w14:paraId="6B38706D" w14:textId="07690140" w:rsidR="002C72C6" w:rsidRDefault="002C72C6" w:rsidP="002C72C6">
      <w:pPr>
        <w:spacing w:after="0"/>
      </w:pPr>
      <w:r>
        <w:rPr>
          <w:rFonts w:hint="eastAsia"/>
        </w:rPr>
        <w:lastRenderedPageBreak/>
        <w:t>・データ整形</w:t>
      </w:r>
      <w:r w:rsidR="005E29C4">
        <w:rPr>
          <w:rFonts w:hint="eastAsia"/>
        </w:rPr>
        <w:t>：文化財総覧GISを活用しながら手動で</w:t>
      </w:r>
      <w:r w:rsidR="00A65DF5">
        <w:rPr>
          <w:rFonts w:hint="eastAsia"/>
        </w:rPr>
        <w:t>遺跡の世界測地系座標を</w:t>
      </w:r>
      <w:r w:rsidR="005E29C4">
        <w:rPr>
          <w:rFonts w:hint="eastAsia"/>
        </w:rPr>
        <w:t>取得</w:t>
      </w:r>
    </w:p>
    <w:p w14:paraId="77DF2C85" w14:textId="5BD90FCC" w:rsidR="005E29C4" w:rsidRDefault="005E29C4" w:rsidP="002C72C6">
      <w:pPr>
        <w:spacing w:after="0"/>
      </w:pPr>
      <w:r>
        <w:rPr>
          <w:rFonts w:hint="eastAsia"/>
        </w:rPr>
        <w:t>可能な限り、</w:t>
      </w:r>
      <w:r w:rsidR="00A65DF5">
        <w:rPr>
          <w:rFonts w:hint="eastAsia"/>
        </w:rPr>
        <w:t>土器をもとに</w:t>
      </w:r>
      <w:r>
        <w:rPr>
          <w:rFonts w:hint="eastAsia"/>
        </w:rPr>
        <w:t>時期を細分</w:t>
      </w:r>
    </w:p>
    <w:p w14:paraId="420A8C74" w14:textId="77777777" w:rsidR="002C72C6" w:rsidRDefault="002C72C6" w:rsidP="002C72C6">
      <w:pPr>
        <w:spacing w:after="0"/>
      </w:pPr>
    </w:p>
    <w:p w14:paraId="08C1F34D" w14:textId="1C1DE64D" w:rsidR="002C72C6" w:rsidRDefault="002C72C6" w:rsidP="002C72C6">
      <w:pPr>
        <w:spacing w:after="0"/>
      </w:pPr>
      <w:r>
        <w:rPr>
          <w:rFonts w:hint="eastAsia"/>
        </w:rPr>
        <w:t>地理情報解析対象</w:t>
      </w:r>
    </w:p>
    <w:p w14:paraId="7FE42563" w14:textId="58BD8862" w:rsidR="005635C1" w:rsidRDefault="005635C1" w:rsidP="002C72C6">
      <w:pPr>
        <w:spacing w:after="0"/>
      </w:pPr>
      <w:r>
        <w:rPr>
          <w:rFonts w:hint="eastAsia"/>
        </w:rPr>
        <w:t>・ラスタデータ</w:t>
      </w:r>
      <w:r w:rsidR="005E29C4">
        <w:rPr>
          <w:rFonts w:hint="eastAsia"/>
        </w:rPr>
        <w:t>：地理院10mDEM→標高データの取得のため</w:t>
      </w:r>
    </w:p>
    <w:p w14:paraId="5A91424F" w14:textId="0841789B" w:rsidR="005635C1" w:rsidRDefault="005635C1" w:rsidP="002C72C6">
      <w:pPr>
        <w:spacing w:after="0"/>
      </w:pPr>
      <w:r>
        <w:rPr>
          <w:rFonts w:hint="eastAsia"/>
        </w:rPr>
        <w:t>・ベクタデータ</w:t>
      </w:r>
      <w:r w:rsidR="005E29C4">
        <w:rPr>
          <w:rFonts w:hint="eastAsia"/>
        </w:rPr>
        <w:t>：国土数値情報土地分類→立地（地形分類）データ取得のため</w:t>
      </w:r>
    </w:p>
    <w:p w14:paraId="7CC3935C" w14:textId="75F91A25" w:rsidR="00A65DF5" w:rsidRDefault="005E29C4" w:rsidP="00A65DF5">
      <w:pPr>
        <w:spacing w:after="0"/>
        <w:ind w:firstLine="840"/>
        <w:rPr>
          <w:rFonts w:hint="eastAsia"/>
        </w:rPr>
      </w:pPr>
      <w:r>
        <w:rPr>
          <w:rFonts w:hint="eastAsia"/>
        </w:rPr>
        <w:t>国土数値情報流域界→流域（水系域）データ取得のため</w:t>
      </w:r>
    </w:p>
    <w:p w14:paraId="4CEB64D2" w14:textId="51D0A857" w:rsidR="002C72C6" w:rsidRDefault="002C72C6" w:rsidP="002C72C6">
      <w:pPr>
        <w:spacing w:after="0"/>
      </w:pPr>
      <w:r>
        <w:rPr>
          <w:rFonts w:hint="eastAsia"/>
        </w:rPr>
        <w:t>解析手法</w:t>
      </w:r>
    </w:p>
    <w:p w14:paraId="6E802A26" w14:textId="43618491" w:rsidR="002C72C6" w:rsidRPr="00A65DF5" w:rsidRDefault="002C72C6" w:rsidP="002C72C6">
      <w:pPr>
        <w:spacing w:after="0"/>
        <w:rPr>
          <w:rFonts w:hint="eastAsia"/>
        </w:rPr>
      </w:pPr>
      <w:r>
        <w:rPr>
          <w:rFonts w:hint="eastAsia"/>
        </w:rPr>
        <w:t>・地理空間情報の取得</w:t>
      </w:r>
      <w:r w:rsidR="00A65DF5">
        <w:rPr>
          <w:rFonts w:hint="eastAsia"/>
        </w:rPr>
        <w:t>：</w:t>
      </w:r>
      <w:r w:rsidR="00A65DF5">
        <w:rPr>
          <w:rFonts w:hint="eastAsia"/>
        </w:rPr>
        <w:t>入力データセットと解析対象データを重ね合わせ、ポイントで取得する</w:t>
      </w:r>
    </w:p>
    <w:p w14:paraId="001AF47A" w14:textId="219BAFFA" w:rsidR="002C72C6" w:rsidRPr="00A65DF5" w:rsidRDefault="002C72C6" w:rsidP="002C72C6">
      <w:pPr>
        <w:spacing w:after="0"/>
        <w:rPr>
          <w:rFonts w:hint="eastAsia"/>
        </w:rPr>
      </w:pPr>
      <w:r>
        <w:rPr>
          <w:rFonts w:hint="eastAsia"/>
        </w:rPr>
        <w:t xml:space="preserve">　・ラスタ</w:t>
      </w:r>
      <w:r w:rsidR="00A65DF5">
        <w:rPr>
          <w:rFonts w:hint="eastAsia"/>
        </w:rPr>
        <w:t>プロセシング→ラスタ解析→ベクタレイヤにラスタ値を付加→</w:t>
      </w:r>
    </w:p>
    <w:p w14:paraId="27ACA88B" w14:textId="24C2E96F" w:rsidR="002C72C6" w:rsidRDefault="002C72C6" w:rsidP="002C72C6">
      <w:pPr>
        <w:spacing w:after="0"/>
      </w:pPr>
      <w:r>
        <w:rPr>
          <w:rFonts w:hint="eastAsia"/>
        </w:rPr>
        <w:t xml:space="preserve">　・ベクタ</w:t>
      </w:r>
      <w:r w:rsidR="00A65DF5">
        <w:rPr>
          <w:rFonts w:hint="eastAsia"/>
        </w:rPr>
        <w:t>：</w:t>
      </w:r>
      <w:r w:rsidR="00A65DF5">
        <w:rPr>
          <w:rFonts w:hint="eastAsia"/>
        </w:rPr>
        <w:t>ベクタ→属性の空間結合→ポイントデータのレイヤ＋重なる（</w:t>
      </w:r>
      <w:r w:rsidR="00A65DF5">
        <w:t>overlap）</w:t>
      </w:r>
    </w:p>
    <w:p w14:paraId="67252E98" w14:textId="037871B5" w:rsidR="002C72C6" w:rsidRDefault="002C72C6" w:rsidP="002C72C6">
      <w:pPr>
        <w:spacing w:after="0"/>
      </w:pPr>
      <w:r>
        <w:rPr>
          <w:rFonts w:hint="eastAsia"/>
        </w:rPr>
        <w:t>・集計</w:t>
      </w:r>
      <w:r w:rsidR="00A65DF5">
        <w:rPr>
          <w:rFonts w:hint="eastAsia"/>
        </w:rPr>
        <w:t>：属性テーブルをcsvで書き出し、遺跡情報表に標高と水系のデータを追加する。</w:t>
      </w:r>
    </w:p>
    <w:p w14:paraId="71BEB8A2" w14:textId="2CF3852C" w:rsidR="002C72C6" w:rsidRDefault="002C72C6" w:rsidP="002C72C6">
      <w:pPr>
        <w:spacing w:after="0"/>
      </w:pPr>
    </w:p>
    <w:p w14:paraId="1F5EF8C1" w14:textId="31AFAB2D" w:rsidR="002C72C6" w:rsidRDefault="002C72C6" w:rsidP="002C72C6">
      <w:pPr>
        <w:spacing w:after="0"/>
      </w:pPr>
      <w:r>
        <w:rPr>
          <w:rFonts w:hint="eastAsia"/>
        </w:rPr>
        <w:t>図化</w:t>
      </w:r>
    </w:p>
    <w:p w14:paraId="213F5183" w14:textId="6775A35C" w:rsidR="002C72C6" w:rsidRDefault="002C72C6" w:rsidP="002C72C6">
      <w:pPr>
        <w:spacing w:after="0"/>
      </w:pPr>
      <w:r>
        <w:rPr>
          <w:rFonts w:hint="eastAsia"/>
        </w:rPr>
        <w:t>・背景地図</w:t>
      </w:r>
      <w:r w:rsidR="00A65DF5">
        <w:rPr>
          <w:rFonts w:hint="eastAsia"/>
        </w:rPr>
        <w:t>：地理院タイル（陰影起伏図）</w:t>
      </w:r>
    </w:p>
    <w:p w14:paraId="025F379F" w14:textId="77777777" w:rsidR="00A65DF5" w:rsidRDefault="002C72C6" w:rsidP="00A65DF5">
      <w:pPr>
        <w:spacing w:after="0"/>
      </w:pPr>
      <w:r>
        <w:rPr>
          <w:rFonts w:hint="eastAsia"/>
        </w:rPr>
        <w:t>・重ね合わせ地理情報</w:t>
      </w:r>
    </w:p>
    <w:p w14:paraId="5D7344BE" w14:textId="517B4DA9" w:rsidR="00A65DF5" w:rsidRDefault="00A65DF5" w:rsidP="00A65DF5">
      <w:pPr>
        <w:spacing w:after="0"/>
        <w:rPr>
          <w:rFonts w:hint="eastAsia"/>
        </w:rPr>
      </w:pPr>
      <w:r>
        <w:rPr>
          <w:rFonts w:hint="eastAsia"/>
        </w:rPr>
        <w:lastRenderedPageBreak/>
        <w:t>国土数値情報水域（千葉県）</w:t>
      </w:r>
    </w:p>
    <w:p w14:paraId="190AB4ED" w14:textId="7B2EB98F" w:rsidR="002C72C6" w:rsidRDefault="002C72C6" w:rsidP="002C72C6">
      <w:pPr>
        <w:spacing w:after="0"/>
      </w:pPr>
      <w:r>
        <w:rPr>
          <w:rFonts w:hint="eastAsia"/>
        </w:rPr>
        <w:t>・図化</w:t>
      </w:r>
    </w:p>
    <w:p w14:paraId="4F9A476F" w14:textId="282950FD" w:rsidR="002C72C6" w:rsidRDefault="002C72C6" w:rsidP="002C72C6">
      <w:pPr>
        <w:spacing w:after="0"/>
        <w:rPr>
          <w:rFonts w:hint="eastAsia"/>
        </w:rPr>
      </w:pPr>
      <w:r>
        <w:rPr>
          <w:rFonts w:hint="eastAsia"/>
        </w:rPr>
        <w:t xml:space="preserve">　・分布図</w:t>
      </w:r>
      <w:r w:rsidR="00A65DF5">
        <w:rPr>
          <w:rFonts w:hint="eastAsia"/>
        </w:rPr>
        <w:t>：入力データのポイント表示、一部の遺跡では実際の遺構図面を</w:t>
      </w:r>
      <w:r w:rsidR="00CD5633">
        <w:rPr>
          <w:rFonts w:hint="eastAsia"/>
        </w:rPr>
        <w:t>ジオリファレンス</w:t>
      </w:r>
      <w:r w:rsidR="00A65DF5">
        <w:rPr>
          <w:rFonts w:hint="eastAsia"/>
        </w:rPr>
        <w:t>に</w:t>
      </w:r>
      <w:r w:rsidR="003B0184">
        <w:rPr>
          <w:rFonts w:hint="eastAsia"/>
        </w:rPr>
        <w:t>よって地図上に表現する。</w:t>
      </w:r>
    </w:p>
    <w:p w14:paraId="3D539E20" w14:textId="2C5DD0F9" w:rsidR="002C72C6" w:rsidRDefault="002C72C6" w:rsidP="002C72C6">
      <w:pPr>
        <w:spacing w:after="0"/>
      </w:pPr>
      <w:r>
        <w:rPr>
          <w:rFonts w:hint="eastAsia"/>
        </w:rPr>
        <w:t xml:space="preserve">　・その他の解析図</w:t>
      </w:r>
      <w:r w:rsidR="003B0184">
        <w:rPr>
          <w:rFonts w:hint="eastAsia"/>
        </w:rPr>
        <w:t>：ボロノイ分割</w:t>
      </w:r>
    </w:p>
    <w:p w14:paraId="006E955A" w14:textId="77777777" w:rsidR="002C72C6" w:rsidRDefault="002C72C6" w:rsidP="002C72C6">
      <w:pPr>
        <w:spacing w:after="0"/>
      </w:pPr>
    </w:p>
    <w:p w14:paraId="4F942984" w14:textId="4ED40762" w:rsidR="002C72C6" w:rsidRDefault="003B0184" w:rsidP="002C72C6">
      <w:pPr>
        <w:spacing w:after="0"/>
      </w:pPr>
      <w:r>
        <w:rPr>
          <w:rFonts w:hint="eastAsia"/>
        </w:rPr>
        <w:t>データセット引用文献一覧</w:t>
      </w:r>
    </w:p>
    <w:p w14:paraId="4EC9F5B4" w14:textId="77777777" w:rsidR="00CD5633" w:rsidRDefault="003B0184" w:rsidP="00CD5633">
      <w:pPr>
        <w:spacing w:after="0"/>
      </w:pPr>
      <w:r>
        <w:rPr>
          <w:rFonts w:hint="eastAsia"/>
        </w:rPr>
        <w:t>千葉市教育委員会2017『史跡　加曽利貝塚　総括報告書　第１分冊』</w:t>
      </w:r>
    </w:p>
    <w:p w14:paraId="0ECF2CAB" w14:textId="34668B44" w:rsidR="00CD5633" w:rsidRDefault="00CD5633" w:rsidP="00CD5633">
      <w:pPr>
        <w:spacing w:after="0"/>
      </w:pPr>
      <w:r>
        <w:t>佐藤　洋2019「加曽利Ｅ式土器資料集成研究①（千葉市内編）」千葉市立加曽利貝塚博物館『貝塚博物館紀要』45、pp47-60</w:t>
      </w:r>
    </w:p>
    <w:p w14:paraId="490FB438" w14:textId="73057BAD" w:rsidR="00CD5633" w:rsidRPr="00CD5633" w:rsidRDefault="00CD5633" w:rsidP="00CD5633">
      <w:pPr>
        <w:spacing w:after="0"/>
        <w:rPr>
          <w:rFonts w:hint="eastAsia"/>
        </w:rPr>
      </w:pPr>
      <w:r>
        <w:t xml:space="preserve">米倉貴之2020「加曽利Ｅ式土器資料集成研究②　</w:t>
      </w:r>
      <w:r>
        <w:rPr>
          <w:rFonts w:hint="eastAsia"/>
        </w:rPr>
        <w:t>―</w:t>
      </w:r>
      <w:r>
        <w:t>印旛地域との比較検討</w:t>
      </w:r>
      <w:r>
        <w:rPr>
          <w:rFonts w:hint="eastAsia"/>
        </w:rPr>
        <w:t>―」</w:t>
      </w:r>
      <w:r>
        <w:t>千葉市立加曽利貝塚博物館『貝塚博物館紀要』46、pp41-54</w:t>
      </w:r>
    </w:p>
    <w:p w14:paraId="67F12192" w14:textId="65BD60BE" w:rsidR="00CD5633" w:rsidRDefault="00CD5633" w:rsidP="00CD5633">
      <w:pPr>
        <w:spacing w:after="0"/>
      </w:pPr>
      <w:r>
        <w:t xml:space="preserve">館　祐樹2021「加曽利Ｅ式土器資料集成研究③　</w:t>
      </w:r>
      <w:r>
        <w:rPr>
          <w:rFonts w:hint="eastAsia"/>
        </w:rPr>
        <w:t>―</w:t>
      </w:r>
      <w:r>
        <w:t>北西部地域を対象に</w:t>
      </w:r>
      <w:r>
        <w:rPr>
          <w:rFonts w:hint="eastAsia"/>
        </w:rPr>
        <w:t>―」</w:t>
      </w:r>
      <w:r>
        <w:t>千葉市立加曽利貝塚博物館『貝塚博物館紀要』47、pp53-61</w:t>
      </w:r>
    </w:p>
    <w:p w14:paraId="28A1D421" w14:textId="3E8DECAC" w:rsidR="00CD5633" w:rsidRDefault="00CD5633" w:rsidP="00CD5633">
      <w:pPr>
        <w:spacing w:after="0"/>
      </w:pPr>
      <w:r>
        <w:t xml:space="preserve">館　祐樹2023「加曽利Ｅ式土器資料集成研究④　</w:t>
      </w:r>
      <w:r>
        <w:rPr>
          <w:rFonts w:hint="eastAsia"/>
        </w:rPr>
        <w:t>―</w:t>
      </w:r>
      <w:r>
        <w:t>千葉市域の加曽利Ｅ式終末期の様相について</w:t>
      </w:r>
      <w:r>
        <w:rPr>
          <w:rFonts w:hint="eastAsia"/>
        </w:rPr>
        <w:t>―」</w:t>
      </w:r>
      <w:r>
        <w:t>千葉市立加曽利貝塚博物館『貝塚博物館紀要』49、pp41-48</w:t>
      </w:r>
    </w:p>
    <w:p w14:paraId="1D1FFA51" w14:textId="178403AE" w:rsidR="00CD5633" w:rsidRDefault="00CD5633" w:rsidP="00CD5633">
      <w:pPr>
        <w:spacing w:after="0"/>
      </w:pPr>
      <w:r>
        <w:t xml:space="preserve">渡邊　玲2024「加曽利Ｅ式土器資料集成研究⑤　</w:t>
      </w:r>
      <w:r>
        <w:rPr>
          <w:rFonts w:hint="eastAsia"/>
        </w:rPr>
        <w:t>―</w:t>
      </w:r>
      <w:r>
        <w:t>内房地域編</w:t>
      </w:r>
      <w:r>
        <w:rPr>
          <w:rFonts w:hint="eastAsia"/>
        </w:rPr>
        <w:t>―</w:t>
      </w:r>
      <w:r>
        <w:t>」千葉市立加曽利貝塚博物館『貝塚博物館紀要』50、pp115-133</w:t>
      </w:r>
    </w:p>
    <w:p w14:paraId="35BDBD77" w14:textId="48A72169" w:rsidR="003B0184" w:rsidRDefault="003B0184" w:rsidP="002C72C6">
      <w:pPr>
        <w:spacing w:after="0"/>
        <w:rPr>
          <w:rFonts w:hint="eastAsia"/>
        </w:rPr>
      </w:pPr>
      <w:r>
        <w:rPr>
          <w:rFonts w:hint="eastAsia"/>
        </w:rPr>
        <w:lastRenderedPageBreak/>
        <w:t>加曽利E式土器集成研究①～⑤（佐藤2019、米倉2020、館2021・2023、</w:t>
      </w:r>
      <w:r w:rsidRPr="00A40507">
        <w:rPr>
          <w:rFonts w:hint="eastAsia"/>
        </w:rPr>
        <w:t>渡邊</w:t>
      </w:r>
      <w:r>
        <w:rPr>
          <w:rFonts w:hint="eastAsia"/>
        </w:rPr>
        <w:t>2025）」</w:t>
      </w:r>
    </w:p>
    <w:sectPr w:rsidR="003B01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C1"/>
    <w:rsid w:val="00016904"/>
    <w:rsid w:val="00242AF0"/>
    <w:rsid w:val="002C72C6"/>
    <w:rsid w:val="003B0184"/>
    <w:rsid w:val="005635C1"/>
    <w:rsid w:val="005E29C4"/>
    <w:rsid w:val="007B737F"/>
    <w:rsid w:val="008C4F27"/>
    <w:rsid w:val="00A40507"/>
    <w:rsid w:val="00A65DF5"/>
    <w:rsid w:val="00B0657F"/>
    <w:rsid w:val="00CD5633"/>
    <w:rsid w:val="00EC30CB"/>
    <w:rsid w:val="00F64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F6B110"/>
  <w15:chartTrackingRefBased/>
  <w15:docId w15:val="{FCBD8A6B-E38C-9C40-BCB7-D932474E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635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635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635C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635C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635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635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635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635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635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635C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635C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635C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635C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635C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635C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635C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635C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635C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635C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635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5C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635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35C1"/>
    <w:pPr>
      <w:spacing w:before="160"/>
      <w:jc w:val="center"/>
    </w:pPr>
    <w:rPr>
      <w:i/>
      <w:iCs/>
      <w:color w:val="404040" w:themeColor="text1" w:themeTint="BF"/>
    </w:rPr>
  </w:style>
  <w:style w:type="character" w:customStyle="1" w:styleId="a8">
    <w:name w:val="引用文 (文字)"/>
    <w:basedOn w:val="a0"/>
    <w:link w:val="a7"/>
    <w:uiPriority w:val="29"/>
    <w:rsid w:val="005635C1"/>
    <w:rPr>
      <w:i/>
      <w:iCs/>
      <w:color w:val="404040" w:themeColor="text1" w:themeTint="BF"/>
    </w:rPr>
  </w:style>
  <w:style w:type="paragraph" w:styleId="a9">
    <w:name w:val="List Paragraph"/>
    <w:basedOn w:val="a"/>
    <w:uiPriority w:val="34"/>
    <w:qFormat/>
    <w:rsid w:val="005635C1"/>
    <w:pPr>
      <w:ind w:left="720"/>
      <w:contextualSpacing/>
    </w:pPr>
  </w:style>
  <w:style w:type="character" w:styleId="21">
    <w:name w:val="Intense Emphasis"/>
    <w:basedOn w:val="a0"/>
    <w:uiPriority w:val="21"/>
    <w:qFormat/>
    <w:rsid w:val="005635C1"/>
    <w:rPr>
      <w:i/>
      <w:iCs/>
      <w:color w:val="0F4761" w:themeColor="accent1" w:themeShade="BF"/>
    </w:rPr>
  </w:style>
  <w:style w:type="paragraph" w:styleId="22">
    <w:name w:val="Intense Quote"/>
    <w:basedOn w:val="a"/>
    <w:next w:val="a"/>
    <w:link w:val="23"/>
    <w:uiPriority w:val="30"/>
    <w:qFormat/>
    <w:rsid w:val="00563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635C1"/>
    <w:rPr>
      <w:i/>
      <w:iCs/>
      <w:color w:val="0F4761" w:themeColor="accent1" w:themeShade="BF"/>
    </w:rPr>
  </w:style>
  <w:style w:type="character" w:styleId="24">
    <w:name w:val="Intense Reference"/>
    <w:basedOn w:val="a0"/>
    <w:uiPriority w:val="32"/>
    <w:qFormat/>
    <w:rsid w:val="00563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557</Words>
  <Characters>697</Characters>
  <Application>Microsoft Office Word</Application>
  <DocSecurity>0</DocSecurity>
  <Lines>29</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Atsushi NOGUCHI</dc:creator>
  <cp:keywords/>
  <dc:description/>
  <cp:lastModifiedBy>Ryota Kimura</cp:lastModifiedBy>
  <cp:revision>4</cp:revision>
  <dcterms:created xsi:type="dcterms:W3CDTF">2025-06-23T22:02:00Z</dcterms:created>
  <dcterms:modified xsi:type="dcterms:W3CDTF">2025-07-03T04:35:00Z</dcterms:modified>
</cp:coreProperties>
</file>