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911E1C" w:rsidRPr="00E564A7" w:rsidRDefault="00C606D1">
      <w:pPr>
        <w:tabs>
          <w:tab w:val="left" w:pos="0"/>
        </w:tabs>
        <w:ind w:hanging="1"/>
        <w:rPr>
          <w:rFonts w:ascii="Calibri" w:hAnsi="Calibri" w:cs="Calibri"/>
          <w:b/>
          <w:bCs/>
          <w:color w:val="404040"/>
          <w:sz w:val="48"/>
          <w:szCs w:val="48"/>
        </w:rPr>
      </w:pPr>
      <w:r w:rsidRPr="00E564A7">
        <w:rPr>
          <w:rFonts w:ascii="Calibri" w:hAnsi="Calibri" w:cs="Calibri"/>
          <w:b/>
          <w:bCs/>
          <w:color w:val="404040"/>
          <w:sz w:val="48"/>
          <w:szCs w:val="48"/>
        </w:rPr>
        <w:t>RYOTA TAKANO</w:t>
      </w:r>
    </w:p>
    <w:p w14:paraId="00000002" w14:textId="77777777" w:rsidR="00911E1C" w:rsidRDefault="00911E1C">
      <w:pPr>
        <w:ind w:hanging="1"/>
        <w:jc w:val="left"/>
        <w:rPr>
          <w:rFonts w:ascii="Calibri" w:hAnsi="Calibri" w:cs="Calibri"/>
          <w:color w:val="000000"/>
          <w:sz w:val="28"/>
          <w:szCs w:val="28"/>
        </w:rPr>
      </w:pPr>
    </w:p>
    <w:p w14:paraId="00000004" w14:textId="39D5C2A2" w:rsidR="00911E1C" w:rsidRPr="00481E8D" w:rsidRDefault="0023592A" w:rsidP="00901811">
      <w:pPr>
        <w:tabs>
          <w:tab w:val="left" w:pos="0"/>
        </w:tabs>
        <w:ind w:hanging="1"/>
        <w:jc w:val="lef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Postdoctoral fellow (JSPS PD)</w:t>
      </w:r>
      <w:r w:rsidR="00C606D1" w:rsidRPr="00481E8D">
        <w:rPr>
          <w:rFonts w:ascii="Calibri" w:hAnsi="Calibri" w:cs="Calibri"/>
          <w:color w:val="000000"/>
        </w:rPr>
        <w:t xml:space="preserve"> | Department of </w:t>
      </w:r>
      <w:r>
        <w:rPr>
          <w:rFonts w:ascii="Calibri" w:hAnsi="Calibri" w:cs="Calibri"/>
          <w:color w:val="000000"/>
        </w:rPr>
        <w:t>Social</w:t>
      </w:r>
      <w:r w:rsidR="00C606D1" w:rsidRPr="00481E8D">
        <w:rPr>
          <w:rFonts w:ascii="Calibri" w:hAnsi="Calibri" w:cs="Calibri"/>
          <w:color w:val="000000"/>
        </w:rPr>
        <w:t xml:space="preserve"> Psychology |Graduate School of </w:t>
      </w:r>
      <w:r>
        <w:rPr>
          <w:rFonts w:ascii="Calibri" w:hAnsi="Calibri" w:cs="Calibri"/>
          <w:color w:val="000000"/>
        </w:rPr>
        <w:t>Humanities and Sociology</w:t>
      </w:r>
      <w:r w:rsidR="00C606D1" w:rsidRPr="00481E8D">
        <w:rPr>
          <w:rFonts w:ascii="Calibri" w:hAnsi="Calibri" w:cs="Calibri"/>
          <w:color w:val="000000"/>
        </w:rPr>
        <w:t xml:space="preserve"> | </w:t>
      </w:r>
      <w:r>
        <w:rPr>
          <w:rFonts w:ascii="Calibri" w:hAnsi="Calibri" w:cs="Calibri"/>
          <w:color w:val="000000"/>
        </w:rPr>
        <w:t>The</w:t>
      </w:r>
      <w:r w:rsidR="00C606D1" w:rsidRPr="00481E8D">
        <w:rPr>
          <w:rFonts w:ascii="Calibri" w:hAnsi="Calibri" w:cs="Calibri"/>
          <w:color w:val="000000"/>
        </w:rPr>
        <w:t xml:space="preserve"> University</w:t>
      </w:r>
      <w:r>
        <w:rPr>
          <w:rFonts w:ascii="Calibri" w:hAnsi="Calibri" w:cs="Calibri"/>
          <w:color w:val="000000"/>
        </w:rPr>
        <w:t xml:space="preserve"> of Tokyo</w:t>
      </w:r>
      <w:r w:rsidR="00C606D1" w:rsidRPr="00481E8D">
        <w:rPr>
          <w:rFonts w:ascii="Calibri" w:hAnsi="Calibri" w:cs="Calibri"/>
          <w:color w:val="000000"/>
        </w:rPr>
        <w:t xml:space="preserve"> | </w:t>
      </w:r>
      <w:r w:rsidR="00F72D48" w:rsidRPr="00F72D48">
        <w:rPr>
          <w:rFonts w:ascii="Calibri" w:hAnsi="Calibri" w:cs="Calibri"/>
          <w:color w:val="000000"/>
        </w:rPr>
        <w:t xml:space="preserve">7-3-1 </w:t>
      </w:r>
      <w:proofErr w:type="spellStart"/>
      <w:r w:rsidR="00F72D48" w:rsidRPr="00F72D48">
        <w:rPr>
          <w:rFonts w:ascii="Calibri" w:hAnsi="Calibri" w:cs="Calibri"/>
          <w:color w:val="000000"/>
        </w:rPr>
        <w:t>Hongo</w:t>
      </w:r>
      <w:proofErr w:type="spellEnd"/>
      <w:r w:rsidR="00F72D48" w:rsidRPr="00F72D48">
        <w:rPr>
          <w:rFonts w:ascii="Calibri" w:hAnsi="Calibri" w:cs="Calibri"/>
          <w:color w:val="000000"/>
        </w:rPr>
        <w:t>, Bunkyo-</w:t>
      </w:r>
      <w:proofErr w:type="spellStart"/>
      <w:r w:rsidR="00F72D48" w:rsidRPr="00F72D48">
        <w:rPr>
          <w:rFonts w:ascii="Calibri" w:hAnsi="Calibri" w:cs="Calibri"/>
          <w:color w:val="000000"/>
        </w:rPr>
        <w:t>ku</w:t>
      </w:r>
      <w:proofErr w:type="spellEnd"/>
      <w:r w:rsidR="00F72D48" w:rsidRPr="00F72D48">
        <w:rPr>
          <w:rFonts w:ascii="Calibri" w:hAnsi="Calibri" w:cs="Calibri"/>
          <w:color w:val="000000"/>
        </w:rPr>
        <w:t>, Tokyo</w:t>
      </w:r>
      <w:r w:rsidR="00F72D48">
        <w:rPr>
          <w:rFonts w:ascii="Calibri" w:hAnsi="Calibri" w:cs="Calibri"/>
          <w:color w:val="000000"/>
        </w:rPr>
        <w:t xml:space="preserve"> |</w:t>
      </w:r>
      <w:r w:rsidR="00F72D48" w:rsidRPr="00F72D48">
        <w:rPr>
          <w:rFonts w:ascii="Calibri" w:hAnsi="Calibri" w:cs="Calibri"/>
          <w:color w:val="000000"/>
        </w:rPr>
        <w:t xml:space="preserve"> 113-0033</w:t>
      </w:r>
    </w:p>
    <w:p w14:paraId="451B83A9" w14:textId="77777777" w:rsidR="00901811" w:rsidRDefault="00901811">
      <w:pPr>
        <w:tabs>
          <w:tab w:val="left" w:pos="0"/>
        </w:tabs>
        <w:ind w:hanging="1"/>
        <w:jc w:val="left"/>
        <w:rPr>
          <w:rFonts w:ascii="Calibri" w:hAnsi="Calibri" w:cs="Calibri"/>
          <w:color w:val="1155CC"/>
          <w:u w:val="single"/>
        </w:rPr>
      </w:pPr>
    </w:p>
    <w:p w14:paraId="7B06491A" w14:textId="3EF16D52" w:rsidR="00901811" w:rsidRDefault="00901811">
      <w:pPr>
        <w:tabs>
          <w:tab w:val="left" w:pos="0"/>
        </w:tabs>
        <w:ind w:hanging="1"/>
        <w:jc w:val="left"/>
        <w:rPr>
          <w:rFonts w:ascii="Calibri" w:hAnsi="Calibri" w:cs="Calibri"/>
          <w:color w:val="000000" w:themeColor="text1"/>
        </w:rPr>
      </w:pPr>
      <w:r w:rsidRPr="00901811">
        <w:rPr>
          <w:rFonts w:ascii="Calibri" w:hAnsi="Calibri" w:cs="Calibri" w:hint="eastAsia"/>
          <w:color w:val="000000" w:themeColor="text1"/>
        </w:rPr>
        <w:t>E</w:t>
      </w:r>
      <w:r w:rsidRPr="00901811">
        <w:rPr>
          <w:rFonts w:ascii="Calibri" w:hAnsi="Calibri" w:cs="Calibri"/>
          <w:color w:val="000000" w:themeColor="text1"/>
        </w:rPr>
        <w:t xml:space="preserve">mail: </w:t>
      </w:r>
      <w:hyperlink r:id="rId9" w:history="1">
        <w:r w:rsidR="0023592A" w:rsidRPr="00A2163B">
          <w:rPr>
            <w:rStyle w:val="af2"/>
            <w:rFonts w:ascii="Calibri" w:hAnsi="Calibri" w:cs="Calibri"/>
          </w:rPr>
          <w:t>ryotatakano6@gmail.com</w:t>
        </w:r>
      </w:hyperlink>
    </w:p>
    <w:p w14:paraId="30EED419" w14:textId="77777777" w:rsidR="00E564A7" w:rsidRDefault="00E564A7">
      <w:pPr>
        <w:tabs>
          <w:tab w:val="left" w:pos="0"/>
        </w:tabs>
        <w:ind w:hanging="1"/>
        <w:jc w:val="left"/>
        <w:rPr>
          <w:rFonts w:ascii="Calibri" w:hAnsi="Calibri" w:cs="Calibri"/>
          <w:color w:val="000000" w:themeColor="text1"/>
        </w:rPr>
      </w:pPr>
    </w:p>
    <w:p w14:paraId="07DFFEF7" w14:textId="0392C727" w:rsidR="00D44E70" w:rsidRDefault="00C606D1">
      <w:pPr>
        <w:tabs>
          <w:tab w:val="left" w:pos="0"/>
        </w:tabs>
        <w:ind w:hanging="1"/>
        <w:jc w:val="left"/>
        <w:rPr>
          <w:rFonts w:ascii="Calibri" w:hAnsi="Calibri" w:cs="Calibri"/>
          <w:color w:val="000000" w:themeColor="text1"/>
        </w:rPr>
      </w:pPr>
      <w:r w:rsidRPr="00901811">
        <w:rPr>
          <w:rFonts w:ascii="Calibri" w:hAnsi="Calibri" w:cs="Calibri"/>
          <w:color w:val="000000" w:themeColor="text1"/>
        </w:rPr>
        <w:t>Personal Website</w:t>
      </w:r>
      <w:r w:rsidR="00D44E70" w:rsidRPr="00901811">
        <w:rPr>
          <w:rFonts w:ascii="Calibri" w:hAnsi="Calibri" w:cs="Calibri"/>
          <w:color w:val="000000" w:themeColor="text1"/>
        </w:rPr>
        <w:t xml:space="preserve">: </w:t>
      </w:r>
      <w:hyperlink r:id="rId10" w:history="1">
        <w:r w:rsidR="00E564A7" w:rsidRPr="00173A29">
          <w:rPr>
            <w:rStyle w:val="af2"/>
            <w:rFonts w:ascii="Calibri" w:hAnsi="Calibri" w:cs="Calibri"/>
          </w:rPr>
          <w:t>https://ryotatkn.github.io/personal_site/</w:t>
        </w:r>
      </w:hyperlink>
    </w:p>
    <w:p w14:paraId="36C7A07F" w14:textId="3A585952" w:rsidR="00D44E70" w:rsidRDefault="00C606D1">
      <w:pPr>
        <w:tabs>
          <w:tab w:val="left" w:pos="0"/>
        </w:tabs>
        <w:ind w:hanging="1"/>
        <w:jc w:val="left"/>
        <w:rPr>
          <w:rFonts w:ascii="Calibri" w:hAnsi="Calibri" w:cs="Calibri"/>
          <w:color w:val="000000" w:themeColor="text1"/>
        </w:rPr>
      </w:pPr>
      <w:r w:rsidRPr="00901811">
        <w:rPr>
          <w:rFonts w:ascii="Calibri" w:hAnsi="Calibri" w:cs="Calibri"/>
          <w:color w:val="000000" w:themeColor="text1"/>
        </w:rPr>
        <w:t>Google Scholar</w:t>
      </w:r>
      <w:r w:rsidR="00D44E70" w:rsidRPr="00901811">
        <w:rPr>
          <w:rFonts w:ascii="Calibri" w:hAnsi="Calibri" w:cs="Calibri"/>
          <w:color w:val="000000" w:themeColor="text1"/>
        </w:rPr>
        <w:t xml:space="preserve">: </w:t>
      </w:r>
      <w:hyperlink r:id="rId11" w:history="1">
        <w:r w:rsidR="00E564A7" w:rsidRPr="00173A29">
          <w:rPr>
            <w:rStyle w:val="af2"/>
            <w:rFonts w:ascii="Calibri" w:hAnsi="Calibri" w:cs="Calibri"/>
          </w:rPr>
          <w:t>https://scholar.google.co.jp/citations?user=ucldCngAAAAJ&amp;hl=ja</w:t>
        </w:r>
      </w:hyperlink>
    </w:p>
    <w:p w14:paraId="17193172" w14:textId="0055947F" w:rsidR="00D44E70" w:rsidRDefault="00C606D1">
      <w:pPr>
        <w:tabs>
          <w:tab w:val="left" w:pos="0"/>
        </w:tabs>
        <w:ind w:hanging="1"/>
        <w:jc w:val="left"/>
        <w:rPr>
          <w:rFonts w:ascii="Calibri" w:hAnsi="Calibri" w:cs="Calibri"/>
          <w:color w:val="000000" w:themeColor="text1"/>
        </w:rPr>
      </w:pPr>
      <w:r w:rsidRPr="00901811">
        <w:rPr>
          <w:rFonts w:ascii="Calibri" w:hAnsi="Calibri" w:cs="Calibri"/>
          <w:color w:val="000000" w:themeColor="text1"/>
        </w:rPr>
        <w:t>ResearchGate</w:t>
      </w:r>
      <w:r w:rsidR="00D44E70" w:rsidRPr="00901811">
        <w:rPr>
          <w:rFonts w:ascii="Calibri" w:hAnsi="Calibri" w:cs="Calibri"/>
          <w:color w:val="000000" w:themeColor="text1"/>
        </w:rPr>
        <w:t xml:space="preserve">: </w:t>
      </w:r>
      <w:hyperlink r:id="rId12" w:history="1">
        <w:r w:rsidR="00E564A7" w:rsidRPr="00173A29">
          <w:rPr>
            <w:rStyle w:val="af2"/>
            <w:rFonts w:ascii="Calibri" w:hAnsi="Calibri" w:cs="Calibri"/>
          </w:rPr>
          <w:t>https://www.researchgate.net/profile/Ryota-Takano</w:t>
        </w:r>
      </w:hyperlink>
    </w:p>
    <w:p w14:paraId="00000005" w14:textId="22C1E59F" w:rsidR="00911E1C" w:rsidRDefault="00C606D1">
      <w:pPr>
        <w:tabs>
          <w:tab w:val="left" w:pos="0"/>
        </w:tabs>
        <w:ind w:hanging="1"/>
        <w:jc w:val="left"/>
        <w:rPr>
          <w:rFonts w:ascii="Calibri" w:hAnsi="Calibri" w:cs="Calibri"/>
          <w:color w:val="000000" w:themeColor="text1"/>
        </w:rPr>
      </w:pPr>
      <w:r w:rsidRPr="00901811">
        <w:rPr>
          <w:rFonts w:ascii="Calibri" w:hAnsi="Calibri" w:cs="Calibri"/>
          <w:color w:val="000000" w:themeColor="text1"/>
        </w:rPr>
        <w:t>twitter</w:t>
      </w:r>
      <w:r w:rsidR="00D44E70" w:rsidRPr="00901811">
        <w:rPr>
          <w:rFonts w:ascii="Calibri" w:hAnsi="Calibri" w:cs="Calibri"/>
          <w:color w:val="000000" w:themeColor="text1"/>
        </w:rPr>
        <w:t xml:space="preserve">: </w:t>
      </w:r>
      <w:hyperlink r:id="rId13" w:history="1">
        <w:r w:rsidR="00E564A7" w:rsidRPr="00173A29">
          <w:rPr>
            <w:rStyle w:val="af2"/>
            <w:rFonts w:ascii="Calibri" w:hAnsi="Calibri" w:cs="Calibri"/>
          </w:rPr>
          <w:t>https://twitter.com/takano_ryota</w:t>
        </w:r>
      </w:hyperlink>
    </w:p>
    <w:p w14:paraId="00000006" w14:textId="77777777" w:rsidR="00911E1C" w:rsidRDefault="00911E1C">
      <w:pPr>
        <w:tabs>
          <w:tab w:val="left" w:pos="0"/>
        </w:tabs>
        <w:rPr>
          <w:rFonts w:ascii="Calibri" w:hAnsi="Calibri" w:cs="Calibri"/>
          <w:b/>
          <w:color w:val="404040"/>
          <w:sz w:val="36"/>
          <w:szCs w:val="36"/>
        </w:rPr>
      </w:pPr>
    </w:p>
    <w:p w14:paraId="00000007" w14:textId="77777777" w:rsidR="00911E1C" w:rsidRPr="00180F65" w:rsidRDefault="00C606D1">
      <w:pPr>
        <w:tabs>
          <w:tab w:val="left" w:pos="0"/>
        </w:tabs>
        <w:ind w:hanging="1"/>
        <w:rPr>
          <w:rFonts w:ascii="Calibri" w:hAnsi="Calibri" w:cs="Calibri"/>
          <w:b/>
          <w:color w:val="404040"/>
          <w:sz w:val="32"/>
          <w:szCs w:val="32"/>
        </w:rPr>
      </w:pPr>
      <w:r w:rsidRPr="00180F65">
        <w:rPr>
          <w:rFonts w:ascii="Calibri" w:hAnsi="Calibri" w:cs="Calibri"/>
          <w:b/>
          <w:color w:val="404040"/>
          <w:sz w:val="32"/>
          <w:szCs w:val="32"/>
        </w:rPr>
        <w:t>EDUCATION</w:t>
      </w:r>
    </w:p>
    <w:p w14:paraId="6CCF4188" w14:textId="4EFBA7DF" w:rsidR="00DB712D" w:rsidRPr="00DB712D" w:rsidRDefault="00C606D1" w:rsidP="00DB712D">
      <w:pPr>
        <w:pStyle w:val="af6"/>
        <w:numPr>
          <w:ilvl w:val="0"/>
          <w:numId w:val="5"/>
        </w:numPr>
        <w:tabs>
          <w:tab w:val="left" w:pos="709"/>
        </w:tabs>
        <w:ind w:leftChars="0"/>
        <w:rPr>
          <w:rFonts w:ascii="Calibri" w:eastAsiaTheme="minorEastAsia" w:hAnsi="Calibri" w:cs="Calibri"/>
          <w:color w:val="000000"/>
        </w:rPr>
      </w:pPr>
      <w:r w:rsidRPr="00DB712D">
        <w:rPr>
          <w:rFonts w:ascii="Calibri" w:hAnsi="Calibri" w:cs="Calibri"/>
          <w:b/>
          <w:color w:val="000000"/>
        </w:rPr>
        <w:t>Ph.D.</w:t>
      </w:r>
      <w:r w:rsidR="00DB712D">
        <w:rPr>
          <w:rFonts w:ascii="Calibri" w:hAnsi="Calibri" w:cs="Calibri"/>
          <w:color w:val="000000"/>
        </w:rPr>
        <w:t xml:space="preserve"> </w:t>
      </w:r>
      <w:r w:rsidR="00DB712D" w:rsidRPr="00DB712D">
        <w:rPr>
          <w:rFonts w:ascii="Calibri" w:hAnsi="Calibri" w:cs="Calibri"/>
          <w:b/>
          <w:color w:val="000000"/>
        </w:rPr>
        <w:t xml:space="preserve"> </w:t>
      </w:r>
      <w:r w:rsidRPr="00DB712D">
        <w:rPr>
          <w:rFonts w:ascii="Calibri" w:hAnsi="Calibri" w:cs="Calibri"/>
          <w:b/>
          <w:color w:val="000000"/>
        </w:rPr>
        <w:t>Kyoto University</w:t>
      </w:r>
      <w:r w:rsidRPr="00DB712D">
        <w:rPr>
          <w:rFonts w:ascii="Calibri" w:hAnsi="Calibri" w:cs="Calibri"/>
          <w:color w:val="000000"/>
        </w:rPr>
        <w:t xml:space="preserve">, 2019 – 2022 </w:t>
      </w:r>
    </w:p>
    <w:p w14:paraId="0000000A" w14:textId="7014E62D" w:rsidR="00911E1C" w:rsidRPr="00DB712D" w:rsidRDefault="00C606D1" w:rsidP="00DB712D">
      <w:pPr>
        <w:pStyle w:val="af6"/>
        <w:tabs>
          <w:tab w:val="left" w:pos="709"/>
        </w:tabs>
        <w:ind w:leftChars="0" w:left="1129"/>
        <w:rPr>
          <w:rFonts w:ascii="Calibri" w:eastAsiaTheme="minorEastAsia" w:hAnsi="Calibri" w:cs="Calibri"/>
          <w:color w:val="000000"/>
        </w:rPr>
      </w:pPr>
      <w:r w:rsidRPr="00DB712D">
        <w:rPr>
          <w:rFonts w:ascii="Calibri" w:hAnsi="Calibri" w:cs="Calibri"/>
          <w:color w:val="000000"/>
        </w:rPr>
        <w:t>Graduate School of Education, Advisor: Prof. Michio Nomura</w:t>
      </w:r>
    </w:p>
    <w:p w14:paraId="0000000B" w14:textId="2DD77415" w:rsidR="00911E1C" w:rsidRPr="0023592A" w:rsidRDefault="00911E1C" w:rsidP="00DB712D">
      <w:pPr>
        <w:tabs>
          <w:tab w:val="left" w:pos="709"/>
        </w:tabs>
        <w:ind w:firstLine="2159"/>
        <w:rPr>
          <w:rFonts w:ascii="Calibri" w:hAnsi="Calibri" w:cs="Calibri"/>
          <w:color w:val="000000"/>
        </w:rPr>
      </w:pPr>
    </w:p>
    <w:p w14:paraId="3B69E84C" w14:textId="22234040" w:rsidR="00DB712D" w:rsidRDefault="00C606D1" w:rsidP="00DB712D">
      <w:pPr>
        <w:pStyle w:val="af6"/>
        <w:numPr>
          <w:ilvl w:val="0"/>
          <w:numId w:val="5"/>
        </w:numPr>
        <w:tabs>
          <w:tab w:val="left" w:pos="709"/>
        </w:tabs>
        <w:ind w:leftChars="0"/>
        <w:rPr>
          <w:rFonts w:ascii="Calibri" w:hAnsi="Calibri" w:cs="Calibri"/>
          <w:color w:val="000000"/>
        </w:rPr>
      </w:pPr>
      <w:r w:rsidRPr="00DB712D">
        <w:rPr>
          <w:rFonts w:ascii="Calibri" w:hAnsi="Calibri" w:cs="Calibri"/>
          <w:b/>
          <w:color w:val="000000"/>
        </w:rPr>
        <w:t>M.A.</w:t>
      </w:r>
      <w:r w:rsidR="00DB712D">
        <w:rPr>
          <w:rFonts w:ascii="Calibri" w:hAnsi="Calibri" w:cs="Calibri"/>
          <w:color w:val="000000"/>
        </w:rPr>
        <w:t xml:space="preserve"> </w:t>
      </w:r>
      <w:r w:rsidR="00DB712D" w:rsidRPr="00DB712D">
        <w:rPr>
          <w:rFonts w:ascii="Calibri" w:hAnsi="Calibri" w:cs="Calibri"/>
          <w:b/>
          <w:color w:val="000000"/>
        </w:rPr>
        <w:t xml:space="preserve"> </w:t>
      </w:r>
      <w:r w:rsidRPr="00DB712D">
        <w:rPr>
          <w:rFonts w:ascii="Calibri" w:hAnsi="Calibri" w:cs="Calibri"/>
          <w:b/>
          <w:color w:val="000000"/>
        </w:rPr>
        <w:t>Kyoto University</w:t>
      </w:r>
      <w:r w:rsidRPr="00DB712D">
        <w:rPr>
          <w:rFonts w:ascii="Calibri" w:hAnsi="Calibri" w:cs="Calibri"/>
          <w:color w:val="000000"/>
        </w:rPr>
        <w:t xml:space="preserve">, 2017 </w:t>
      </w:r>
      <w:r w:rsidR="00DB712D">
        <w:rPr>
          <w:rFonts w:ascii="Calibri" w:hAnsi="Calibri" w:cs="Calibri"/>
          <w:color w:val="000000"/>
        </w:rPr>
        <w:t>–</w:t>
      </w:r>
      <w:r w:rsidRPr="00DB712D">
        <w:rPr>
          <w:rFonts w:ascii="Calibri" w:hAnsi="Calibri" w:cs="Calibri"/>
          <w:color w:val="000000"/>
        </w:rPr>
        <w:t xml:space="preserve"> 2019</w:t>
      </w:r>
    </w:p>
    <w:p w14:paraId="76B62A1F" w14:textId="43D0C6DD" w:rsidR="00E82477" w:rsidRPr="00DB712D" w:rsidRDefault="00E82477" w:rsidP="00DB712D">
      <w:pPr>
        <w:pStyle w:val="af6"/>
        <w:tabs>
          <w:tab w:val="left" w:pos="709"/>
        </w:tabs>
        <w:ind w:leftChars="0" w:left="1129"/>
        <w:rPr>
          <w:rFonts w:ascii="Calibri" w:hAnsi="Calibri" w:cs="Calibri"/>
          <w:color w:val="000000"/>
        </w:rPr>
      </w:pPr>
      <w:r w:rsidRPr="00DB712D">
        <w:rPr>
          <w:rFonts w:ascii="Calibri" w:hAnsi="Calibri" w:cs="Calibri"/>
          <w:color w:val="000000"/>
        </w:rPr>
        <w:t>Graduate School of Education, Advisor: Prof. Michio Nomura</w:t>
      </w:r>
    </w:p>
    <w:p w14:paraId="0000000E" w14:textId="0FA55471" w:rsidR="00911E1C" w:rsidRDefault="00911E1C" w:rsidP="00DB712D">
      <w:pPr>
        <w:tabs>
          <w:tab w:val="left" w:pos="709"/>
        </w:tabs>
        <w:ind w:firstLine="1439"/>
        <w:rPr>
          <w:rFonts w:ascii="Calibri" w:hAnsi="Calibri" w:cs="Calibri"/>
          <w:color w:val="000000"/>
        </w:rPr>
      </w:pPr>
    </w:p>
    <w:p w14:paraId="759897A3" w14:textId="1C7B6734" w:rsidR="00DB712D" w:rsidRDefault="00C606D1" w:rsidP="00DB712D">
      <w:pPr>
        <w:pStyle w:val="af6"/>
        <w:numPr>
          <w:ilvl w:val="0"/>
          <w:numId w:val="5"/>
        </w:numPr>
        <w:tabs>
          <w:tab w:val="left" w:pos="709"/>
        </w:tabs>
        <w:ind w:leftChars="0"/>
        <w:rPr>
          <w:rFonts w:ascii="Calibri" w:hAnsi="Calibri" w:cs="Calibri"/>
          <w:color w:val="000000"/>
        </w:rPr>
      </w:pPr>
      <w:r w:rsidRPr="00DB712D">
        <w:rPr>
          <w:rFonts w:ascii="Calibri" w:hAnsi="Calibri" w:cs="Calibri"/>
          <w:b/>
          <w:color w:val="000000"/>
        </w:rPr>
        <w:t>B.A.</w:t>
      </w:r>
      <w:r w:rsidR="00DB712D">
        <w:rPr>
          <w:rFonts w:ascii="Calibri" w:hAnsi="Calibri" w:cs="Calibri"/>
          <w:color w:val="000000"/>
        </w:rPr>
        <w:t xml:space="preserve"> </w:t>
      </w:r>
      <w:r w:rsidRPr="00DB712D">
        <w:rPr>
          <w:rFonts w:ascii="Calibri" w:hAnsi="Calibri" w:cs="Calibri"/>
          <w:b/>
          <w:color w:val="000000"/>
        </w:rPr>
        <w:t>Kyoto University</w:t>
      </w:r>
      <w:r w:rsidRPr="00DB712D">
        <w:rPr>
          <w:rFonts w:ascii="Calibri" w:hAnsi="Calibri" w:cs="Calibri"/>
          <w:color w:val="000000"/>
        </w:rPr>
        <w:t xml:space="preserve">, 2015 </w:t>
      </w:r>
      <w:r w:rsidR="00DB712D">
        <w:rPr>
          <w:rFonts w:ascii="Calibri" w:hAnsi="Calibri" w:cs="Calibri"/>
          <w:color w:val="000000"/>
        </w:rPr>
        <w:t>–</w:t>
      </w:r>
      <w:r w:rsidRPr="00DB712D">
        <w:rPr>
          <w:rFonts w:ascii="Calibri" w:hAnsi="Calibri" w:cs="Calibri"/>
          <w:color w:val="000000"/>
        </w:rPr>
        <w:t xml:space="preserve"> 2017</w:t>
      </w:r>
    </w:p>
    <w:p w14:paraId="79B60D7D" w14:textId="61C5A004" w:rsidR="00E82477" w:rsidRPr="00DB712D" w:rsidRDefault="00E82477" w:rsidP="00DB712D">
      <w:pPr>
        <w:pStyle w:val="af6"/>
        <w:tabs>
          <w:tab w:val="left" w:pos="709"/>
        </w:tabs>
        <w:ind w:leftChars="0" w:left="1129"/>
        <w:rPr>
          <w:rFonts w:ascii="Calibri" w:hAnsi="Calibri" w:cs="Calibri"/>
          <w:color w:val="000000"/>
        </w:rPr>
      </w:pPr>
      <w:r w:rsidRPr="00DB712D">
        <w:rPr>
          <w:rFonts w:ascii="Calibri" w:hAnsi="Calibri" w:cs="Calibri"/>
          <w:color w:val="000000"/>
        </w:rPr>
        <w:t>Graduate School of Education, Advisor: Prof. Michio Nomura</w:t>
      </w:r>
    </w:p>
    <w:p w14:paraId="00000011" w14:textId="58306061" w:rsidR="00911E1C" w:rsidRPr="00E82477" w:rsidRDefault="00911E1C">
      <w:pPr>
        <w:tabs>
          <w:tab w:val="left" w:pos="0"/>
        </w:tabs>
        <w:ind w:hanging="1"/>
        <w:rPr>
          <w:rFonts w:ascii="Calibri" w:hAnsi="Calibri" w:cs="Calibri"/>
          <w:color w:val="000000"/>
          <w:sz w:val="28"/>
          <w:szCs w:val="28"/>
        </w:rPr>
      </w:pPr>
    </w:p>
    <w:p w14:paraId="00000012" w14:textId="77777777" w:rsidR="00911E1C" w:rsidRPr="00180F65" w:rsidRDefault="00C606D1">
      <w:pPr>
        <w:tabs>
          <w:tab w:val="left" w:pos="0"/>
        </w:tabs>
        <w:ind w:hanging="1"/>
        <w:rPr>
          <w:rFonts w:ascii="Calibri" w:hAnsi="Calibri" w:cs="Calibri"/>
          <w:b/>
          <w:color w:val="404040"/>
          <w:sz w:val="32"/>
          <w:szCs w:val="32"/>
        </w:rPr>
      </w:pPr>
      <w:r w:rsidRPr="00180F65">
        <w:rPr>
          <w:rFonts w:ascii="Calibri" w:hAnsi="Calibri" w:cs="Calibri"/>
          <w:b/>
          <w:color w:val="404040"/>
          <w:sz w:val="32"/>
          <w:szCs w:val="32"/>
        </w:rPr>
        <w:t>RESEARCH EXPERIENCE</w:t>
      </w:r>
    </w:p>
    <w:p w14:paraId="00000013" w14:textId="35550BEE" w:rsidR="00911E1C" w:rsidRDefault="00C606D1">
      <w:pPr>
        <w:tabs>
          <w:tab w:val="left" w:pos="0"/>
        </w:tabs>
        <w:ind w:hanging="1"/>
        <w:jc w:val="left"/>
        <w:rPr>
          <w:rFonts w:ascii="Calibri" w:hAnsi="Calibri" w:cs="Calibri"/>
          <w:color w:val="000000"/>
        </w:rPr>
      </w:pPr>
      <w:r w:rsidRPr="00481E8D">
        <w:rPr>
          <w:rFonts w:ascii="Calibri" w:hAnsi="Calibri" w:cs="Calibri"/>
          <w:color w:val="000000"/>
        </w:rPr>
        <w:t>Research Fellow (DC1) of the Japan Society for the Promotion of Science, 2019-2022</w:t>
      </w:r>
    </w:p>
    <w:p w14:paraId="1AB76D20" w14:textId="22858617" w:rsidR="0023592A" w:rsidRPr="00481E8D" w:rsidRDefault="0023592A">
      <w:pPr>
        <w:tabs>
          <w:tab w:val="left" w:pos="0"/>
        </w:tabs>
        <w:ind w:hanging="1"/>
        <w:jc w:val="left"/>
        <w:rPr>
          <w:rFonts w:ascii="Calibri" w:hAnsi="Calibri" w:cs="Calibri"/>
          <w:color w:val="000000"/>
        </w:rPr>
      </w:pPr>
      <w:r w:rsidRPr="00481E8D">
        <w:rPr>
          <w:rFonts w:ascii="Calibri" w:hAnsi="Calibri" w:cs="Calibri"/>
          <w:color w:val="000000"/>
        </w:rPr>
        <w:t>Research Fellow (</w:t>
      </w:r>
      <w:r>
        <w:rPr>
          <w:rFonts w:ascii="Calibri" w:hAnsi="Calibri" w:cs="Calibri"/>
          <w:color w:val="000000"/>
        </w:rPr>
        <w:t>PD</w:t>
      </w:r>
      <w:r w:rsidRPr="00481E8D">
        <w:rPr>
          <w:rFonts w:ascii="Calibri" w:hAnsi="Calibri" w:cs="Calibri"/>
          <w:color w:val="000000"/>
        </w:rPr>
        <w:t>) of the Japan Society for the Promotion of Science, 20</w:t>
      </w:r>
      <w:r>
        <w:rPr>
          <w:rFonts w:ascii="Calibri" w:hAnsi="Calibri" w:cs="Calibri"/>
          <w:color w:val="000000"/>
        </w:rPr>
        <w:t>22</w:t>
      </w:r>
      <w:r w:rsidRPr="00481E8D">
        <w:rPr>
          <w:rFonts w:ascii="Calibri" w:hAnsi="Calibri" w:cs="Calibri"/>
          <w:color w:val="000000"/>
        </w:rPr>
        <w:t>-202</w:t>
      </w:r>
      <w:r>
        <w:rPr>
          <w:rFonts w:ascii="Calibri" w:hAnsi="Calibri" w:cs="Calibri"/>
          <w:color w:val="000000"/>
        </w:rPr>
        <w:t>5</w:t>
      </w:r>
    </w:p>
    <w:p w14:paraId="00000014" w14:textId="77777777" w:rsidR="00911E1C" w:rsidRDefault="00911E1C">
      <w:pPr>
        <w:tabs>
          <w:tab w:val="left" w:pos="0"/>
        </w:tabs>
        <w:rPr>
          <w:rFonts w:ascii="Calibri" w:hAnsi="Calibri" w:cs="Calibri"/>
          <w:color w:val="000000"/>
          <w:sz w:val="28"/>
          <w:szCs w:val="28"/>
        </w:rPr>
      </w:pPr>
    </w:p>
    <w:p w14:paraId="00000015" w14:textId="77777777" w:rsidR="00911E1C" w:rsidRPr="00180F65" w:rsidRDefault="00C606D1">
      <w:pPr>
        <w:tabs>
          <w:tab w:val="left" w:pos="0"/>
        </w:tabs>
        <w:ind w:hanging="1"/>
        <w:rPr>
          <w:rFonts w:ascii="Calibri" w:hAnsi="Calibri" w:cs="Calibri"/>
          <w:b/>
          <w:color w:val="404040"/>
          <w:sz w:val="32"/>
          <w:szCs w:val="32"/>
        </w:rPr>
      </w:pPr>
      <w:r w:rsidRPr="00180F65">
        <w:rPr>
          <w:rFonts w:ascii="Calibri" w:hAnsi="Calibri" w:cs="Calibri"/>
          <w:b/>
          <w:color w:val="404040"/>
          <w:sz w:val="32"/>
          <w:szCs w:val="32"/>
        </w:rPr>
        <w:t>RESEARCH INTERESTS</w:t>
      </w:r>
    </w:p>
    <w:p w14:paraId="366F67C3" w14:textId="7283D320" w:rsidR="00D61493" w:rsidRDefault="00D61493" w:rsidP="00DA4734">
      <w:pPr>
        <w:tabs>
          <w:tab w:val="left" w:pos="0"/>
        </w:tabs>
        <w:rPr>
          <w:rFonts w:ascii="Calibri" w:hAnsi="Calibri" w:cs="Calibri"/>
          <w:color w:val="000000"/>
        </w:rPr>
      </w:pPr>
      <w:r w:rsidRPr="00D61493">
        <w:rPr>
          <w:rFonts w:ascii="Calibri" w:hAnsi="Calibri" w:cs="Calibri"/>
          <w:color w:val="000000"/>
        </w:rPr>
        <w:t xml:space="preserve">I aim to understand the hierarchical dynamics how humans can overcome events that occur </w:t>
      </w:r>
      <w:proofErr w:type="gramStart"/>
      <w:r w:rsidRPr="00D61493">
        <w:rPr>
          <w:rFonts w:ascii="Calibri" w:hAnsi="Calibri" w:cs="Calibri"/>
          <w:color w:val="000000"/>
        </w:rPr>
        <w:t>in the midst of</w:t>
      </w:r>
      <w:proofErr w:type="gramEnd"/>
      <w:r w:rsidRPr="00D61493">
        <w:rPr>
          <w:rFonts w:ascii="Calibri" w:hAnsi="Calibri" w:cs="Calibri"/>
          <w:color w:val="000000"/>
        </w:rPr>
        <w:t xml:space="preserve"> the waves of the times from micro to macro perspectives</w:t>
      </w:r>
      <w:r>
        <w:rPr>
          <w:rFonts w:ascii="Calibri" w:hAnsi="Calibri" w:cs="Calibri"/>
          <w:color w:val="000000"/>
        </w:rPr>
        <w:t xml:space="preserve"> using multiple approaches in</w:t>
      </w:r>
      <w:r w:rsidRPr="00D61493">
        <w:rPr>
          <w:rFonts w:ascii="Calibri" w:hAnsi="Calibri" w:cs="Calibri"/>
          <w:color w:val="000000"/>
        </w:rPr>
        <w:t xml:space="preserve"> psychology, physiology, information science, </w:t>
      </w:r>
      <w:r w:rsidR="007379B3">
        <w:rPr>
          <w:rFonts w:ascii="Calibri" w:hAnsi="Calibri" w:cs="Calibri"/>
          <w:color w:val="000000"/>
        </w:rPr>
        <w:t>affective</w:t>
      </w:r>
      <w:r w:rsidRPr="00D61493">
        <w:rPr>
          <w:rFonts w:ascii="Calibri" w:hAnsi="Calibri" w:cs="Calibri"/>
          <w:color w:val="000000"/>
        </w:rPr>
        <w:t xml:space="preserve"> engineering, experimental social science, and computational social science.</w:t>
      </w:r>
    </w:p>
    <w:p w14:paraId="2C19036B" w14:textId="77777777" w:rsidR="00D61493" w:rsidRPr="00DA4734" w:rsidRDefault="00D61493" w:rsidP="00DA4734">
      <w:pPr>
        <w:tabs>
          <w:tab w:val="left" w:pos="0"/>
        </w:tabs>
        <w:rPr>
          <w:rFonts w:ascii="Calibri" w:hAnsi="Calibri" w:cs="Calibri"/>
          <w:color w:val="000000"/>
        </w:rPr>
      </w:pPr>
    </w:p>
    <w:p w14:paraId="00000018" w14:textId="77777777" w:rsidR="00911E1C" w:rsidRPr="00180F65" w:rsidRDefault="00C606D1">
      <w:pPr>
        <w:tabs>
          <w:tab w:val="left" w:pos="0"/>
        </w:tabs>
        <w:ind w:hanging="1"/>
        <w:rPr>
          <w:rFonts w:ascii="Calibri" w:hAnsi="Calibri" w:cs="Calibri"/>
          <w:b/>
          <w:color w:val="404040"/>
          <w:sz w:val="32"/>
          <w:szCs w:val="32"/>
        </w:rPr>
      </w:pPr>
      <w:r w:rsidRPr="00180F65">
        <w:rPr>
          <w:rFonts w:ascii="Calibri" w:hAnsi="Calibri" w:cs="Calibri"/>
          <w:b/>
          <w:color w:val="404040"/>
          <w:sz w:val="32"/>
          <w:szCs w:val="32"/>
        </w:rPr>
        <w:t>KEYWORDS</w:t>
      </w:r>
    </w:p>
    <w:p w14:paraId="68DE80F6" w14:textId="64A23257" w:rsidR="002E5040" w:rsidRDefault="002B7E51">
      <w:pPr>
        <w:tabs>
          <w:tab w:val="left" w:pos="0"/>
        </w:tabs>
        <w:ind w:hanging="1"/>
        <w:jc w:val="lef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</w:t>
      </w:r>
      <w:r w:rsidR="001029E7" w:rsidRPr="001029E7">
        <w:rPr>
          <w:rFonts w:ascii="Calibri" w:hAnsi="Calibri" w:cs="Calibri"/>
          <w:color w:val="000000"/>
        </w:rPr>
        <w:t>oordination</w:t>
      </w:r>
      <w:r>
        <w:rPr>
          <w:rFonts w:ascii="Calibri" w:hAnsi="Calibri" w:cs="Calibri"/>
          <w:color w:val="000000"/>
        </w:rPr>
        <w:t xml:space="preserve">, </w:t>
      </w:r>
      <w:r w:rsidR="001029E7" w:rsidRPr="001029E7">
        <w:rPr>
          <w:rFonts w:ascii="Calibri" w:hAnsi="Calibri" w:cs="Calibri"/>
          <w:color w:val="000000"/>
        </w:rPr>
        <w:t xml:space="preserve">cooperation, </w:t>
      </w:r>
      <w:r>
        <w:rPr>
          <w:rFonts w:ascii="Calibri" w:hAnsi="Calibri" w:cs="Calibri"/>
          <w:color w:val="000000"/>
        </w:rPr>
        <w:t xml:space="preserve">group decision making, </w:t>
      </w:r>
      <w:r w:rsidR="001029E7" w:rsidRPr="001029E7">
        <w:rPr>
          <w:rFonts w:ascii="Calibri" w:hAnsi="Calibri" w:cs="Calibri"/>
          <w:color w:val="000000"/>
        </w:rPr>
        <w:t xml:space="preserve">emotion, narrative, </w:t>
      </w:r>
      <w:r>
        <w:rPr>
          <w:rFonts w:ascii="Calibri" w:hAnsi="Calibri" w:cs="Calibri"/>
          <w:color w:val="000000"/>
        </w:rPr>
        <w:t xml:space="preserve">awe, </w:t>
      </w:r>
      <w:r w:rsidR="001029E7" w:rsidRPr="001029E7">
        <w:rPr>
          <w:rFonts w:ascii="Calibri" w:hAnsi="Calibri" w:cs="Calibri"/>
          <w:color w:val="000000"/>
        </w:rPr>
        <w:t>neuroscience, psychophysiology, religion, spirituality</w:t>
      </w:r>
      <w:r>
        <w:rPr>
          <w:rFonts w:ascii="Calibri" w:hAnsi="Calibri" w:cs="Calibri"/>
          <w:color w:val="000000"/>
        </w:rPr>
        <w:t xml:space="preserve">, </w:t>
      </w:r>
      <w:r w:rsidRPr="001029E7">
        <w:rPr>
          <w:rFonts w:ascii="Calibri" w:hAnsi="Calibri" w:cs="Calibri"/>
          <w:color w:val="000000"/>
        </w:rPr>
        <w:t>embodiment</w:t>
      </w:r>
      <w:r>
        <w:rPr>
          <w:rFonts w:ascii="Calibri" w:hAnsi="Calibri" w:cs="Calibri"/>
          <w:color w:val="000000"/>
        </w:rPr>
        <w:t>.</w:t>
      </w:r>
    </w:p>
    <w:p w14:paraId="18149176" w14:textId="77777777" w:rsidR="001029E7" w:rsidRPr="002B0C3D" w:rsidRDefault="001029E7">
      <w:pPr>
        <w:tabs>
          <w:tab w:val="left" w:pos="0"/>
        </w:tabs>
        <w:ind w:hanging="1"/>
        <w:jc w:val="left"/>
        <w:rPr>
          <w:rFonts w:ascii="Calibri" w:hAnsi="Calibri" w:cs="Calibri"/>
          <w:color w:val="000000"/>
        </w:rPr>
      </w:pPr>
    </w:p>
    <w:p w14:paraId="2CA150E0" w14:textId="0CF231D3" w:rsidR="002E5040" w:rsidRPr="00180F65" w:rsidRDefault="002E5040" w:rsidP="002E5040">
      <w:pPr>
        <w:tabs>
          <w:tab w:val="left" w:pos="0"/>
        </w:tabs>
        <w:ind w:hanging="1"/>
        <w:rPr>
          <w:rFonts w:ascii="Calibri" w:hAnsi="Calibri" w:cs="Calibri"/>
          <w:b/>
          <w:color w:val="404040"/>
          <w:sz w:val="32"/>
          <w:szCs w:val="32"/>
        </w:rPr>
      </w:pPr>
      <w:r>
        <w:rPr>
          <w:rFonts w:ascii="Calibri" w:hAnsi="Calibri" w:cs="Calibri"/>
          <w:b/>
          <w:color w:val="404040"/>
          <w:sz w:val="32"/>
          <w:szCs w:val="32"/>
        </w:rPr>
        <w:t>TECHNIQUE</w:t>
      </w:r>
      <w:r w:rsidRPr="00180F65">
        <w:rPr>
          <w:rFonts w:ascii="Calibri" w:hAnsi="Calibri" w:cs="Calibri"/>
          <w:b/>
          <w:color w:val="404040"/>
          <w:sz w:val="32"/>
          <w:szCs w:val="32"/>
        </w:rPr>
        <w:t>S</w:t>
      </w:r>
    </w:p>
    <w:p w14:paraId="7C5D916F" w14:textId="6D011C55" w:rsidR="002E5040" w:rsidRDefault="00663901">
      <w:pPr>
        <w:tabs>
          <w:tab w:val="left" w:pos="0"/>
        </w:tabs>
        <w:ind w:hanging="1"/>
        <w:jc w:val="left"/>
        <w:rPr>
          <w:rFonts w:ascii="Calibri" w:hAnsi="Calibri" w:cs="Calibri"/>
          <w:color w:val="000000"/>
        </w:rPr>
      </w:pPr>
      <w:r>
        <w:rPr>
          <w:rFonts w:ascii="Calibri" w:hAnsi="Calibri" w:cs="Calibri" w:hint="eastAsia"/>
          <w:color w:val="000000"/>
        </w:rPr>
        <w:t>P</w:t>
      </w:r>
      <w:r>
        <w:rPr>
          <w:rFonts w:ascii="Calibri" w:hAnsi="Calibri" w:cs="Calibri"/>
          <w:color w:val="000000"/>
        </w:rPr>
        <w:t>ython (</w:t>
      </w:r>
      <w:proofErr w:type="spellStart"/>
      <w:r>
        <w:rPr>
          <w:rFonts w:ascii="Calibri" w:hAnsi="Calibri" w:cs="Calibri"/>
          <w:color w:val="000000"/>
        </w:rPr>
        <w:t>Psychopy</w:t>
      </w:r>
      <w:proofErr w:type="spellEnd"/>
      <w:r>
        <w:rPr>
          <w:rFonts w:ascii="Calibri" w:hAnsi="Calibri" w:cs="Calibri"/>
          <w:color w:val="000000"/>
        </w:rPr>
        <w:t>, Neurokit2</w:t>
      </w:r>
      <w:r w:rsidR="003467B0">
        <w:rPr>
          <w:rFonts w:ascii="Calibri" w:hAnsi="Calibri" w:cs="Calibri"/>
          <w:color w:val="000000"/>
        </w:rPr>
        <w:t xml:space="preserve">, </w:t>
      </w:r>
      <w:proofErr w:type="spellStart"/>
      <w:r w:rsidR="003467B0">
        <w:rPr>
          <w:rFonts w:ascii="Calibri" w:hAnsi="Calibri" w:cs="Calibri"/>
          <w:color w:val="000000"/>
        </w:rPr>
        <w:t>oTree</w:t>
      </w:r>
      <w:proofErr w:type="spellEnd"/>
      <w:r>
        <w:rPr>
          <w:rFonts w:ascii="Calibri" w:hAnsi="Calibri" w:cs="Calibri"/>
          <w:color w:val="000000"/>
        </w:rPr>
        <w:t xml:space="preserve">), </w:t>
      </w:r>
      <w:proofErr w:type="spellStart"/>
      <w:r>
        <w:rPr>
          <w:rFonts w:ascii="Calibri" w:hAnsi="Calibri" w:cs="Calibri"/>
          <w:color w:val="000000"/>
        </w:rPr>
        <w:t>Javascript</w:t>
      </w:r>
      <w:proofErr w:type="spellEnd"/>
      <w:r>
        <w:rPr>
          <w:rFonts w:ascii="Calibri" w:hAnsi="Calibri" w:cs="Calibri"/>
          <w:color w:val="000000"/>
        </w:rPr>
        <w:t xml:space="preserve">/HTML/CSS (e.g., </w:t>
      </w:r>
      <w:proofErr w:type="spellStart"/>
      <w:r>
        <w:rPr>
          <w:rFonts w:ascii="Calibri" w:hAnsi="Calibri" w:cs="Calibri"/>
          <w:color w:val="000000"/>
        </w:rPr>
        <w:t>jsPsych</w:t>
      </w:r>
      <w:proofErr w:type="spellEnd"/>
      <w:r w:rsidR="008D358C">
        <w:rPr>
          <w:rFonts w:ascii="Calibri" w:hAnsi="Calibri" w:cs="Calibri"/>
          <w:color w:val="000000"/>
        </w:rPr>
        <w:t>, Qualtrics</w:t>
      </w:r>
      <w:r>
        <w:rPr>
          <w:rFonts w:ascii="Calibri" w:hAnsi="Calibri" w:cs="Calibri"/>
          <w:color w:val="000000"/>
        </w:rPr>
        <w:t xml:space="preserve">), R, </w:t>
      </w:r>
      <w:proofErr w:type="spellStart"/>
      <w:r>
        <w:rPr>
          <w:rFonts w:ascii="Calibri" w:hAnsi="Calibri" w:cs="Calibri"/>
          <w:color w:val="000000"/>
        </w:rPr>
        <w:t>rstan</w:t>
      </w:r>
      <w:proofErr w:type="spellEnd"/>
      <w:r>
        <w:rPr>
          <w:rFonts w:ascii="Calibri" w:hAnsi="Calibri" w:cs="Calibri"/>
          <w:color w:val="000000"/>
        </w:rPr>
        <w:t xml:space="preserve"> (Bayesian statistical modeling)</w:t>
      </w:r>
      <w:r w:rsidR="005F29C6">
        <w:rPr>
          <w:rFonts w:ascii="Calibri" w:hAnsi="Calibri" w:cs="Calibri"/>
          <w:color w:val="000000"/>
        </w:rPr>
        <w:t xml:space="preserve">, </w:t>
      </w:r>
      <w:proofErr w:type="spellStart"/>
      <w:r w:rsidR="005F29C6">
        <w:rPr>
          <w:rFonts w:ascii="Calibri" w:hAnsi="Calibri" w:cs="Calibri"/>
          <w:color w:val="000000"/>
        </w:rPr>
        <w:t>Biopac</w:t>
      </w:r>
      <w:proofErr w:type="spellEnd"/>
      <w:r w:rsidR="005F29C6">
        <w:rPr>
          <w:rFonts w:ascii="Calibri" w:hAnsi="Calibri" w:cs="Calibri"/>
          <w:color w:val="000000"/>
        </w:rPr>
        <w:t xml:space="preserve"> (</w:t>
      </w:r>
      <w:r w:rsidR="0053261D">
        <w:rPr>
          <w:rFonts w:ascii="Calibri" w:hAnsi="Calibri" w:cs="Calibri"/>
          <w:color w:val="000000"/>
        </w:rPr>
        <w:t>SCR, HRV</w:t>
      </w:r>
      <w:r w:rsidR="005F29C6">
        <w:rPr>
          <w:rFonts w:ascii="Calibri" w:hAnsi="Calibri" w:cs="Calibri"/>
          <w:color w:val="000000"/>
        </w:rPr>
        <w:t>)</w:t>
      </w:r>
      <w:r w:rsidR="00A4708A">
        <w:rPr>
          <w:rFonts w:ascii="Calibri" w:hAnsi="Calibri" w:cs="Calibri"/>
          <w:color w:val="000000"/>
        </w:rPr>
        <w:t>,</w:t>
      </w:r>
      <w:r w:rsidR="00753F06">
        <w:rPr>
          <w:rFonts w:ascii="Calibri" w:hAnsi="Calibri" w:cs="Calibri"/>
          <w:color w:val="000000"/>
        </w:rPr>
        <w:t xml:space="preserve"> SPM12 (fMRI),</w:t>
      </w:r>
      <w:r w:rsidR="00A4708A">
        <w:rPr>
          <w:rFonts w:ascii="Calibri" w:hAnsi="Calibri" w:cs="Calibri"/>
          <w:color w:val="000000"/>
        </w:rPr>
        <w:t xml:space="preserve"> CONN</w:t>
      </w:r>
      <w:r w:rsidR="00753F06">
        <w:rPr>
          <w:rFonts w:ascii="Calibri" w:hAnsi="Calibri" w:cs="Calibri"/>
          <w:color w:val="000000"/>
        </w:rPr>
        <w:t xml:space="preserve"> </w:t>
      </w:r>
      <w:r w:rsidR="00A4708A">
        <w:rPr>
          <w:rFonts w:ascii="Calibri" w:hAnsi="Calibri" w:cs="Calibri"/>
          <w:color w:val="000000"/>
        </w:rPr>
        <w:t>(</w:t>
      </w:r>
      <w:r w:rsidR="00753F06">
        <w:rPr>
          <w:rFonts w:ascii="Calibri" w:hAnsi="Calibri" w:cs="Calibri"/>
          <w:color w:val="000000"/>
        </w:rPr>
        <w:t>fMRI: functional connectivity</w:t>
      </w:r>
      <w:r w:rsidR="00A4708A">
        <w:rPr>
          <w:rFonts w:ascii="Calibri" w:hAnsi="Calibri" w:cs="Calibri"/>
          <w:color w:val="000000"/>
        </w:rPr>
        <w:t>)</w:t>
      </w:r>
      <w:r w:rsidR="00447FF1">
        <w:rPr>
          <w:rFonts w:ascii="Calibri" w:hAnsi="Calibri" w:cs="Calibri"/>
          <w:color w:val="000000"/>
        </w:rPr>
        <w:t>, Natural Language Processing (BERT, Topic modeling).</w:t>
      </w:r>
    </w:p>
    <w:p w14:paraId="0D331660" w14:textId="52705B93" w:rsidR="008353E2" w:rsidRDefault="008353E2">
      <w:pPr>
        <w:tabs>
          <w:tab w:val="left" w:pos="0"/>
        </w:tabs>
        <w:ind w:hanging="1"/>
        <w:jc w:val="left"/>
        <w:rPr>
          <w:rFonts w:ascii="Calibri" w:hAnsi="Calibri" w:cs="Calibri"/>
          <w:color w:val="000000"/>
        </w:rPr>
      </w:pPr>
    </w:p>
    <w:p w14:paraId="3B76048C" w14:textId="77777777" w:rsidR="000815B7" w:rsidRPr="00481E8D" w:rsidRDefault="000815B7">
      <w:pPr>
        <w:tabs>
          <w:tab w:val="left" w:pos="0"/>
        </w:tabs>
        <w:ind w:hanging="1"/>
        <w:jc w:val="left"/>
        <w:rPr>
          <w:rFonts w:ascii="Calibri" w:hAnsi="Calibri" w:cs="Calibri"/>
          <w:color w:val="000000"/>
        </w:rPr>
      </w:pPr>
    </w:p>
    <w:p w14:paraId="0000001A" w14:textId="77777777" w:rsidR="00911E1C" w:rsidRPr="00663901" w:rsidRDefault="00911E1C">
      <w:pPr>
        <w:tabs>
          <w:tab w:val="left" w:pos="0"/>
        </w:tabs>
        <w:ind w:hanging="1"/>
        <w:jc w:val="right"/>
        <w:rPr>
          <w:rFonts w:ascii="Calibri" w:hAnsi="Calibri" w:cs="Calibri"/>
          <w:color w:val="000000"/>
          <w:sz w:val="28"/>
          <w:szCs w:val="28"/>
        </w:rPr>
      </w:pPr>
    </w:p>
    <w:p w14:paraId="0000001B" w14:textId="77777777" w:rsidR="00911E1C" w:rsidRPr="00180F65" w:rsidRDefault="00C606D1">
      <w:pPr>
        <w:tabs>
          <w:tab w:val="left" w:pos="0"/>
        </w:tabs>
        <w:ind w:hanging="1"/>
        <w:rPr>
          <w:rFonts w:ascii="Calibri" w:hAnsi="Calibri" w:cs="Calibri"/>
          <w:b/>
          <w:color w:val="404040"/>
          <w:sz w:val="32"/>
          <w:szCs w:val="32"/>
        </w:rPr>
      </w:pPr>
      <w:r w:rsidRPr="00180F65">
        <w:rPr>
          <w:rFonts w:ascii="Calibri" w:hAnsi="Calibri" w:cs="Calibri"/>
          <w:b/>
          <w:color w:val="404040"/>
          <w:sz w:val="32"/>
          <w:szCs w:val="32"/>
        </w:rPr>
        <w:t>JOURNAL PUBLICATIONS</w:t>
      </w:r>
    </w:p>
    <w:p w14:paraId="2A50337F" w14:textId="7E8BE41B" w:rsidR="002E5040" w:rsidRPr="007F79A3" w:rsidRDefault="002E5040" w:rsidP="00481E8D">
      <w:pPr>
        <w:pStyle w:val="af6"/>
        <w:numPr>
          <w:ilvl w:val="0"/>
          <w:numId w:val="6"/>
        </w:numPr>
        <w:tabs>
          <w:tab w:val="left" w:pos="0"/>
        </w:tabs>
        <w:ind w:leftChars="0"/>
        <w:jc w:val="left"/>
        <w:rPr>
          <w:rFonts w:ascii="Calibri" w:hAnsi="Calibri" w:cs="Calibri"/>
        </w:rPr>
      </w:pPr>
      <w:r w:rsidRPr="00481E8D">
        <w:rPr>
          <w:rFonts w:ascii="Calibri" w:hAnsi="Calibri" w:cs="Calibri"/>
          <w:b/>
          <w:color w:val="000000"/>
        </w:rPr>
        <w:t>Takano, R.</w:t>
      </w:r>
      <w:r w:rsidRPr="00481E8D">
        <w:rPr>
          <w:rFonts w:ascii="Calibri" w:hAnsi="Calibri" w:cs="Calibri"/>
          <w:color w:val="000000"/>
        </w:rPr>
        <w:t xml:space="preserve"> &amp; Nomura, M. (</w:t>
      </w:r>
      <w:r w:rsidR="00AC5788">
        <w:rPr>
          <w:rFonts w:ascii="Calibri" w:hAnsi="Calibri" w:cs="Calibri"/>
          <w:color w:val="000000"/>
        </w:rPr>
        <w:t>2022</w:t>
      </w:r>
      <w:r w:rsidRPr="00481E8D">
        <w:rPr>
          <w:rFonts w:ascii="Calibri" w:hAnsi="Calibri" w:cs="Calibri"/>
          <w:color w:val="000000"/>
        </w:rPr>
        <w:t xml:space="preserve">). </w:t>
      </w:r>
      <w:r w:rsidR="008F23C7" w:rsidRPr="008F23C7">
        <w:rPr>
          <w:rFonts w:ascii="Calibri" w:hAnsi="Calibri" w:cs="Calibri"/>
          <w:color w:val="000000"/>
        </w:rPr>
        <w:t>Relationships between right-wing authoritarianism and spirituality in Japan</w:t>
      </w:r>
      <w:r w:rsidR="008F23C7">
        <w:rPr>
          <w:rFonts w:ascii="Calibri" w:hAnsi="Calibri" w:cs="Calibri"/>
          <w:color w:val="000000"/>
        </w:rPr>
        <w:t xml:space="preserve">. </w:t>
      </w:r>
      <w:r>
        <w:rPr>
          <w:rFonts w:ascii="Calibri" w:hAnsi="Calibri" w:cs="Calibri"/>
          <w:b/>
          <w:i/>
          <w:color w:val="365F91" w:themeColor="accent1" w:themeShade="BF"/>
        </w:rPr>
        <w:t>Psychology of Religion and Spirituality</w:t>
      </w:r>
      <w:r w:rsidR="00AC5788">
        <w:rPr>
          <w:rFonts w:ascii="Calibri" w:hAnsi="Calibri" w:cs="Calibri"/>
          <w:color w:val="000000"/>
        </w:rPr>
        <w:t>, Advance online publication.</w:t>
      </w:r>
      <w:r w:rsidRPr="00481E8D"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doi</w:t>
      </w:r>
      <w:proofErr w:type="spellEnd"/>
      <w:r>
        <w:rPr>
          <w:rFonts w:ascii="Calibri" w:hAnsi="Calibri" w:cs="Calibri"/>
          <w:color w:val="000000"/>
        </w:rPr>
        <w:t>:</w:t>
      </w:r>
      <w:r w:rsidR="001C4EED">
        <w:rPr>
          <w:rFonts w:ascii="Calibri" w:hAnsi="Calibri" w:cs="Calibri"/>
          <w:color w:val="000000"/>
        </w:rPr>
        <w:t xml:space="preserve"> </w:t>
      </w:r>
      <w:r w:rsidR="007F79A3" w:rsidRPr="007F79A3">
        <w:rPr>
          <w:rFonts w:ascii="Calibri" w:hAnsi="Calibri" w:cs="Calibri"/>
          <w:color w:val="000000"/>
        </w:rPr>
        <w:t>10.1037/rel0000462</w:t>
      </w:r>
    </w:p>
    <w:p w14:paraId="501E8A1D" w14:textId="5288516C" w:rsidR="007F79A3" w:rsidRDefault="007F79A3" w:rsidP="007F79A3">
      <w:pPr>
        <w:pStyle w:val="af6"/>
        <w:numPr>
          <w:ilvl w:val="1"/>
          <w:numId w:val="6"/>
        </w:numPr>
        <w:tabs>
          <w:tab w:val="left" w:pos="0"/>
        </w:tabs>
        <w:ind w:leftChars="0"/>
        <w:jc w:val="left"/>
        <w:rPr>
          <w:rFonts w:ascii="Calibri" w:hAnsi="Calibri" w:cs="Calibri"/>
          <w:bCs/>
        </w:rPr>
      </w:pPr>
      <w:r w:rsidRPr="007F79A3">
        <w:rPr>
          <w:rFonts w:ascii="Calibri" w:hAnsi="Calibri" w:cs="Calibri"/>
          <w:bCs/>
          <w:color w:val="000000"/>
        </w:rPr>
        <w:t>Post</w:t>
      </w:r>
      <w:r>
        <w:rPr>
          <w:rFonts w:ascii="Calibri" w:hAnsi="Calibri" w:cs="Calibri"/>
          <w:bCs/>
          <w:color w:val="000000"/>
        </w:rPr>
        <w:t>-</w:t>
      </w:r>
      <w:r w:rsidRPr="007F79A3">
        <w:rPr>
          <w:rFonts w:ascii="Calibri" w:hAnsi="Calibri" w:cs="Calibri"/>
          <w:bCs/>
          <w:color w:val="000000"/>
        </w:rPr>
        <w:t>print:</w:t>
      </w:r>
      <w:r w:rsidRPr="007F79A3">
        <w:rPr>
          <w:rFonts w:ascii="Calibri" w:hAnsi="Calibri" w:cs="Calibri"/>
          <w:bCs/>
        </w:rPr>
        <w:t xml:space="preserve"> </w:t>
      </w:r>
      <w:hyperlink r:id="rId14" w:history="1">
        <w:r w:rsidR="005D126E" w:rsidRPr="00173A29">
          <w:rPr>
            <w:rStyle w:val="af2"/>
            <w:rFonts w:ascii="Calibri" w:hAnsi="Calibri" w:cs="Calibri"/>
            <w:bCs/>
          </w:rPr>
          <w:t>https://psyarxiv.com/ck75y</w:t>
        </w:r>
      </w:hyperlink>
    </w:p>
    <w:p w14:paraId="1AC35D90" w14:textId="709CBB9D" w:rsidR="007F79A3" w:rsidRPr="00665214" w:rsidRDefault="007F79A3" w:rsidP="007F79A3">
      <w:pPr>
        <w:pStyle w:val="af6"/>
        <w:numPr>
          <w:ilvl w:val="1"/>
          <w:numId w:val="6"/>
        </w:numPr>
        <w:tabs>
          <w:tab w:val="left" w:pos="0"/>
        </w:tabs>
        <w:ind w:leftChars="0"/>
        <w:jc w:val="left"/>
        <w:rPr>
          <w:rStyle w:val="af2"/>
          <w:rFonts w:ascii="Calibri" w:hAnsi="Calibri" w:cs="Calibri"/>
          <w:color w:val="auto"/>
          <w:u w:val="none"/>
        </w:rPr>
      </w:pPr>
      <w:r>
        <w:rPr>
          <w:rFonts w:ascii="Calibri" w:hAnsi="Calibri" w:cs="Calibri" w:hint="eastAsia"/>
        </w:rPr>
        <w:t>O</w:t>
      </w:r>
      <w:r>
        <w:rPr>
          <w:rFonts w:ascii="Calibri" w:hAnsi="Calibri" w:cs="Calibri"/>
        </w:rPr>
        <w:t xml:space="preserve">SF: </w:t>
      </w:r>
      <w:hyperlink r:id="rId15" w:history="1">
        <w:r w:rsidR="005D126E" w:rsidRPr="00173A29">
          <w:rPr>
            <w:rStyle w:val="af2"/>
            <w:rFonts w:ascii="Calibri" w:hAnsi="Calibri" w:cs="Calibri"/>
          </w:rPr>
          <w:t>https://osf.io/jhgs3/</w:t>
        </w:r>
      </w:hyperlink>
    </w:p>
    <w:p w14:paraId="47D6738A" w14:textId="77777777" w:rsidR="00665214" w:rsidRDefault="00665214" w:rsidP="00665214">
      <w:pPr>
        <w:pStyle w:val="af6"/>
        <w:tabs>
          <w:tab w:val="left" w:pos="0"/>
        </w:tabs>
        <w:ind w:leftChars="0"/>
        <w:jc w:val="left"/>
        <w:rPr>
          <w:rFonts w:ascii="Calibri" w:hAnsi="Calibri" w:cs="Calibri"/>
        </w:rPr>
      </w:pPr>
    </w:p>
    <w:p w14:paraId="026353F5" w14:textId="311FD58E" w:rsidR="00665214" w:rsidRPr="00804228" w:rsidRDefault="00665214" w:rsidP="00665214">
      <w:pPr>
        <w:pStyle w:val="af6"/>
        <w:numPr>
          <w:ilvl w:val="0"/>
          <w:numId w:val="6"/>
        </w:numPr>
        <w:tabs>
          <w:tab w:val="left" w:pos="0"/>
        </w:tabs>
        <w:ind w:leftChars="0"/>
        <w:jc w:val="left"/>
        <w:rPr>
          <w:rFonts w:ascii="Calibri" w:hAnsi="Calibri" w:cs="Calibri"/>
          <w:color w:val="000000"/>
        </w:rPr>
      </w:pPr>
      <w:r w:rsidRPr="00481E8D">
        <w:rPr>
          <w:rFonts w:ascii="Calibri" w:hAnsi="Calibri" w:cs="Calibri"/>
          <w:b/>
          <w:color w:val="000000"/>
        </w:rPr>
        <w:t>Takano, R.</w:t>
      </w:r>
      <w:r w:rsidRPr="00481E8D">
        <w:rPr>
          <w:rFonts w:ascii="Calibri" w:hAnsi="Calibri" w:cs="Calibri"/>
          <w:color w:val="000000"/>
        </w:rPr>
        <w:t xml:space="preserve"> &amp; Nomura, M. (202</w:t>
      </w:r>
      <w:r>
        <w:rPr>
          <w:rFonts w:ascii="Calibri" w:hAnsi="Calibri" w:cs="Calibri"/>
          <w:color w:val="000000"/>
        </w:rPr>
        <w:t>2</w:t>
      </w:r>
      <w:r w:rsidRPr="00481E8D">
        <w:rPr>
          <w:rFonts w:ascii="Calibri" w:hAnsi="Calibri" w:cs="Calibri"/>
          <w:color w:val="000000"/>
        </w:rPr>
        <w:t xml:space="preserve">). Neural representations of awe: Distinguishing the common and distinct neural mechanisms. </w:t>
      </w:r>
      <w:r w:rsidRPr="00864A73">
        <w:rPr>
          <w:rFonts w:ascii="Calibri" w:hAnsi="Calibri" w:cs="Calibri"/>
          <w:b/>
          <w:i/>
          <w:color w:val="365F91" w:themeColor="accent1" w:themeShade="BF"/>
        </w:rPr>
        <w:t>Emotion</w:t>
      </w:r>
      <w:r w:rsidRPr="00481E8D">
        <w:rPr>
          <w:rFonts w:ascii="Calibri" w:hAnsi="Calibri" w:cs="Calibri"/>
          <w:color w:val="000000"/>
        </w:rPr>
        <w:t xml:space="preserve">, </w:t>
      </w:r>
      <w:r w:rsidRPr="00665214">
        <w:rPr>
          <w:rFonts w:ascii="Calibri" w:hAnsi="Calibri" w:cs="Calibri"/>
          <w:i/>
          <w:iCs/>
          <w:color w:val="000000"/>
        </w:rPr>
        <w:t>22</w:t>
      </w:r>
      <w:r>
        <w:rPr>
          <w:rFonts w:ascii="Calibri" w:hAnsi="Calibri" w:cs="Calibri"/>
          <w:color w:val="000000"/>
        </w:rPr>
        <w:t>(4), 669</w:t>
      </w:r>
      <w:r w:rsidRPr="002739AA">
        <w:rPr>
          <w:rFonts w:ascii="Calibri" w:eastAsia="ＭＳ ゴシック" w:hAnsi="Calibri" w:cs="Calibri"/>
        </w:rPr>
        <w:t>−</w:t>
      </w:r>
      <w:r>
        <w:rPr>
          <w:rFonts w:ascii="Calibri" w:hAnsi="Calibri" w:cs="Calibri"/>
          <w:color w:val="000000"/>
        </w:rPr>
        <w:t xml:space="preserve">677. </w:t>
      </w:r>
      <w:proofErr w:type="spellStart"/>
      <w:r>
        <w:rPr>
          <w:rFonts w:ascii="Calibri" w:hAnsi="Calibri" w:cs="Calibri"/>
          <w:color w:val="000000"/>
        </w:rPr>
        <w:t>doi</w:t>
      </w:r>
      <w:proofErr w:type="spellEnd"/>
      <w:r>
        <w:rPr>
          <w:rFonts w:ascii="Calibri" w:hAnsi="Calibri" w:cs="Calibri"/>
          <w:color w:val="000000"/>
        </w:rPr>
        <w:t xml:space="preserve">: </w:t>
      </w:r>
      <w:r w:rsidRPr="00770E1F">
        <w:rPr>
          <w:rFonts w:ascii="Calibri" w:hAnsi="Calibri" w:cs="Calibri"/>
          <w:color w:val="000000"/>
        </w:rPr>
        <w:t>10.1037/emo0000771</w:t>
      </w:r>
    </w:p>
    <w:p w14:paraId="379885B7" w14:textId="77777777" w:rsidR="00665214" w:rsidRDefault="00665214" w:rsidP="00665214">
      <w:pPr>
        <w:pStyle w:val="af6"/>
        <w:numPr>
          <w:ilvl w:val="1"/>
          <w:numId w:val="6"/>
        </w:numPr>
        <w:tabs>
          <w:tab w:val="left" w:pos="0"/>
        </w:tabs>
        <w:ind w:leftChars="0"/>
        <w:jc w:val="left"/>
        <w:rPr>
          <w:rFonts w:ascii="Calibri" w:hAnsi="Calibri" w:cs="Calibri"/>
          <w:color w:val="000000"/>
        </w:rPr>
      </w:pPr>
      <w:r>
        <w:rPr>
          <w:rFonts w:ascii="Calibri" w:hAnsi="Calibri" w:cs="Calibri" w:hint="eastAsia"/>
          <w:color w:val="000000"/>
        </w:rPr>
        <w:t>P</w:t>
      </w:r>
      <w:r>
        <w:rPr>
          <w:rFonts w:ascii="Calibri" w:hAnsi="Calibri" w:cs="Calibri"/>
          <w:color w:val="000000"/>
        </w:rPr>
        <w:t xml:space="preserve">ost-print: </w:t>
      </w:r>
      <w:hyperlink r:id="rId16" w:history="1">
        <w:r w:rsidRPr="00173A29">
          <w:rPr>
            <w:rStyle w:val="af2"/>
            <w:rFonts w:ascii="Calibri" w:hAnsi="Calibri" w:cs="Calibri"/>
          </w:rPr>
          <w:t>https://psyarxiv.com/qk8dn/</w:t>
        </w:r>
      </w:hyperlink>
    </w:p>
    <w:p w14:paraId="714EA1A9" w14:textId="77777777" w:rsidR="00665214" w:rsidRDefault="00665214" w:rsidP="00665214">
      <w:pPr>
        <w:pStyle w:val="af6"/>
        <w:numPr>
          <w:ilvl w:val="1"/>
          <w:numId w:val="6"/>
        </w:numPr>
        <w:tabs>
          <w:tab w:val="left" w:pos="0"/>
        </w:tabs>
        <w:ind w:leftChars="0"/>
        <w:jc w:val="left"/>
        <w:rPr>
          <w:rFonts w:ascii="Calibri" w:hAnsi="Calibri" w:cs="Calibri"/>
          <w:color w:val="000000"/>
        </w:rPr>
      </w:pPr>
      <w:r>
        <w:rPr>
          <w:rFonts w:ascii="Calibri" w:hAnsi="Calibri" w:cs="Calibri" w:hint="eastAsia"/>
          <w:color w:val="000000"/>
        </w:rPr>
        <w:t>O</w:t>
      </w:r>
      <w:r>
        <w:rPr>
          <w:rFonts w:ascii="Calibri" w:hAnsi="Calibri" w:cs="Calibri"/>
          <w:color w:val="000000"/>
        </w:rPr>
        <w:t xml:space="preserve">SF: </w:t>
      </w:r>
      <w:hyperlink r:id="rId17" w:history="1">
        <w:r w:rsidRPr="00173A29">
          <w:rPr>
            <w:rStyle w:val="af2"/>
            <w:rFonts w:ascii="Calibri" w:hAnsi="Calibri" w:cs="Calibri"/>
          </w:rPr>
          <w:t>https://osf.io/nxy7a/</w:t>
        </w:r>
      </w:hyperlink>
    </w:p>
    <w:p w14:paraId="303F81FA" w14:textId="77777777" w:rsidR="00FA095E" w:rsidRPr="00FA095E" w:rsidRDefault="00FA095E" w:rsidP="00FA095E">
      <w:pPr>
        <w:pStyle w:val="af6"/>
        <w:tabs>
          <w:tab w:val="left" w:pos="0"/>
        </w:tabs>
        <w:ind w:leftChars="0" w:left="420"/>
        <w:jc w:val="left"/>
        <w:rPr>
          <w:rFonts w:ascii="Calibri" w:hAnsi="Calibri" w:cs="Calibri"/>
        </w:rPr>
      </w:pPr>
    </w:p>
    <w:p w14:paraId="2C11779B" w14:textId="01C62741" w:rsidR="00C22F2D" w:rsidRPr="00567FF8" w:rsidRDefault="00C606D1" w:rsidP="00481E8D">
      <w:pPr>
        <w:pStyle w:val="af6"/>
        <w:numPr>
          <w:ilvl w:val="0"/>
          <w:numId w:val="6"/>
        </w:numPr>
        <w:tabs>
          <w:tab w:val="left" w:pos="0"/>
        </w:tabs>
        <w:ind w:leftChars="0"/>
        <w:jc w:val="left"/>
        <w:rPr>
          <w:rFonts w:ascii="Calibri" w:hAnsi="Calibri" w:cs="Calibri"/>
        </w:rPr>
      </w:pPr>
      <w:r w:rsidRPr="00481E8D">
        <w:rPr>
          <w:rFonts w:ascii="Calibri" w:hAnsi="Calibri" w:cs="Calibri"/>
          <w:b/>
          <w:color w:val="000000"/>
        </w:rPr>
        <w:t>Takano, R.</w:t>
      </w:r>
      <w:r w:rsidRPr="00481E8D">
        <w:rPr>
          <w:rFonts w:ascii="Calibri" w:hAnsi="Calibri" w:cs="Calibri"/>
          <w:color w:val="000000"/>
        </w:rPr>
        <w:t xml:space="preserve"> &amp; Nomura, M. (202</w:t>
      </w:r>
      <w:r w:rsidR="00531795">
        <w:rPr>
          <w:rFonts w:ascii="Calibri" w:hAnsi="Calibri" w:cs="Calibri"/>
          <w:color w:val="000000"/>
        </w:rPr>
        <w:t>1</w:t>
      </w:r>
      <w:r w:rsidRPr="00481E8D">
        <w:rPr>
          <w:rFonts w:ascii="Calibri" w:hAnsi="Calibri" w:cs="Calibri"/>
          <w:color w:val="000000"/>
        </w:rPr>
        <w:t>). Awe liberates the feeling that “my body is mine.”</w:t>
      </w:r>
      <w:hyperlink r:id="rId18">
        <w:r w:rsidRPr="00481E8D">
          <w:rPr>
            <w:rFonts w:ascii="Calibri" w:hAnsi="Calibri" w:cs="Calibri"/>
            <w:color w:val="0000FF"/>
            <w:u w:val="single"/>
          </w:rPr>
          <w:t xml:space="preserve"> </w:t>
        </w:r>
      </w:hyperlink>
      <w:r w:rsidRPr="00531795">
        <w:rPr>
          <w:rFonts w:ascii="Calibri" w:hAnsi="Calibri" w:cs="Calibri"/>
          <w:b/>
          <w:i/>
          <w:color w:val="365F91" w:themeColor="accent1" w:themeShade="BF"/>
        </w:rPr>
        <w:t>Cognition and Emotion</w:t>
      </w:r>
      <w:r w:rsidR="00C82932" w:rsidRPr="00C82932">
        <w:rPr>
          <w:rFonts w:ascii="Calibri" w:hAnsi="Calibri" w:cs="Calibri"/>
          <w:color w:val="000000"/>
        </w:rPr>
        <w:t xml:space="preserve">, </w:t>
      </w:r>
      <w:r w:rsidR="00C82932" w:rsidRPr="00CF1922">
        <w:rPr>
          <w:rFonts w:ascii="Calibri" w:hAnsi="Calibri" w:cs="Calibri"/>
          <w:i/>
          <w:iCs/>
          <w:color w:val="000000"/>
        </w:rPr>
        <w:t>35</w:t>
      </w:r>
      <w:r w:rsidR="00C82932" w:rsidRPr="00C82932">
        <w:rPr>
          <w:rFonts w:ascii="Calibri" w:hAnsi="Calibri" w:cs="Calibri"/>
          <w:color w:val="000000"/>
        </w:rPr>
        <w:t>(4), 738</w:t>
      </w:r>
      <w:r w:rsidR="002739AA" w:rsidRPr="002739AA">
        <w:rPr>
          <w:rFonts w:ascii="Calibri" w:eastAsia="ＭＳ ゴシック" w:hAnsi="Calibri" w:cs="Calibri"/>
        </w:rPr>
        <w:t>−</w:t>
      </w:r>
      <w:r w:rsidR="00C82932" w:rsidRPr="00C82932">
        <w:rPr>
          <w:rFonts w:ascii="Calibri" w:hAnsi="Calibri" w:cs="Calibri"/>
          <w:color w:val="000000"/>
        </w:rPr>
        <w:t>744</w:t>
      </w:r>
      <w:r w:rsidRPr="00481E8D">
        <w:rPr>
          <w:rFonts w:ascii="Calibri" w:hAnsi="Calibri" w:cs="Calibri"/>
          <w:color w:val="000000"/>
        </w:rPr>
        <w:t xml:space="preserve">. </w:t>
      </w:r>
      <w:proofErr w:type="spellStart"/>
      <w:r w:rsidR="00531795">
        <w:rPr>
          <w:rFonts w:ascii="Calibri" w:hAnsi="Calibri" w:cs="Calibri"/>
          <w:color w:val="000000"/>
        </w:rPr>
        <w:t>doi</w:t>
      </w:r>
      <w:proofErr w:type="spellEnd"/>
      <w:r w:rsidR="00531795">
        <w:rPr>
          <w:rFonts w:ascii="Calibri" w:hAnsi="Calibri" w:cs="Calibri"/>
          <w:color w:val="000000"/>
        </w:rPr>
        <w:t xml:space="preserve">: </w:t>
      </w:r>
      <w:r w:rsidR="00042B0E" w:rsidRPr="00042B0E">
        <w:rPr>
          <w:rFonts w:ascii="Calibri" w:hAnsi="Calibri" w:cs="Calibri"/>
          <w:color w:val="000000"/>
        </w:rPr>
        <w:t>10.1080/02699931.2020.1862765</w:t>
      </w:r>
    </w:p>
    <w:p w14:paraId="794019BE" w14:textId="16154C52" w:rsidR="00567FF8" w:rsidRDefault="00D540A5" w:rsidP="00567FF8">
      <w:pPr>
        <w:pStyle w:val="af6"/>
        <w:numPr>
          <w:ilvl w:val="1"/>
          <w:numId w:val="6"/>
        </w:numPr>
        <w:tabs>
          <w:tab w:val="left" w:pos="0"/>
        </w:tabs>
        <w:ind w:leftChars="0"/>
        <w:jc w:val="left"/>
        <w:rPr>
          <w:rFonts w:ascii="Calibri" w:hAnsi="Calibri" w:cs="Calibri"/>
        </w:rPr>
      </w:pPr>
      <w:r>
        <w:rPr>
          <w:rFonts w:ascii="Calibri" w:hAnsi="Calibri" w:cs="Calibri" w:hint="eastAsia"/>
        </w:rPr>
        <w:t>P</w:t>
      </w:r>
      <w:r>
        <w:rPr>
          <w:rFonts w:ascii="Calibri" w:hAnsi="Calibri" w:cs="Calibri"/>
        </w:rPr>
        <w:t>ost-print</w:t>
      </w:r>
      <w:r w:rsidR="007434F5">
        <w:rPr>
          <w:rFonts w:ascii="Calibri" w:hAnsi="Calibri" w:cs="Calibri"/>
        </w:rPr>
        <w:t xml:space="preserve">: </w:t>
      </w:r>
      <w:hyperlink r:id="rId19" w:history="1">
        <w:r w:rsidR="00334376" w:rsidRPr="00173A29">
          <w:rPr>
            <w:rStyle w:val="af2"/>
            <w:rFonts w:ascii="Calibri" w:hAnsi="Calibri" w:cs="Calibri"/>
          </w:rPr>
          <w:t>https://osf.io/f6vd3/</w:t>
        </w:r>
      </w:hyperlink>
    </w:p>
    <w:p w14:paraId="0000001E" w14:textId="4306484D" w:rsidR="00911E1C" w:rsidRPr="00EF0FEF" w:rsidRDefault="00D540A5" w:rsidP="00EF0FEF">
      <w:pPr>
        <w:pStyle w:val="af6"/>
        <w:numPr>
          <w:ilvl w:val="1"/>
          <w:numId w:val="6"/>
        </w:numPr>
        <w:tabs>
          <w:tab w:val="left" w:pos="0"/>
        </w:tabs>
        <w:ind w:leftChars="0"/>
        <w:jc w:val="left"/>
        <w:rPr>
          <w:rFonts w:ascii="Calibri" w:hAnsi="Calibri" w:cs="Calibri"/>
        </w:rPr>
      </w:pPr>
      <w:r>
        <w:rPr>
          <w:rFonts w:ascii="Calibri" w:hAnsi="Calibri" w:cs="Calibri" w:hint="eastAsia"/>
        </w:rPr>
        <w:t>O</w:t>
      </w:r>
      <w:r>
        <w:rPr>
          <w:rFonts w:ascii="Calibri" w:hAnsi="Calibri" w:cs="Calibri"/>
        </w:rPr>
        <w:t xml:space="preserve">SF: </w:t>
      </w:r>
      <w:hyperlink r:id="rId20" w:history="1">
        <w:r w:rsidR="00334376" w:rsidRPr="00173A29">
          <w:rPr>
            <w:rStyle w:val="af2"/>
            <w:rFonts w:ascii="Calibri" w:hAnsi="Calibri" w:cs="Calibri"/>
          </w:rPr>
          <w:t>https://osf.io/3w2er/</w:t>
        </w:r>
      </w:hyperlink>
    </w:p>
    <w:p w14:paraId="19CA1893" w14:textId="77777777" w:rsidR="00567FF8" w:rsidRPr="00481E8D" w:rsidRDefault="00567FF8">
      <w:pPr>
        <w:tabs>
          <w:tab w:val="left" w:pos="0"/>
        </w:tabs>
        <w:ind w:left="560" w:hanging="562"/>
        <w:jc w:val="left"/>
        <w:rPr>
          <w:rFonts w:ascii="Calibri" w:hAnsi="Calibri" w:cs="Calibri"/>
          <w:b/>
          <w:color w:val="000000"/>
        </w:rPr>
      </w:pPr>
    </w:p>
    <w:p w14:paraId="00000020" w14:textId="6148CB70" w:rsidR="00911E1C" w:rsidRPr="00665214" w:rsidRDefault="00C606D1" w:rsidP="00665214">
      <w:pPr>
        <w:pStyle w:val="af6"/>
        <w:numPr>
          <w:ilvl w:val="0"/>
          <w:numId w:val="6"/>
        </w:numPr>
        <w:tabs>
          <w:tab w:val="left" w:pos="0"/>
        </w:tabs>
        <w:ind w:leftChars="0"/>
        <w:jc w:val="left"/>
        <w:rPr>
          <w:rFonts w:ascii="Calibri" w:hAnsi="Calibri" w:cs="Calibri"/>
          <w:color w:val="000000"/>
        </w:rPr>
      </w:pPr>
      <w:r w:rsidRPr="00481E8D">
        <w:rPr>
          <w:rFonts w:ascii="Calibri" w:hAnsi="Calibri" w:cs="Calibri"/>
          <w:b/>
          <w:color w:val="000000"/>
        </w:rPr>
        <w:t>Takano, R.</w:t>
      </w:r>
      <w:r w:rsidRPr="00481E8D">
        <w:rPr>
          <w:rFonts w:ascii="Calibri" w:hAnsi="Calibri" w:cs="Calibri"/>
          <w:color w:val="000000"/>
        </w:rPr>
        <w:t xml:space="preserve"> &amp; Nomura, M. (20</w:t>
      </w:r>
      <w:r w:rsidR="00B20A8B" w:rsidRPr="00481E8D">
        <w:rPr>
          <w:rFonts w:ascii="Calibri" w:hAnsi="Calibri" w:cs="Calibri"/>
          <w:color w:val="000000"/>
        </w:rPr>
        <w:t>21</w:t>
      </w:r>
      <w:r w:rsidRPr="00481E8D">
        <w:rPr>
          <w:rFonts w:ascii="Calibri" w:hAnsi="Calibri" w:cs="Calibri"/>
          <w:color w:val="000000"/>
        </w:rPr>
        <w:t>). Development of Japanese versions of the Right-Wing Authoritarianism (RWA) scale.</w:t>
      </w:r>
      <w:r w:rsidRPr="00142695">
        <w:rPr>
          <w:rFonts w:ascii="Calibri" w:hAnsi="Calibri" w:cs="Calibri"/>
          <w:color w:val="365F91" w:themeColor="accent1" w:themeShade="BF"/>
        </w:rPr>
        <w:t xml:space="preserve"> </w:t>
      </w:r>
      <w:r w:rsidRPr="00142695">
        <w:rPr>
          <w:rFonts w:ascii="Calibri" w:hAnsi="Calibri" w:cs="Calibri"/>
          <w:b/>
          <w:i/>
          <w:color w:val="365F91" w:themeColor="accent1" w:themeShade="BF"/>
        </w:rPr>
        <w:t>The Japanese Journal of Psychology</w:t>
      </w:r>
      <w:r w:rsidRPr="00481E8D">
        <w:rPr>
          <w:rFonts w:ascii="Calibri" w:hAnsi="Calibri" w:cs="Calibri"/>
          <w:color w:val="000000"/>
        </w:rPr>
        <w:t xml:space="preserve">, </w:t>
      </w:r>
      <w:r w:rsidRPr="00481E8D">
        <w:rPr>
          <w:rFonts w:ascii="Calibri" w:hAnsi="Calibri" w:cs="Calibri"/>
          <w:i/>
          <w:color w:val="000000"/>
        </w:rPr>
        <w:t>91</w:t>
      </w:r>
      <w:r w:rsidRPr="00481E8D">
        <w:rPr>
          <w:rFonts w:ascii="Calibri" w:hAnsi="Calibri" w:cs="Calibri"/>
          <w:color w:val="000000"/>
        </w:rPr>
        <w:t>(6), 398–408. (</w:t>
      </w:r>
      <w:proofErr w:type="gramStart"/>
      <w:r w:rsidRPr="00481E8D">
        <w:rPr>
          <w:rFonts w:ascii="Calibri" w:hAnsi="Calibri" w:cs="Calibri"/>
          <w:color w:val="000000"/>
        </w:rPr>
        <w:t>in</w:t>
      </w:r>
      <w:proofErr w:type="gramEnd"/>
      <w:r w:rsidRPr="00481E8D">
        <w:rPr>
          <w:rFonts w:ascii="Calibri" w:hAnsi="Calibri" w:cs="Calibri"/>
          <w:color w:val="000000"/>
        </w:rPr>
        <w:t xml:space="preserve"> Japanese with English Abstract)</w:t>
      </w:r>
      <w:r w:rsidR="00885691">
        <w:rPr>
          <w:rFonts w:ascii="Calibri" w:hAnsi="Calibri" w:cs="Calibri"/>
          <w:color w:val="000000"/>
        </w:rPr>
        <w:t xml:space="preserve">. </w:t>
      </w:r>
      <w:proofErr w:type="spellStart"/>
      <w:r w:rsidR="00885691">
        <w:rPr>
          <w:rFonts w:ascii="Calibri" w:hAnsi="Calibri" w:cs="Calibri"/>
          <w:color w:val="000000"/>
        </w:rPr>
        <w:t>doi</w:t>
      </w:r>
      <w:proofErr w:type="spellEnd"/>
      <w:r w:rsidR="00885691">
        <w:rPr>
          <w:rFonts w:ascii="Calibri" w:hAnsi="Calibri" w:cs="Calibri"/>
          <w:color w:val="000000"/>
        </w:rPr>
        <w:t xml:space="preserve">: </w:t>
      </w:r>
      <w:r w:rsidR="000F1D66" w:rsidRPr="000F1D66">
        <w:rPr>
          <w:rFonts w:ascii="Calibri" w:hAnsi="Calibri" w:cs="Calibri"/>
          <w:color w:val="000000"/>
        </w:rPr>
        <w:t>10.4992/jjpsy.91.19225</w:t>
      </w:r>
    </w:p>
    <w:p w14:paraId="00000023" w14:textId="77777777" w:rsidR="00911E1C" w:rsidRPr="00EF0FEF" w:rsidRDefault="00911E1C">
      <w:pPr>
        <w:tabs>
          <w:tab w:val="left" w:pos="469"/>
        </w:tabs>
        <w:ind w:left="515" w:hanging="515"/>
        <w:jc w:val="left"/>
        <w:rPr>
          <w:rFonts w:ascii="Calibri" w:hAnsi="Calibri" w:cs="Calibri"/>
          <w:b/>
          <w:color w:val="000000"/>
        </w:rPr>
      </w:pPr>
    </w:p>
    <w:p w14:paraId="00000024" w14:textId="35A163E0" w:rsidR="00911E1C" w:rsidRPr="00481E8D" w:rsidRDefault="00C606D1" w:rsidP="004633CF">
      <w:pPr>
        <w:pStyle w:val="af6"/>
        <w:numPr>
          <w:ilvl w:val="0"/>
          <w:numId w:val="6"/>
        </w:numPr>
        <w:tabs>
          <w:tab w:val="left" w:pos="469"/>
        </w:tabs>
        <w:ind w:leftChars="0"/>
        <w:jc w:val="left"/>
        <w:rPr>
          <w:rFonts w:ascii="Calibri" w:hAnsi="Calibri" w:cs="Calibri"/>
          <w:color w:val="000000"/>
        </w:rPr>
      </w:pPr>
      <w:r w:rsidRPr="00481E8D">
        <w:rPr>
          <w:rFonts w:ascii="Calibri" w:hAnsi="Calibri" w:cs="Calibri"/>
          <w:b/>
          <w:color w:val="000000"/>
        </w:rPr>
        <w:t>Takano, R.</w:t>
      </w:r>
      <w:r w:rsidRPr="00481E8D">
        <w:rPr>
          <w:rFonts w:ascii="Calibri" w:hAnsi="Calibri" w:cs="Calibri"/>
          <w:color w:val="000000"/>
        </w:rPr>
        <w:t xml:space="preserve"> &amp; Nomura, M. (2019). Anodal transcranial Direct Current Stimulation of the Right Temporoparietal Junction Enhances the Self-effacing Bias in Japanese Individuals. </w:t>
      </w:r>
      <w:r w:rsidRPr="00864A73">
        <w:rPr>
          <w:rFonts w:ascii="Calibri" w:hAnsi="Calibri" w:cs="Calibri"/>
          <w:b/>
          <w:i/>
          <w:color w:val="365F91" w:themeColor="accent1" w:themeShade="BF"/>
        </w:rPr>
        <w:t>Culture and Brain</w:t>
      </w:r>
      <w:r w:rsidRPr="00481E8D">
        <w:rPr>
          <w:rFonts w:ascii="Calibri" w:hAnsi="Calibri" w:cs="Calibri"/>
          <w:color w:val="000000"/>
        </w:rPr>
        <w:t>,</w:t>
      </w:r>
      <w:r w:rsidRPr="00481E8D">
        <w:rPr>
          <w:rFonts w:ascii="Calibri" w:hAnsi="Calibri" w:cs="Calibri"/>
          <w:i/>
          <w:color w:val="000000"/>
        </w:rPr>
        <w:t xml:space="preserve"> 7</w:t>
      </w:r>
      <w:r w:rsidRPr="00481E8D">
        <w:rPr>
          <w:rFonts w:ascii="Calibri" w:hAnsi="Calibri" w:cs="Calibri"/>
          <w:color w:val="000000"/>
        </w:rPr>
        <w:t xml:space="preserve">(1), 80-91. </w:t>
      </w:r>
      <w:proofErr w:type="spellStart"/>
      <w:r w:rsidR="00885691">
        <w:rPr>
          <w:rFonts w:ascii="Calibri" w:hAnsi="Calibri" w:cs="Calibri"/>
          <w:color w:val="000000"/>
        </w:rPr>
        <w:t>doi</w:t>
      </w:r>
      <w:proofErr w:type="spellEnd"/>
      <w:r w:rsidR="00885691">
        <w:rPr>
          <w:rFonts w:ascii="Calibri" w:hAnsi="Calibri" w:cs="Calibri"/>
          <w:color w:val="000000"/>
        </w:rPr>
        <w:t xml:space="preserve">: </w:t>
      </w:r>
      <w:r w:rsidR="001F310C" w:rsidRPr="001F310C">
        <w:rPr>
          <w:rFonts w:ascii="Calibri" w:hAnsi="Calibri" w:cs="Calibri"/>
          <w:color w:val="000000"/>
        </w:rPr>
        <w:t>10.1007/s40167-018-0064-4</w:t>
      </w:r>
    </w:p>
    <w:p w14:paraId="00000025" w14:textId="77777777" w:rsidR="00911E1C" w:rsidRDefault="00911E1C">
      <w:pPr>
        <w:tabs>
          <w:tab w:val="left" w:pos="0"/>
        </w:tabs>
        <w:rPr>
          <w:rFonts w:ascii="Calibri" w:hAnsi="Calibri" w:cs="Calibri"/>
          <w:color w:val="000000"/>
          <w:sz w:val="28"/>
          <w:szCs w:val="28"/>
        </w:rPr>
      </w:pPr>
    </w:p>
    <w:p w14:paraId="00000026" w14:textId="77777777" w:rsidR="00911E1C" w:rsidRPr="00180F65" w:rsidRDefault="00C606D1">
      <w:pPr>
        <w:tabs>
          <w:tab w:val="left" w:pos="0"/>
        </w:tabs>
        <w:rPr>
          <w:rFonts w:ascii="Calibri" w:hAnsi="Calibri" w:cs="Calibri"/>
          <w:b/>
          <w:color w:val="404040"/>
          <w:sz w:val="32"/>
          <w:szCs w:val="32"/>
        </w:rPr>
      </w:pPr>
      <w:r w:rsidRPr="00180F65">
        <w:rPr>
          <w:rFonts w:ascii="Calibri" w:hAnsi="Calibri" w:cs="Calibri"/>
          <w:b/>
          <w:color w:val="404040"/>
          <w:sz w:val="32"/>
          <w:szCs w:val="32"/>
        </w:rPr>
        <w:t>WORK IN PROGRESS</w:t>
      </w:r>
    </w:p>
    <w:p w14:paraId="701D51D0" w14:textId="06B5CC81" w:rsidR="00DF116C" w:rsidRDefault="00DF116C" w:rsidP="005D0ECE">
      <w:pPr>
        <w:pStyle w:val="af6"/>
        <w:numPr>
          <w:ilvl w:val="0"/>
          <w:numId w:val="2"/>
        </w:numPr>
        <w:tabs>
          <w:tab w:val="left" w:pos="900"/>
        </w:tabs>
        <w:ind w:leftChars="0"/>
        <w:jc w:val="left"/>
        <w:rPr>
          <w:rFonts w:ascii="Calibri" w:eastAsiaTheme="minorEastAsia" w:hAnsi="Calibri" w:cs="Calibri"/>
          <w:color w:val="000000"/>
        </w:rPr>
      </w:pPr>
      <w:r w:rsidRPr="00DF116C">
        <w:rPr>
          <w:rFonts w:ascii="Calibri" w:eastAsiaTheme="minorEastAsia" w:hAnsi="Calibri" w:cs="Calibri" w:hint="eastAsia"/>
          <w:b/>
          <w:bCs/>
          <w:color w:val="000000"/>
        </w:rPr>
        <w:t>T</w:t>
      </w:r>
      <w:r w:rsidRPr="00DF116C">
        <w:rPr>
          <w:rFonts w:ascii="Calibri" w:eastAsiaTheme="minorEastAsia" w:hAnsi="Calibri" w:cs="Calibri"/>
          <w:b/>
          <w:bCs/>
          <w:color w:val="000000"/>
        </w:rPr>
        <w:t>akano, R.</w:t>
      </w:r>
      <w:r>
        <w:rPr>
          <w:rFonts w:ascii="Calibri" w:eastAsiaTheme="minorEastAsia" w:hAnsi="Calibri" w:cs="Calibri"/>
          <w:color w:val="000000"/>
        </w:rPr>
        <w:t xml:space="preserve"> &amp; </w:t>
      </w:r>
      <w:proofErr w:type="spellStart"/>
      <w:r>
        <w:rPr>
          <w:rFonts w:ascii="Calibri" w:eastAsiaTheme="minorEastAsia" w:hAnsi="Calibri" w:cs="Calibri"/>
          <w:color w:val="000000"/>
        </w:rPr>
        <w:t>Taoka</w:t>
      </w:r>
      <w:proofErr w:type="spellEnd"/>
      <w:r>
        <w:rPr>
          <w:rFonts w:ascii="Calibri" w:eastAsiaTheme="minorEastAsia" w:hAnsi="Calibri" w:cs="Calibri"/>
          <w:color w:val="000000"/>
        </w:rPr>
        <w:t>, D. Meaning in life and spirituality. (</w:t>
      </w:r>
      <w:proofErr w:type="gramStart"/>
      <w:r>
        <w:rPr>
          <w:rFonts w:ascii="Calibri" w:eastAsiaTheme="minorEastAsia" w:hAnsi="Calibri" w:cs="Calibri"/>
          <w:color w:val="000000"/>
        </w:rPr>
        <w:t>under</w:t>
      </w:r>
      <w:proofErr w:type="gramEnd"/>
      <w:r>
        <w:rPr>
          <w:rFonts w:ascii="Calibri" w:eastAsiaTheme="minorEastAsia" w:hAnsi="Calibri" w:cs="Calibri"/>
          <w:color w:val="000000"/>
        </w:rPr>
        <w:t xml:space="preserve"> review)</w:t>
      </w:r>
    </w:p>
    <w:p w14:paraId="077320E5" w14:textId="46223C22" w:rsidR="00D8799D" w:rsidRDefault="00D8799D" w:rsidP="005D0ECE">
      <w:pPr>
        <w:pStyle w:val="af6"/>
        <w:numPr>
          <w:ilvl w:val="0"/>
          <w:numId w:val="2"/>
        </w:numPr>
        <w:tabs>
          <w:tab w:val="left" w:pos="900"/>
        </w:tabs>
        <w:ind w:leftChars="0"/>
        <w:jc w:val="left"/>
        <w:rPr>
          <w:rFonts w:ascii="Calibri" w:eastAsiaTheme="minorEastAsia" w:hAnsi="Calibri" w:cs="Calibri"/>
          <w:color w:val="000000"/>
        </w:rPr>
      </w:pPr>
      <w:r w:rsidRPr="00D8799D">
        <w:rPr>
          <w:rFonts w:ascii="Calibri" w:eastAsiaTheme="minorEastAsia" w:hAnsi="Calibri" w:cs="Calibri"/>
          <w:b/>
          <w:bCs/>
          <w:color w:val="000000"/>
        </w:rPr>
        <w:t>Takano. R.</w:t>
      </w:r>
      <w:r w:rsidRPr="00D8799D">
        <w:rPr>
          <w:rFonts w:ascii="Calibri" w:eastAsiaTheme="minorEastAsia" w:hAnsi="Calibri" w:cs="Calibri"/>
          <w:color w:val="000000"/>
        </w:rPr>
        <w:t xml:space="preserve"> &amp; Kameda, T. Coordination and Bodily Response (in preparation)</w:t>
      </w:r>
    </w:p>
    <w:p w14:paraId="2A69C649" w14:textId="02E47BB7" w:rsidR="004234C9" w:rsidRDefault="004234C9" w:rsidP="005D0ECE">
      <w:pPr>
        <w:pStyle w:val="af6"/>
        <w:numPr>
          <w:ilvl w:val="0"/>
          <w:numId w:val="2"/>
        </w:numPr>
        <w:tabs>
          <w:tab w:val="left" w:pos="900"/>
        </w:tabs>
        <w:ind w:leftChars="0"/>
        <w:jc w:val="left"/>
        <w:rPr>
          <w:rFonts w:ascii="Calibri" w:eastAsiaTheme="minorEastAsia" w:hAnsi="Calibri" w:cs="Calibri"/>
          <w:color w:val="000000"/>
        </w:rPr>
      </w:pPr>
      <w:r w:rsidRPr="004234C9">
        <w:rPr>
          <w:rFonts w:ascii="Calibri" w:eastAsiaTheme="minorEastAsia" w:hAnsi="Calibri" w:cs="Calibri"/>
          <w:b/>
          <w:bCs/>
          <w:color w:val="000000"/>
        </w:rPr>
        <w:t>Takano. R.</w:t>
      </w:r>
      <w:r w:rsidRPr="004234C9">
        <w:rPr>
          <w:rFonts w:ascii="Calibri" w:eastAsiaTheme="minorEastAsia" w:hAnsi="Calibri" w:cs="Calibri"/>
          <w:color w:val="000000"/>
        </w:rPr>
        <w:t xml:space="preserve"> &amp; Nomura, M. Awe and Cooperation (under review)</w:t>
      </w:r>
    </w:p>
    <w:p w14:paraId="126ADA20" w14:textId="7D7E52E1" w:rsidR="004234C9" w:rsidRPr="004234C9" w:rsidRDefault="004234C9" w:rsidP="004234C9">
      <w:pPr>
        <w:pStyle w:val="af6"/>
        <w:numPr>
          <w:ilvl w:val="0"/>
          <w:numId w:val="2"/>
        </w:numPr>
        <w:tabs>
          <w:tab w:val="left" w:pos="900"/>
        </w:tabs>
        <w:ind w:leftChars="0"/>
        <w:jc w:val="left"/>
        <w:rPr>
          <w:rFonts w:ascii="Calibri" w:hAnsi="Calibri" w:cs="Calibri"/>
          <w:color w:val="000000"/>
        </w:rPr>
      </w:pPr>
      <w:r w:rsidRPr="00314CAD">
        <w:rPr>
          <w:rFonts w:ascii="Calibri" w:hAnsi="Calibri" w:cs="Calibri"/>
          <w:b/>
          <w:color w:val="000000"/>
        </w:rPr>
        <w:t>Takano, R.</w:t>
      </w:r>
      <w:r w:rsidRPr="00314CAD">
        <w:rPr>
          <w:rFonts w:ascii="Calibri" w:hAnsi="Calibri" w:cs="Calibri"/>
          <w:color w:val="000000"/>
        </w:rPr>
        <w:t xml:space="preserve"> &amp; Nomura, M. </w:t>
      </w:r>
      <w:proofErr w:type="gramStart"/>
      <w:r>
        <w:rPr>
          <w:rFonts w:ascii="Calibri" w:hAnsi="Calibri" w:cs="Calibri"/>
          <w:color w:val="000000"/>
        </w:rPr>
        <w:t>Awe</w:t>
      </w:r>
      <w:proofErr w:type="gramEnd"/>
      <w:r>
        <w:rPr>
          <w:rFonts w:ascii="Calibri" w:hAnsi="Calibri" w:cs="Calibri"/>
          <w:color w:val="000000"/>
        </w:rPr>
        <w:t xml:space="preserve"> and bodily response</w:t>
      </w:r>
      <w:r w:rsidRPr="00314CAD">
        <w:rPr>
          <w:rFonts w:ascii="Calibri" w:hAnsi="Calibri" w:cs="Calibri"/>
          <w:color w:val="000000"/>
        </w:rPr>
        <w:t>. (</w:t>
      </w:r>
      <w:proofErr w:type="gramStart"/>
      <w:r>
        <w:rPr>
          <w:rFonts w:ascii="Calibri" w:hAnsi="Calibri" w:cs="Calibri"/>
          <w:color w:val="000000"/>
        </w:rPr>
        <w:t>under</w:t>
      </w:r>
      <w:proofErr w:type="gramEnd"/>
      <w:r>
        <w:rPr>
          <w:rFonts w:ascii="Calibri" w:hAnsi="Calibri" w:cs="Calibri"/>
          <w:color w:val="000000"/>
        </w:rPr>
        <w:t xml:space="preserve"> review</w:t>
      </w:r>
      <w:r w:rsidRPr="00314CAD">
        <w:rPr>
          <w:rFonts w:ascii="Calibri" w:hAnsi="Calibri" w:cs="Calibri"/>
          <w:color w:val="000000"/>
        </w:rPr>
        <w:t>)</w:t>
      </w:r>
    </w:p>
    <w:p w14:paraId="4348023B" w14:textId="61D6BBAF" w:rsidR="003B50D1" w:rsidRPr="00DE5C79" w:rsidRDefault="00C606D1" w:rsidP="005D0ECE">
      <w:pPr>
        <w:pStyle w:val="af6"/>
        <w:numPr>
          <w:ilvl w:val="0"/>
          <w:numId w:val="2"/>
        </w:numPr>
        <w:tabs>
          <w:tab w:val="left" w:pos="900"/>
        </w:tabs>
        <w:ind w:leftChars="0"/>
        <w:jc w:val="left"/>
        <w:rPr>
          <w:rFonts w:ascii="Calibri" w:eastAsiaTheme="minorEastAsia" w:hAnsi="Calibri" w:cs="Calibri"/>
          <w:color w:val="000000"/>
        </w:rPr>
      </w:pPr>
      <w:r w:rsidRPr="00314CAD">
        <w:rPr>
          <w:rFonts w:ascii="Calibri" w:hAnsi="Calibri" w:cs="Calibri"/>
          <w:b/>
          <w:color w:val="000000"/>
        </w:rPr>
        <w:t xml:space="preserve">Takano, </w:t>
      </w:r>
      <w:proofErr w:type="spellStart"/>
      <w:r w:rsidRPr="00314CAD">
        <w:rPr>
          <w:rFonts w:ascii="Calibri" w:hAnsi="Calibri" w:cs="Calibri"/>
          <w:b/>
          <w:color w:val="000000"/>
        </w:rPr>
        <w:t>R.</w:t>
      </w:r>
      <w:r w:rsidRPr="00314CAD">
        <w:rPr>
          <w:rFonts w:ascii="Calibri" w:hAnsi="Calibri" w:cs="Calibri"/>
          <w:color w:val="000000"/>
          <w:vertAlign w:val="superscript"/>
        </w:rPr>
        <w:t>a</w:t>
      </w:r>
      <w:proofErr w:type="spellEnd"/>
      <w:r w:rsidRPr="00314CAD">
        <w:rPr>
          <w:rFonts w:ascii="Calibri" w:hAnsi="Calibri" w:cs="Calibri"/>
          <w:color w:val="000000"/>
        </w:rPr>
        <w:t xml:space="preserve">, Sawada, </w:t>
      </w:r>
      <w:proofErr w:type="spellStart"/>
      <w:r w:rsidRPr="00314CAD">
        <w:rPr>
          <w:rFonts w:ascii="Calibri" w:hAnsi="Calibri" w:cs="Calibri"/>
          <w:color w:val="000000"/>
        </w:rPr>
        <w:t>K.</w:t>
      </w:r>
      <w:r w:rsidRPr="00314CAD">
        <w:rPr>
          <w:rFonts w:ascii="Calibri" w:hAnsi="Calibri" w:cs="Calibri"/>
          <w:color w:val="000000"/>
          <w:vertAlign w:val="superscript"/>
        </w:rPr>
        <w:t>a</w:t>
      </w:r>
      <w:proofErr w:type="spellEnd"/>
      <w:r w:rsidRPr="00314CAD">
        <w:rPr>
          <w:rFonts w:ascii="Calibri" w:hAnsi="Calibri" w:cs="Calibri"/>
          <w:color w:val="000000"/>
        </w:rPr>
        <w:t xml:space="preserve">, &amp; Nomura, M. </w:t>
      </w:r>
      <w:proofErr w:type="gramStart"/>
      <w:r w:rsidRPr="00314CAD">
        <w:rPr>
          <w:rFonts w:ascii="Calibri" w:hAnsi="Calibri" w:cs="Calibri"/>
          <w:color w:val="000000"/>
        </w:rPr>
        <w:t>Awe</w:t>
      </w:r>
      <w:proofErr w:type="gramEnd"/>
      <w:r w:rsidRPr="00314CAD">
        <w:rPr>
          <w:rFonts w:ascii="Calibri" w:hAnsi="Calibri" w:cs="Calibri"/>
          <w:color w:val="000000"/>
        </w:rPr>
        <w:t xml:space="preserve"> and social behavior. (</w:t>
      </w:r>
      <w:proofErr w:type="gramStart"/>
      <w:r w:rsidR="00F77B12">
        <w:rPr>
          <w:rFonts w:ascii="Calibri" w:hAnsi="Calibri" w:cs="Calibri"/>
        </w:rPr>
        <w:t>in</w:t>
      </w:r>
      <w:proofErr w:type="gramEnd"/>
      <w:r w:rsidR="00F77B12">
        <w:rPr>
          <w:rFonts w:ascii="Calibri" w:hAnsi="Calibri" w:cs="Calibri"/>
        </w:rPr>
        <w:t xml:space="preserve"> prep</w:t>
      </w:r>
      <w:r w:rsidRPr="00314CAD">
        <w:rPr>
          <w:rFonts w:ascii="Calibri" w:hAnsi="Calibri" w:cs="Calibri"/>
          <w:color w:val="000000"/>
        </w:rPr>
        <w:t>) (</w:t>
      </w:r>
      <w:proofErr w:type="spellStart"/>
      <w:r w:rsidRPr="00314CAD">
        <w:rPr>
          <w:rFonts w:ascii="Calibri" w:hAnsi="Calibri" w:cs="Calibri"/>
          <w:color w:val="000000"/>
          <w:vertAlign w:val="superscript"/>
        </w:rPr>
        <w:t>a</w:t>
      </w:r>
      <w:r w:rsidRPr="00314CAD">
        <w:rPr>
          <w:rFonts w:ascii="Calibri" w:hAnsi="Calibri" w:cs="Calibri"/>
          <w:color w:val="000000"/>
        </w:rPr>
        <w:t>equal</w:t>
      </w:r>
      <w:proofErr w:type="spellEnd"/>
      <w:r w:rsidRPr="00314CAD">
        <w:rPr>
          <w:rFonts w:ascii="Calibri" w:hAnsi="Calibri" w:cs="Calibri"/>
          <w:color w:val="000000"/>
        </w:rPr>
        <w:t xml:space="preserve"> effort)</w:t>
      </w:r>
    </w:p>
    <w:p w14:paraId="05EB1154" w14:textId="26B3B347" w:rsidR="00DE5C79" w:rsidRDefault="00DE5C79" w:rsidP="005D0ECE">
      <w:pPr>
        <w:pStyle w:val="af6"/>
        <w:numPr>
          <w:ilvl w:val="0"/>
          <w:numId w:val="2"/>
        </w:numPr>
        <w:tabs>
          <w:tab w:val="left" w:pos="900"/>
        </w:tabs>
        <w:ind w:leftChars="0"/>
        <w:jc w:val="left"/>
        <w:rPr>
          <w:rFonts w:ascii="Calibri" w:eastAsiaTheme="minorEastAsia" w:hAnsi="Calibri" w:cs="Calibri"/>
          <w:color w:val="000000"/>
        </w:rPr>
      </w:pPr>
      <w:proofErr w:type="spellStart"/>
      <w:r w:rsidRPr="00DE5C79">
        <w:rPr>
          <w:rFonts w:ascii="Calibri" w:eastAsiaTheme="minorEastAsia" w:hAnsi="Calibri" w:cs="Calibri"/>
          <w:color w:val="000000"/>
        </w:rPr>
        <w:t>Imada</w:t>
      </w:r>
      <w:proofErr w:type="spellEnd"/>
      <w:r w:rsidRPr="00DE5C79">
        <w:rPr>
          <w:rFonts w:ascii="Calibri" w:eastAsiaTheme="minorEastAsia" w:hAnsi="Calibri" w:cs="Calibri"/>
          <w:color w:val="000000"/>
        </w:rPr>
        <w:t xml:space="preserve">, H. &amp; </w:t>
      </w:r>
      <w:r w:rsidRPr="00DE5C79">
        <w:rPr>
          <w:rFonts w:ascii="Calibri" w:eastAsiaTheme="minorEastAsia" w:hAnsi="Calibri" w:cs="Calibri"/>
          <w:b/>
          <w:bCs/>
          <w:color w:val="000000"/>
        </w:rPr>
        <w:t xml:space="preserve">Takano. R. </w:t>
      </w:r>
      <w:r w:rsidRPr="00DE5C79">
        <w:rPr>
          <w:rFonts w:ascii="Calibri" w:eastAsiaTheme="minorEastAsia" w:hAnsi="Calibri" w:cs="Calibri"/>
          <w:color w:val="000000"/>
        </w:rPr>
        <w:t>Awe and Social cognition (in preparation)</w:t>
      </w:r>
    </w:p>
    <w:p w14:paraId="56F1689C" w14:textId="508C36EE" w:rsidR="00DE5C79" w:rsidRPr="00314CAD" w:rsidRDefault="00DE5C79" w:rsidP="005D0ECE">
      <w:pPr>
        <w:pStyle w:val="af6"/>
        <w:numPr>
          <w:ilvl w:val="0"/>
          <w:numId w:val="2"/>
        </w:numPr>
        <w:tabs>
          <w:tab w:val="left" w:pos="900"/>
        </w:tabs>
        <w:ind w:leftChars="0"/>
        <w:jc w:val="left"/>
        <w:rPr>
          <w:rFonts w:ascii="Calibri" w:eastAsiaTheme="minorEastAsia" w:hAnsi="Calibri" w:cs="Calibri"/>
          <w:color w:val="000000"/>
        </w:rPr>
      </w:pPr>
      <w:r w:rsidRPr="00DE5C79">
        <w:rPr>
          <w:rFonts w:ascii="Calibri" w:eastAsiaTheme="minorEastAsia" w:hAnsi="Calibri" w:cs="Calibri"/>
          <w:b/>
          <w:bCs/>
          <w:color w:val="000000"/>
        </w:rPr>
        <w:t>Takano. R.</w:t>
      </w:r>
      <w:r w:rsidRPr="00DE5C79">
        <w:rPr>
          <w:rFonts w:ascii="Calibri" w:eastAsiaTheme="minorEastAsia" w:hAnsi="Calibri" w:cs="Calibri"/>
          <w:color w:val="000000"/>
        </w:rPr>
        <w:t>, Matsuo. A., &amp; Kawano. K. Awe and Purity (in preparation)</w:t>
      </w:r>
    </w:p>
    <w:p w14:paraId="0000002B" w14:textId="77777777" w:rsidR="00911E1C" w:rsidRPr="00D8799D" w:rsidRDefault="00911E1C">
      <w:pPr>
        <w:tabs>
          <w:tab w:val="left" w:pos="0"/>
        </w:tabs>
        <w:ind w:left="447" w:hanging="449"/>
        <w:rPr>
          <w:rFonts w:ascii="Calibri" w:hAnsi="Calibri" w:cs="Calibri"/>
          <w:color w:val="000000"/>
          <w:sz w:val="28"/>
          <w:szCs w:val="28"/>
        </w:rPr>
      </w:pPr>
    </w:p>
    <w:p w14:paraId="0000002C" w14:textId="77777777" w:rsidR="00911E1C" w:rsidRPr="00180F65" w:rsidRDefault="00C606D1">
      <w:pPr>
        <w:tabs>
          <w:tab w:val="left" w:pos="0"/>
        </w:tabs>
        <w:ind w:hanging="1"/>
        <w:rPr>
          <w:rFonts w:ascii="Calibri" w:hAnsi="Calibri" w:cs="Calibri"/>
          <w:b/>
          <w:color w:val="404040"/>
          <w:sz w:val="32"/>
          <w:szCs w:val="32"/>
        </w:rPr>
      </w:pPr>
      <w:r w:rsidRPr="00180F65">
        <w:rPr>
          <w:rFonts w:ascii="Calibri" w:hAnsi="Calibri" w:cs="Calibri"/>
          <w:b/>
          <w:color w:val="404040"/>
          <w:sz w:val="32"/>
          <w:szCs w:val="32"/>
        </w:rPr>
        <w:t>FELLOWSHIPS, HONORS &amp; AWARDS</w:t>
      </w:r>
    </w:p>
    <w:p w14:paraId="4D80B52E" w14:textId="2C05297C" w:rsidR="00131A00" w:rsidRDefault="00131A00" w:rsidP="00850AB9">
      <w:pPr>
        <w:pStyle w:val="af6"/>
        <w:numPr>
          <w:ilvl w:val="0"/>
          <w:numId w:val="1"/>
        </w:numPr>
        <w:tabs>
          <w:tab w:val="left" w:pos="0"/>
        </w:tabs>
        <w:ind w:leftChars="0"/>
        <w:jc w:val="left"/>
        <w:rPr>
          <w:rFonts w:ascii="Calibri" w:hAnsi="Calibri" w:cs="Calibri"/>
          <w:color w:val="000000"/>
        </w:rPr>
      </w:pPr>
      <w:r w:rsidRPr="00131A00">
        <w:rPr>
          <w:rFonts w:ascii="Calibri" w:hAnsi="Calibri" w:cs="Calibri"/>
          <w:color w:val="000000"/>
        </w:rPr>
        <w:t>Excellent Presentation Award (The Japanese Psychological Association, 2022)</w:t>
      </w:r>
    </w:p>
    <w:p w14:paraId="5D1548B8" w14:textId="2DCF88D3" w:rsidR="00131A00" w:rsidRDefault="00131A00" w:rsidP="00850AB9">
      <w:pPr>
        <w:pStyle w:val="af6"/>
        <w:numPr>
          <w:ilvl w:val="0"/>
          <w:numId w:val="1"/>
        </w:numPr>
        <w:tabs>
          <w:tab w:val="left" w:pos="0"/>
        </w:tabs>
        <w:ind w:leftChars="0"/>
        <w:jc w:val="left"/>
        <w:rPr>
          <w:rFonts w:ascii="Calibri" w:hAnsi="Calibri" w:cs="Calibri"/>
          <w:color w:val="000000"/>
        </w:rPr>
      </w:pPr>
      <w:r w:rsidRPr="00131A00">
        <w:rPr>
          <w:rFonts w:ascii="Calibri" w:hAnsi="Calibri" w:cs="Calibri"/>
          <w:color w:val="000000"/>
        </w:rPr>
        <w:t>The Creative Research Presentation Prize (Japan Society for Research on Emotions, 2022)</w:t>
      </w:r>
    </w:p>
    <w:p w14:paraId="79156D1D" w14:textId="1B0C9A1B" w:rsidR="00E17748" w:rsidRDefault="00E17748" w:rsidP="00850AB9">
      <w:pPr>
        <w:pStyle w:val="af6"/>
        <w:numPr>
          <w:ilvl w:val="0"/>
          <w:numId w:val="1"/>
        </w:numPr>
        <w:tabs>
          <w:tab w:val="left" w:pos="0"/>
        </w:tabs>
        <w:ind w:leftChars="0"/>
        <w:jc w:val="left"/>
        <w:rPr>
          <w:rFonts w:ascii="Calibri" w:hAnsi="Calibri" w:cs="Calibri"/>
          <w:color w:val="000000"/>
        </w:rPr>
      </w:pPr>
      <w:r w:rsidRPr="00E17748">
        <w:rPr>
          <w:rFonts w:ascii="Calibri" w:hAnsi="Calibri" w:cs="Calibri"/>
          <w:color w:val="000000"/>
        </w:rPr>
        <w:t>Graduate Travel Award Society for Personality and Social Psychology (2022)</w:t>
      </w:r>
    </w:p>
    <w:p w14:paraId="0C77640F" w14:textId="27AED45B" w:rsidR="00E17748" w:rsidRDefault="00E17748" w:rsidP="00850AB9">
      <w:pPr>
        <w:pStyle w:val="af6"/>
        <w:numPr>
          <w:ilvl w:val="0"/>
          <w:numId w:val="1"/>
        </w:numPr>
        <w:tabs>
          <w:tab w:val="left" w:pos="0"/>
        </w:tabs>
        <w:ind w:leftChars="0"/>
        <w:jc w:val="left"/>
        <w:rPr>
          <w:rFonts w:ascii="Calibri" w:hAnsi="Calibri" w:cs="Calibri"/>
          <w:color w:val="000000"/>
        </w:rPr>
      </w:pPr>
      <w:r w:rsidRPr="00E17748">
        <w:rPr>
          <w:rFonts w:ascii="Calibri" w:hAnsi="Calibri" w:cs="Calibri"/>
          <w:color w:val="000000"/>
        </w:rPr>
        <w:t>Distinguished Student Award (Graduate School of Education, Kyoto University, 2021)</w:t>
      </w:r>
    </w:p>
    <w:p w14:paraId="0000002D" w14:textId="365A6F28" w:rsidR="00911E1C" w:rsidRPr="00861055" w:rsidRDefault="00C606D1" w:rsidP="00850AB9">
      <w:pPr>
        <w:pStyle w:val="af6"/>
        <w:numPr>
          <w:ilvl w:val="0"/>
          <w:numId w:val="1"/>
        </w:numPr>
        <w:tabs>
          <w:tab w:val="left" w:pos="0"/>
        </w:tabs>
        <w:ind w:leftChars="0"/>
        <w:jc w:val="left"/>
        <w:rPr>
          <w:rFonts w:ascii="Calibri" w:hAnsi="Calibri" w:cs="Calibri"/>
          <w:color w:val="000000"/>
        </w:rPr>
      </w:pPr>
      <w:r w:rsidRPr="00861055">
        <w:rPr>
          <w:rFonts w:ascii="Calibri" w:hAnsi="Calibri" w:cs="Calibri"/>
          <w:color w:val="000000"/>
        </w:rPr>
        <w:t>Excellent Presentation Award (The Japanese Psychological Association, 2019)</w:t>
      </w:r>
    </w:p>
    <w:p w14:paraId="0000002E" w14:textId="77777777" w:rsidR="00911E1C" w:rsidRPr="00861055" w:rsidRDefault="00C606D1" w:rsidP="00850AB9">
      <w:pPr>
        <w:pStyle w:val="af6"/>
        <w:numPr>
          <w:ilvl w:val="0"/>
          <w:numId w:val="1"/>
        </w:numPr>
        <w:tabs>
          <w:tab w:val="left" w:pos="0"/>
        </w:tabs>
        <w:ind w:leftChars="0"/>
        <w:jc w:val="left"/>
        <w:rPr>
          <w:rFonts w:ascii="Calibri" w:hAnsi="Calibri" w:cs="Calibri"/>
          <w:color w:val="000000"/>
        </w:rPr>
      </w:pPr>
      <w:r w:rsidRPr="00861055">
        <w:rPr>
          <w:rFonts w:ascii="Calibri" w:hAnsi="Calibri" w:cs="Calibri"/>
          <w:color w:val="000000"/>
        </w:rPr>
        <w:t>KAKENHI</w:t>
      </w:r>
      <w:r w:rsidRPr="00861055">
        <w:rPr>
          <w:rFonts w:ascii="Calibri" w:hAnsi="Calibri" w:cs="Calibri"/>
          <w:sz w:val="28"/>
          <w:szCs w:val="28"/>
        </w:rPr>
        <w:t xml:space="preserve"> </w:t>
      </w:r>
      <w:r w:rsidRPr="00861055">
        <w:rPr>
          <w:rFonts w:ascii="Calibri" w:hAnsi="Calibri" w:cs="Calibri"/>
          <w:color w:val="000000"/>
        </w:rPr>
        <w:t>Grant-in-Aid for JSPS Fellows (2019-2022)</w:t>
      </w:r>
    </w:p>
    <w:p w14:paraId="0000002F" w14:textId="77777777" w:rsidR="00911E1C" w:rsidRPr="00861055" w:rsidRDefault="00C606D1" w:rsidP="00850AB9">
      <w:pPr>
        <w:pStyle w:val="af6"/>
        <w:numPr>
          <w:ilvl w:val="0"/>
          <w:numId w:val="1"/>
        </w:numPr>
        <w:tabs>
          <w:tab w:val="left" w:pos="0"/>
        </w:tabs>
        <w:ind w:leftChars="0"/>
        <w:jc w:val="left"/>
        <w:rPr>
          <w:rFonts w:ascii="Calibri" w:hAnsi="Calibri" w:cs="Calibri"/>
          <w:color w:val="000000"/>
        </w:rPr>
      </w:pPr>
      <w:r w:rsidRPr="00861055">
        <w:rPr>
          <w:rFonts w:ascii="Calibri" w:hAnsi="Calibri" w:cs="Calibri"/>
          <w:color w:val="000000"/>
        </w:rPr>
        <w:lastRenderedPageBreak/>
        <w:t>International Travel Grant (Global Education Office, Graduate School of Education, 2018)</w:t>
      </w:r>
    </w:p>
    <w:p w14:paraId="00000030" w14:textId="77777777" w:rsidR="00911E1C" w:rsidRPr="00861055" w:rsidRDefault="00C606D1" w:rsidP="00850AB9">
      <w:pPr>
        <w:pStyle w:val="af6"/>
        <w:numPr>
          <w:ilvl w:val="0"/>
          <w:numId w:val="1"/>
        </w:numPr>
        <w:tabs>
          <w:tab w:val="left" w:pos="0"/>
        </w:tabs>
        <w:ind w:leftChars="0"/>
        <w:jc w:val="left"/>
        <w:rPr>
          <w:rFonts w:ascii="Calibri" w:hAnsi="Calibri" w:cs="Calibri"/>
          <w:color w:val="000000"/>
        </w:rPr>
      </w:pPr>
      <w:r w:rsidRPr="00861055">
        <w:rPr>
          <w:rFonts w:ascii="Calibri" w:hAnsi="Calibri" w:cs="Calibri"/>
          <w:color w:val="000000"/>
        </w:rPr>
        <w:t>Travel Award (The Japanese Psychological Association, 2017)</w:t>
      </w:r>
    </w:p>
    <w:p w14:paraId="00000031" w14:textId="77777777" w:rsidR="00911E1C" w:rsidRDefault="00911E1C">
      <w:pPr>
        <w:tabs>
          <w:tab w:val="left" w:pos="0"/>
        </w:tabs>
        <w:ind w:hanging="1"/>
        <w:rPr>
          <w:rFonts w:ascii="Calibri" w:hAnsi="Calibri" w:cs="Calibri"/>
          <w:color w:val="000000"/>
          <w:sz w:val="28"/>
          <w:szCs w:val="28"/>
        </w:rPr>
      </w:pPr>
    </w:p>
    <w:p w14:paraId="00000032" w14:textId="77777777" w:rsidR="00911E1C" w:rsidRPr="00180F65" w:rsidRDefault="00C606D1">
      <w:pPr>
        <w:tabs>
          <w:tab w:val="left" w:pos="0"/>
        </w:tabs>
        <w:ind w:hanging="1"/>
        <w:rPr>
          <w:rFonts w:ascii="Calibri" w:hAnsi="Calibri" w:cs="Calibri"/>
          <w:b/>
          <w:color w:val="404040"/>
          <w:sz w:val="32"/>
          <w:szCs w:val="32"/>
        </w:rPr>
      </w:pPr>
      <w:r w:rsidRPr="00180F65">
        <w:rPr>
          <w:rFonts w:ascii="Calibri" w:hAnsi="Calibri" w:cs="Calibri"/>
          <w:b/>
          <w:color w:val="404040"/>
          <w:sz w:val="32"/>
          <w:szCs w:val="32"/>
        </w:rPr>
        <w:t>CONFERENCE PRESENTATIONS</w:t>
      </w:r>
    </w:p>
    <w:p w14:paraId="2064D30B" w14:textId="19FD5152" w:rsidR="00E17748" w:rsidRDefault="00E17748" w:rsidP="0004200A">
      <w:pPr>
        <w:pStyle w:val="af6"/>
        <w:numPr>
          <w:ilvl w:val="0"/>
          <w:numId w:val="3"/>
        </w:numPr>
        <w:tabs>
          <w:tab w:val="left" w:pos="0"/>
        </w:tabs>
        <w:ind w:leftChars="0"/>
        <w:jc w:val="left"/>
        <w:rPr>
          <w:rFonts w:ascii="Calibri" w:hAnsi="Calibri" w:cs="Calibri"/>
          <w:color w:val="000000"/>
        </w:rPr>
      </w:pPr>
      <w:r w:rsidRPr="00E17748">
        <w:rPr>
          <w:rFonts w:ascii="Calibri" w:hAnsi="Calibri" w:cs="Calibri"/>
          <w:b/>
          <w:bCs/>
          <w:color w:val="000000"/>
        </w:rPr>
        <w:t>Takano, R.</w:t>
      </w:r>
      <w:r w:rsidRPr="00E17748">
        <w:rPr>
          <w:rFonts w:ascii="Calibri" w:hAnsi="Calibri" w:cs="Calibri"/>
          <w:color w:val="000000"/>
        </w:rPr>
        <w:t xml:space="preserve">, &amp; </w:t>
      </w:r>
      <w:proofErr w:type="spellStart"/>
      <w:r w:rsidRPr="00E17748">
        <w:rPr>
          <w:rFonts w:ascii="Calibri" w:hAnsi="Calibri" w:cs="Calibri"/>
          <w:color w:val="000000"/>
        </w:rPr>
        <w:t>Imada</w:t>
      </w:r>
      <w:proofErr w:type="spellEnd"/>
      <w:r w:rsidRPr="00E17748">
        <w:rPr>
          <w:rFonts w:ascii="Calibri" w:hAnsi="Calibri" w:cs="Calibri"/>
          <w:color w:val="000000"/>
        </w:rPr>
        <w:t xml:space="preserve">, H. (2022). Awe, superordinate identity, and intergroup bias. </w:t>
      </w:r>
      <w:r w:rsidRPr="00980AE7">
        <w:rPr>
          <w:rFonts w:ascii="Calibri" w:hAnsi="Calibri" w:cs="Calibri"/>
          <w:i/>
          <w:iCs/>
          <w:color w:val="000000"/>
        </w:rPr>
        <w:t>The 23rd Annual Meeting of Society for Personality and Social Psychology</w:t>
      </w:r>
      <w:r w:rsidRPr="00E17748">
        <w:rPr>
          <w:rFonts w:ascii="Calibri" w:hAnsi="Calibri" w:cs="Calibri"/>
          <w:color w:val="000000"/>
        </w:rPr>
        <w:t>, San Francisco, California, USA, February 16-19. (Travel Award)</w:t>
      </w:r>
    </w:p>
    <w:p w14:paraId="26257D26" w14:textId="77777777" w:rsidR="00E17748" w:rsidRPr="00E17748" w:rsidRDefault="00E17748" w:rsidP="00E17748">
      <w:pPr>
        <w:pStyle w:val="af6"/>
        <w:tabs>
          <w:tab w:val="left" w:pos="0"/>
        </w:tabs>
        <w:ind w:leftChars="0" w:left="420"/>
        <w:jc w:val="left"/>
        <w:rPr>
          <w:rFonts w:ascii="Calibri" w:hAnsi="Calibri" w:cs="Calibri"/>
          <w:color w:val="000000"/>
        </w:rPr>
      </w:pPr>
    </w:p>
    <w:p w14:paraId="00000033" w14:textId="482DCED6" w:rsidR="00911E1C" w:rsidRPr="00861055" w:rsidRDefault="00C606D1" w:rsidP="0004200A">
      <w:pPr>
        <w:pStyle w:val="af6"/>
        <w:numPr>
          <w:ilvl w:val="0"/>
          <w:numId w:val="3"/>
        </w:numPr>
        <w:tabs>
          <w:tab w:val="left" w:pos="0"/>
        </w:tabs>
        <w:ind w:leftChars="0"/>
        <w:jc w:val="left"/>
        <w:rPr>
          <w:rFonts w:ascii="Calibri" w:hAnsi="Calibri" w:cs="Calibri"/>
          <w:color w:val="000000"/>
        </w:rPr>
      </w:pPr>
      <w:r w:rsidRPr="00E17748">
        <w:rPr>
          <w:rFonts w:ascii="Calibri" w:hAnsi="Calibri" w:cs="Calibri"/>
          <w:b/>
          <w:color w:val="000000"/>
        </w:rPr>
        <w:t>Takano, R.</w:t>
      </w:r>
      <w:r w:rsidRPr="00861055">
        <w:rPr>
          <w:rFonts w:ascii="Calibri" w:hAnsi="Calibri" w:cs="Calibri"/>
          <w:color w:val="000000"/>
        </w:rPr>
        <w:t xml:space="preserve"> &amp; Nomura, M. (2020). Awe Liberates the Sense of Self: A Small-Self Increases Sensitivity to the Rubber-Hand Illusion. </w:t>
      </w:r>
      <w:r w:rsidRPr="00861055">
        <w:rPr>
          <w:rFonts w:ascii="Calibri" w:hAnsi="Calibri" w:cs="Calibri"/>
          <w:i/>
          <w:color w:val="000000"/>
        </w:rPr>
        <w:t>APS Virtual Poster Showcase</w:t>
      </w:r>
      <w:r w:rsidRPr="00861055">
        <w:rPr>
          <w:rFonts w:ascii="Calibri" w:hAnsi="Calibri" w:cs="Calibri"/>
          <w:color w:val="000000"/>
        </w:rPr>
        <w:t>, June-September.</w:t>
      </w:r>
    </w:p>
    <w:p w14:paraId="00000034" w14:textId="77777777" w:rsidR="00911E1C" w:rsidRPr="00861055" w:rsidRDefault="00911E1C" w:rsidP="00AD64B8">
      <w:pPr>
        <w:tabs>
          <w:tab w:val="left" w:pos="0"/>
        </w:tabs>
        <w:jc w:val="left"/>
        <w:rPr>
          <w:rFonts w:ascii="Calibri" w:eastAsiaTheme="minorEastAsia" w:hAnsi="Calibri" w:cs="Calibri"/>
          <w:b/>
          <w:color w:val="000000"/>
          <w:u w:val="single"/>
        </w:rPr>
      </w:pPr>
    </w:p>
    <w:p w14:paraId="00000035" w14:textId="77777777" w:rsidR="00911E1C" w:rsidRPr="00861055" w:rsidRDefault="00C606D1" w:rsidP="0004200A">
      <w:pPr>
        <w:pStyle w:val="af6"/>
        <w:numPr>
          <w:ilvl w:val="0"/>
          <w:numId w:val="3"/>
        </w:numPr>
        <w:tabs>
          <w:tab w:val="left" w:pos="0"/>
        </w:tabs>
        <w:ind w:leftChars="0"/>
        <w:jc w:val="left"/>
        <w:rPr>
          <w:rFonts w:ascii="Calibri" w:hAnsi="Calibri" w:cs="Calibri"/>
          <w:color w:val="000000"/>
        </w:rPr>
      </w:pPr>
      <w:r w:rsidRPr="00E17748">
        <w:rPr>
          <w:rFonts w:ascii="Calibri" w:hAnsi="Calibri" w:cs="Calibri"/>
          <w:b/>
          <w:color w:val="000000"/>
        </w:rPr>
        <w:t>Takano, R.</w:t>
      </w:r>
      <w:r w:rsidRPr="00861055">
        <w:rPr>
          <w:rFonts w:ascii="Calibri" w:hAnsi="Calibri" w:cs="Calibri"/>
          <w:color w:val="000000"/>
        </w:rPr>
        <w:t xml:space="preserve"> &amp; Nomura, M. (2019). Neural Basis of Aesthetic Emotion: Origin of Prosocial Behavior and Aggression. </w:t>
      </w:r>
      <w:r w:rsidRPr="00861055">
        <w:rPr>
          <w:rFonts w:ascii="Calibri" w:hAnsi="Calibri" w:cs="Calibri"/>
          <w:i/>
          <w:color w:val="000000"/>
        </w:rPr>
        <w:t>6th Congress</w:t>
      </w:r>
      <w:r w:rsidRPr="00861055">
        <w:rPr>
          <w:rFonts w:ascii="Calibri" w:hAnsi="Calibri" w:cs="Calibri"/>
          <w:color w:val="000000"/>
          <w:sz w:val="28"/>
          <w:szCs w:val="28"/>
        </w:rPr>
        <w:t xml:space="preserve"> </w:t>
      </w:r>
      <w:r w:rsidRPr="00861055">
        <w:rPr>
          <w:rFonts w:ascii="Calibri" w:hAnsi="Calibri" w:cs="Calibri"/>
          <w:i/>
          <w:color w:val="000000"/>
        </w:rPr>
        <w:t>of Asian College of Neuropsychopharmacology</w:t>
      </w:r>
      <w:r w:rsidRPr="00861055">
        <w:rPr>
          <w:rFonts w:ascii="Calibri" w:hAnsi="Calibri" w:cs="Calibri"/>
          <w:color w:val="000000"/>
        </w:rPr>
        <w:t>, Fukuoka, Japan. Oct 10-Oct 12.</w:t>
      </w:r>
    </w:p>
    <w:p w14:paraId="00000036" w14:textId="77777777" w:rsidR="00911E1C" w:rsidRPr="00861055" w:rsidRDefault="00911E1C">
      <w:pPr>
        <w:tabs>
          <w:tab w:val="left" w:pos="0"/>
        </w:tabs>
        <w:jc w:val="left"/>
        <w:rPr>
          <w:rFonts w:ascii="Calibri" w:eastAsiaTheme="minorEastAsia" w:hAnsi="Calibri" w:cs="Calibri"/>
          <w:b/>
          <w:color w:val="000000"/>
          <w:u w:val="single"/>
        </w:rPr>
      </w:pPr>
    </w:p>
    <w:p w14:paraId="00000037" w14:textId="77777777" w:rsidR="00911E1C" w:rsidRPr="00861055" w:rsidRDefault="00C606D1" w:rsidP="0004200A">
      <w:pPr>
        <w:pStyle w:val="af6"/>
        <w:numPr>
          <w:ilvl w:val="0"/>
          <w:numId w:val="3"/>
        </w:numPr>
        <w:tabs>
          <w:tab w:val="left" w:pos="0"/>
        </w:tabs>
        <w:ind w:leftChars="0"/>
        <w:jc w:val="left"/>
        <w:rPr>
          <w:rFonts w:ascii="Calibri" w:hAnsi="Calibri" w:cs="Calibri"/>
          <w:color w:val="000000"/>
        </w:rPr>
      </w:pPr>
      <w:proofErr w:type="spellStart"/>
      <w:r w:rsidRPr="00861055">
        <w:rPr>
          <w:rFonts w:ascii="Calibri" w:hAnsi="Calibri" w:cs="Calibri"/>
          <w:color w:val="000000"/>
        </w:rPr>
        <w:t>Hiraoka</w:t>
      </w:r>
      <w:proofErr w:type="spellEnd"/>
      <w:r w:rsidRPr="00861055">
        <w:rPr>
          <w:rFonts w:ascii="Calibri" w:hAnsi="Calibri" w:cs="Calibri"/>
          <w:color w:val="000000"/>
        </w:rPr>
        <w:t xml:space="preserve">, D., </w:t>
      </w:r>
      <w:r w:rsidRPr="00E17748">
        <w:rPr>
          <w:rFonts w:ascii="Calibri" w:hAnsi="Calibri" w:cs="Calibri"/>
          <w:b/>
          <w:color w:val="000000"/>
        </w:rPr>
        <w:t>Takano, R</w:t>
      </w:r>
      <w:r w:rsidRPr="00E17748">
        <w:rPr>
          <w:rFonts w:ascii="Calibri" w:hAnsi="Calibri" w:cs="Calibri"/>
          <w:color w:val="000000"/>
        </w:rPr>
        <w:t>.</w:t>
      </w:r>
      <w:r w:rsidRPr="00861055">
        <w:rPr>
          <w:rFonts w:ascii="Calibri" w:hAnsi="Calibri" w:cs="Calibri"/>
          <w:color w:val="000000"/>
        </w:rPr>
        <w:t xml:space="preserve">, </w:t>
      </w:r>
      <w:proofErr w:type="spellStart"/>
      <w:r w:rsidRPr="00861055">
        <w:rPr>
          <w:rFonts w:ascii="Calibri" w:hAnsi="Calibri" w:cs="Calibri"/>
          <w:color w:val="000000"/>
        </w:rPr>
        <w:t>Kihara</w:t>
      </w:r>
      <w:proofErr w:type="spellEnd"/>
      <w:r w:rsidRPr="00861055">
        <w:rPr>
          <w:rFonts w:ascii="Calibri" w:hAnsi="Calibri" w:cs="Calibri"/>
          <w:color w:val="000000"/>
        </w:rPr>
        <w:t xml:space="preserve">, M., Hayashi, M., &amp; Nomura, M. (2019).  Cognitive load induces maternal approach </w:t>
      </w:r>
      <w:proofErr w:type="spellStart"/>
      <w:r w:rsidRPr="00861055">
        <w:rPr>
          <w:rFonts w:ascii="Calibri" w:hAnsi="Calibri" w:cs="Calibri"/>
          <w:color w:val="000000"/>
        </w:rPr>
        <w:t>behaviour</w:t>
      </w:r>
      <w:proofErr w:type="spellEnd"/>
      <w:r w:rsidRPr="00861055">
        <w:rPr>
          <w:rFonts w:ascii="Calibri" w:hAnsi="Calibri" w:cs="Calibri"/>
          <w:color w:val="000000"/>
        </w:rPr>
        <w:t xml:space="preserve"> to infant </w:t>
      </w:r>
      <w:proofErr w:type="spellStart"/>
      <w:r w:rsidRPr="00861055">
        <w:rPr>
          <w:rFonts w:ascii="Calibri" w:hAnsi="Calibri" w:cs="Calibri"/>
          <w:color w:val="000000"/>
        </w:rPr>
        <w:t>vocalisation</w:t>
      </w:r>
      <w:proofErr w:type="spellEnd"/>
      <w:r w:rsidRPr="00861055">
        <w:rPr>
          <w:rFonts w:ascii="Calibri" w:hAnsi="Calibri" w:cs="Calibri"/>
          <w:color w:val="000000"/>
        </w:rPr>
        <w:t xml:space="preserve">, </w:t>
      </w:r>
      <w:r w:rsidRPr="00861055">
        <w:rPr>
          <w:rFonts w:ascii="Calibri" w:hAnsi="Calibri" w:cs="Calibri"/>
          <w:i/>
          <w:color w:val="000000"/>
        </w:rPr>
        <w:t>British Psychological Society,</w:t>
      </w:r>
      <w:r w:rsidRPr="00861055">
        <w:rPr>
          <w:rFonts w:ascii="Calibri" w:hAnsi="Calibri" w:cs="Calibri"/>
          <w:color w:val="000000"/>
        </w:rPr>
        <w:t xml:space="preserve"> Stoke on Trent, UK, September 4.</w:t>
      </w:r>
    </w:p>
    <w:p w14:paraId="00000038" w14:textId="77777777" w:rsidR="00911E1C" w:rsidRPr="00861055" w:rsidRDefault="00911E1C">
      <w:pPr>
        <w:tabs>
          <w:tab w:val="left" w:pos="0"/>
        </w:tabs>
        <w:ind w:left="558" w:hanging="560"/>
        <w:jc w:val="left"/>
        <w:rPr>
          <w:rFonts w:ascii="Calibri" w:hAnsi="Calibri" w:cs="Calibri"/>
          <w:color w:val="000000"/>
        </w:rPr>
      </w:pPr>
    </w:p>
    <w:p w14:paraId="00000039" w14:textId="77777777" w:rsidR="00911E1C" w:rsidRPr="00861055" w:rsidRDefault="00C606D1" w:rsidP="0004200A">
      <w:pPr>
        <w:pStyle w:val="af6"/>
        <w:numPr>
          <w:ilvl w:val="0"/>
          <w:numId w:val="3"/>
        </w:numPr>
        <w:tabs>
          <w:tab w:val="left" w:pos="0"/>
        </w:tabs>
        <w:ind w:leftChars="0"/>
        <w:jc w:val="left"/>
        <w:rPr>
          <w:rFonts w:ascii="Calibri" w:hAnsi="Calibri" w:cs="Calibri"/>
          <w:color w:val="000000"/>
        </w:rPr>
      </w:pPr>
      <w:r w:rsidRPr="00E17748">
        <w:rPr>
          <w:rFonts w:ascii="Calibri" w:hAnsi="Calibri" w:cs="Calibri"/>
          <w:b/>
          <w:color w:val="000000"/>
        </w:rPr>
        <w:t>Takano, R.</w:t>
      </w:r>
      <w:r w:rsidRPr="00861055">
        <w:rPr>
          <w:rFonts w:ascii="Calibri" w:hAnsi="Calibri" w:cs="Calibri"/>
          <w:color w:val="000000"/>
        </w:rPr>
        <w:t xml:space="preserve"> &amp; Nomura, M. (2018). Interdependent worldviews evoked by threat-based awe in Japan. </w:t>
      </w:r>
      <w:r w:rsidRPr="00861055">
        <w:rPr>
          <w:rFonts w:ascii="Calibri" w:hAnsi="Calibri" w:cs="Calibri"/>
          <w:i/>
          <w:color w:val="000000"/>
        </w:rPr>
        <w:t>The 24th Congress of the International Association for Cross-Cultural Psychology</w:t>
      </w:r>
      <w:r w:rsidRPr="00861055">
        <w:rPr>
          <w:rFonts w:ascii="Calibri" w:hAnsi="Calibri" w:cs="Calibri"/>
          <w:color w:val="000000"/>
        </w:rPr>
        <w:t>, Guelph, Canada. July 1-July 5.</w:t>
      </w:r>
    </w:p>
    <w:p w14:paraId="0000003A" w14:textId="77777777" w:rsidR="00911E1C" w:rsidRPr="00861055" w:rsidRDefault="00911E1C">
      <w:pPr>
        <w:tabs>
          <w:tab w:val="left" w:pos="0"/>
        </w:tabs>
        <w:ind w:left="562" w:hanging="562"/>
        <w:jc w:val="left"/>
        <w:rPr>
          <w:rFonts w:ascii="Calibri" w:hAnsi="Calibri" w:cs="Calibri"/>
          <w:b/>
          <w:color w:val="000000"/>
          <w:u w:val="single"/>
        </w:rPr>
      </w:pPr>
    </w:p>
    <w:p w14:paraId="0000003B" w14:textId="77777777" w:rsidR="00911E1C" w:rsidRPr="00861055" w:rsidRDefault="00C606D1" w:rsidP="0004200A">
      <w:pPr>
        <w:pStyle w:val="af6"/>
        <w:numPr>
          <w:ilvl w:val="0"/>
          <w:numId w:val="3"/>
        </w:numPr>
        <w:tabs>
          <w:tab w:val="left" w:pos="0"/>
        </w:tabs>
        <w:ind w:leftChars="0"/>
        <w:jc w:val="left"/>
        <w:rPr>
          <w:rFonts w:ascii="Calibri" w:hAnsi="Calibri" w:cs="Calibri"/>
          <w:color w:val="000000"/>
        </w:rPr>
      </w:pPr>
      <w:r w:rsidRPr="00E17748">
        <w:rPr>
          <w:rFonts w:ascii="Calibri" w:hAnsi="Calibri" w:cs="Calibri"/>
          <w:b/>
          <w:color w:val="000000"/>
        </w:rPr>
        <w:t>Takano, R.</w:t>
      </w:r>
      <w:r w:rsidRPr="00861055">
        <w:rPr>
          <w:rFonts w:ascii="Calibri" w:hAnsi="Calibri" w:cs="Calibri"/>
          <w:color w:val="000000"/>
        </w:rPr>
        <w:t xml:space="preserve"> &amp; Nomura, M. (2018). The dark side of awe: From the perspective of intergroup conflict. </w:t>
      </w:r>
      <w:r w:rsidRPr="00861055">
        <w:rPr>
          <w:rFonts w:ascii="Calibri" w:hAnsi="Calibri" w:cs="Calibri"/>
          <w:i/>
          <w:color w:val="000000"/>
        </w:rPr>
        <w:t>The 19th Annual Meeting of Society for Personality and Social Psychology</w:t>
      </w:r>
      <w:r w:rsidRPr="00861055">
        <w:rPr>
          <w:rFonts w:ascii="Calibri" w:hAnsi="Calibri" w:cs="Calibri"/>
          <w:color w:val="000000"/>
        </w:rPr>
        <w:t>, Atlanta, Georgia, USA, March 1-3.</w:t>
      </w:r>
    </w:p>
    <w:p w14:paraId="0000003C" w14:textId="77777777" w:rsidR="00911E1C" w:rsidRDefault="00911E1C">
      <w:pPr>
        <w:tabs>
          <w:tab w:val="left" w:pos="0"/>
        </w:tabs>
        <w:ind w:hanging="1"/>
        <w:rPr>
          <w:rFonts w:ascii="Calibri" w:hAnsi="Calibri" w:cs="Calibri"/>
          <w:color w:val="000000"/>
          <w:sz w:val="28"/>
          <w:szCs w:val="28"/>
        </w:rPr>
      </w:pPr>
    </w:p>
    <w:p w14:paraId="0000003D" w14:textId="77777777" w:rsidR="00911E1C" w:rsidRPr="00180F65" w:rsidRDefault="00C606D1">
      <w:pPr>
        <w:tabs>
          <w:tab w:val="left" w:pos="0"/>
        </w:tabs>
        <w:ind w:hanging="1"/>
        <w:rPr>
          <w:rFonts w:ascii="Calibri" w:hAnsi="Calibri" w:cs="Calibri"/>
          <w:b/>
          <w:color w:val="404040"/>
          <w:sz w:val="32"/>
          <w:szCs w:val="32"/>
        </w:rPr>
      </w:pPr>
      <w:r w:rsidRPr="00180F65">
        <w:rPr>
          <w:rFonts w:ascii="Calibri" w:hAnsi="Calibri" w:cs="Calibri"/>
          <w:b/>
          <w:color w:val="404040"/>
          <w:sz w:val="32"/>
          <w:szCs w:val="32"/>
        </w:rPr>
        <w:t>INVITED TALKS</w:t>
      </w:r>
    </w:p>
    <w:p w14:paraId="725ED5EF" w14:textId="5626BA1A" w:rsidR="008904B7" w:rsidRDefault="008904B7" w:rsidP="00404552">
      <w:pPr>
        <w:pStyle w:val="af6"/>
        <w:numPr>
          <w:ilvl w:val="0"/>
          <w:numId w:val="4"/>
        </w:numPr>
        <w:tabs>
          <w:tab w:val="left" w:pos="0"/>
        </w:tabs>
        <w:ind w:leftChars="0"/>
        <w:rPr>
          <w:rFonts w:ascii="Calibri" w:hAnsi="Calibri" w:cs="Calibri"/>
          <w:color w:val="000000"/>
        </w:rPr>
      </w:pPr>
      <w:r w:rsidRPr="008904B7">
        <w:rPr>
          <w:rFonts w:ascii="Calibri" w:hAnsi="Calibri" w:cs="Calibri"/>
          <w:color w:val="000000"/>
        </w:rPr>
        <w:t>University of Kent, October 2021</w:t>
      </w:r>
    </w:p>
    <w:p w14:paraId="4E7B4EFB" w14:textId="75721F1A" w:rsidR="00CA5093" w:rsidRDefault="00C606D1" w:rsidP="00CA5093">
      <w:pPr>
        <w:pStyle w:val="af6"/>
        <w:numPr>
          <w:ilvl w:val="0"/>
          <w:numId w:val="4"/>
        </w:numPr>
        <w:tabs>
          <w:tab w:val="left" w:pos="0"/>
        </w:tabs>
        <w:ind w:leftChars="0"/>
        <w:rPr>
          <w:rFonts w:ascii="Calibri" w:hAnsi="Calibri" w:cs="Calibri"/>
          <w:color w:val="000000"/>
        </w:rPr>
      </w:pPr>
      <w:r w:rsidRPr="00861055">
        <w:rPr>
          <w:rFonts w:ascii="Calibri" w:hAnsi="Calibri" w:cs="Calibri"/>
          <w:color w:val="000000"/>
        </w:rPr>
        <w:t>Osaka University, December 2018</w:t>
      </w:r>
    </w:p>
    <w:p w14:paraId="36201C23" w14:textId="77777777" w:rsidR="00CA5093" w:rsidRPr="00CA5093" w:rsidRDefault="00CA5093" w:rsidP="00CA5093">
      <w:pPr>
        <w:tabs>
          <w:tab w:val="left" w:pos="0"/>
        </w:tabs>
        <w:rPr>
          <w:rFonts w:ascii="Calibri" w:hAnsi="Calibri" w:cs="Calibri" w:hint="eastAsia"/>
          <w:color w:val="000000"/>
        </w:rPr>
      </w:pPr>
    </w:p>
    <w:p w14:paraId="365700D7" w14:textId="19CFA861" w:rsidR="00CA5093" w:rsidRPr="00180F65" w:rsidRDefault="00CA5093" w:rsidP="00CA5093">
      <w:pPr>
        <w:tabs>
          <w:tab w:val="left" w:pos="0"/>
        </w:tabs>
        <w:ind w:hanging="1"/>
        <w:rPr>
          <w:rFonts w:ascii="Calibri" w:hAnsi="Calibri" w:cs="Calibri"/>
          <w:b/>
          <w:color w:val="404040"/>
          <w:sz w:val="32"/>
          <w:szCs w:val="32"/>
        </w:rPr>
      </w:pPr>
      <w:r w:rsidRPr="00180F65">
        <w:rPr>
          <w:rFonts w:ascii="Calibri" w:hAnsi="Calibri" w:cs="Calibri"/>
          <w:b/>
          <w:color w:val="404040"/>
          <w:sz w:val="32"/>
          <w:szCs w:val="32"/>
        </w:rPr>
        <w:t>CONFERENCE PRESENTATIONS</w:t>
      </w:r>
      <w:r>
        <w:rPr>
          <w:rFonts w:ascii="Calibri" w:hAnsi="Calibri" w:cs="Calibri"/>
          <w:b/>
          <w:color w:val="404040"/>
          <w:sz w:val="32"/>
          <w:szCs w:val="32"/>
        </w:rPr>
        <w:t xml:space="preserve"> </w:t>
      </w:r>
      <w:r w:rsidRPr="00CA5093">
        <w:rPr>
          <w:rFonts w:ascii="Calibri" w:hAnsi="Calibri" w:cs="Calibri"/>
          <w:bCs/>
          <w:color w:val="404040"/>
          <w:sz w:val="32"/>
          <w:szCs w:val="32"/>
        </w:rPr>
        <w:t>(</w:t>
      </w:r>
      <w:r>
        <w:rPr>
          <w:rFonts w:ascii="Calibri" w:hAnsi="Calibri" w:cs="Calibri"/>
          <w:bCs/>
          <w:color w:val="404040"/>
          <w:sz w:val="32"/>
          <w:szCs w:val="32"/>
        </w:rPr>
        <w:t>in Japan</w:t>
      </w:r>
      <w:r w:rsidRPr="00CA5093">
        <w:rPr>
          <w:rFonts w:ascii="Calibri" w:hAnsi="Calibri" w:cs="Calibri"/>
          <w:bCs/>
          <w:color w:val="404040"/>
          <w:sz w:val="32"/>
          <w:szCs w:val="32"/>
        </w:rPr>
        <w:t>)</w:t>
      </w:r>
    </w:p>
    <w:p w14:paraId="42C7FC97" w14:textId="19480868" w:rsidR="00CA5093" w:rsidRPr="00884C8A" w:rsidRDefault="00CA5093" w:rsidP="00CA5093">
      <w:pPr>
        <w:pStyle w:val="af6"/>
        <w:numPr>
          <w:ilvl w:val="0"/>
          <w:numId w:val="3"/>
        </w:numPr>
        <w:tabs>
          <w:tab w:val="left" w:pos="0"/>
        </w:tabs>
        <w:ind w:leftChars="0"/>
        <w:jc w:val="left"/>
        <w:rPr>
          <w:rFonts w:ascii="Calibri" w:eastAsia="ヒラギノ角ゴシック W3" w:hAnsi="Calibri" w:cs="Calibri"/>
          <w:color w:val="000000"/>
          <w:sz w:val="21"/>
          <w:szCs w:val="21"/>
        </w:rPr>
      </w:pPr>
      <w:r w:rsidRPr="00884C8A">
        <w:rPr>
          <w:rFonts w:ascii="Calibri" w:eastAsia="ヒラギノ角ゴシック W6" w:hAnsi="Calibri" w:cs="Calibri"/>
          <w:b/>
          <w:bCs/>
          <w:color w:val="000000"/>
          <w:sz w:val="21"/>
          <w:szCs w:val="21"/>
        </w:rPr>
        <w:t>高野了太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・亀田達也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 xml:space="preserve">. (2022). 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誰がリーダーになるか？鹿狩りゲームにおけるコーディネーションの行動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•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生理基盤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 xml:space="preserve">. 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第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15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回日本人間行動進化学会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 xml:space="preserve">, 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北海道大学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. 12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月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10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日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-12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月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11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日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.</w:t>
      </w:r>
    </w:p>
    <w:p w14:paraId="7B774230" w14:textId="77777777" w:rsidR="00CA5093" w:rsidRPr="00884C8A" w:rsidRDefault="00CA5093" w:rsidP="00CA5093">
      <w:pPr>
        <w:pStyle w:val="af6"/>
        <w:tabs>
          <w:tab w:val="left" w:pos="0"/>
        </w:tabs>
        <w:ind w:leftChars="0" w:left="420"/>
        <w:jc w:val="left"/>
        <w:rPr>
          <w:rFonts w:ascii="Calibri" w:eastAsia="ヒラギノ角ゴシック W3" w:hAnsi="Calibri" w:cs="Calibri"/>
          <w:color w:val="000000"/>
          <w:sz w:val="21"/>
          <w:szCs w:val="21"/>
        </w:rPr>
      </w:pPr>
    </w:p>
    <w:p w14:paraId="11CB5159" w14:textId="6D6AE859" w:rsidR="00CA5093" w:rsidRPr="00884C8A" w:rsidRDefault="00CA5093" w:rsidP="00CA5093">
      <w:pPr>
        <w:pStyle w:val="af6"/>
        <w:numPr>
          <w:ilvl w:val="0"/>
          <w:numId w:val="3"/>
        </w:numPr>
        <w:tabs>
          <w:tab w:val="left" w:pos="0"/>
        </w:tabs>
        <w:ind w:leftChars="0"/>
        <w:jc w:val="left"/>
        <w:rPr>
          <w:rFonts w:ascii="Calibri" w:eastAsia="ヒラギノ角ゴシック W3" w:hAnsi="Calibri" w:cs="Calibri"/>
          <w:color w:val="000000"/>
          <w:sz w:val="21"/>
          <w:szCs w:val="21"/>
        </w:rPr>
      </w:pPr>
      <w:r w:rsidRPr="00884C8A">
        <w:rPr>
          <w:rFonts w:ascii="Calibri" w:eastAsia="ヒラギノ角ゴシック W6" w:hAnsi="Calibri" w:cs="Calibri"/>
          <w:b/>
          <w:bCs/>
          <w:color w:val="000000"/>
          <w:sz w:val="21"/>
          <w:szCs w:val="21"/>
        </w:rPr>
        <w:t>高野了太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. (2022). Coordination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を実現する生理的基盤：鹿狩りゲームを用いた検討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 xml:space="preserve">. 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第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25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回実験社会科学カンファレンス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 xml:space="preserve">, 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信州大学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. 10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月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22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日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-10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月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23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日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.</w:t>
      </w:r>
    </w:p>
    <w:p w14:paraId="1AED0451" w14:textId="77777777" w:rsidR="00CA5093" w:rsidRPr="00884C8A" w:rsidRDefault="00CA5093" w:rsidP="00CA5093">
      <w:pPr>
        <w:tabs>
          <w:tab w:val="left" w:pos="0"/>
        </w:tabs>
        <w:jc w:val="left"/>
        <w:rPr>
          <w:rFonts w:ascii="Calibri" w:eastAsia="ヒラギノ角ゴシック W3" w:hAnsi="Calibri" w:cs="Calibri"/>
          <w:color w:val="000000"/>
          <w:sz w:val="21"/>
          <w:szCs w:val="21"/>
        </w:rPr>
      </w:pPr>
    </w:p>
    <w:p w14:paraId="0000003F" w14:textId="3FA89774" w:rsidR="00911E1C" w:rsidRPr="00884C8A" w:rsidRDefault="00CA5093" w:rsidP="00CA5093">
      <w:pPr>
        <w:pStyle w:val="af6"/>
        <w:numPr>
          <w:ilvl w:val="0"/>
          <w:numId w:val="3"/>
        </w:numPr>
        <w:tabs>
          <w:tab w:val="left" w:pos="0"/>
        </w:tabs>
        <w:ind w:leftChars="0"/>
        <w:jc w:val="left"/>
        <w:rPr>
          <w:rFonts w:ascii="Calibri" w:eastAsia="ヒラギノ角ゴシック W3" w:hAnsi="Calibri" w:cs="Calibri"/>
          <w:color w:val="000000"/>
          <w:sz w:val="21"/>
          <w:szCs w:val="21"/>
        </w:rPr>
      </w:pPr>
      <w:r w:rsidRPr="00884C8A">
        <w:rPr>
          <w:rFonts w:ascii="Calibri" w:eastAsia="ヒラギノ角ゴシック W6" w:hAnsi="Calibri" w:cs="Calibri"/>
          <w:b/>
          <w:bCs/>
          <w:color w:val="000000"/>
          <w:sz w:val="21"/>
          <w:szCs w:val="21"/>
        </w:rPr>
        <w:t>高野了太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・野村理朗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 xml:space="preserve">. (2022). 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畏敬経験における身体生理反応の時系列的検討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 xml:space="preserve">. 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日本心理学会第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86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回大会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 xml:space="preserve">, 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日本大学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. 9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月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8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日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-9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月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11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日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 xml:space="preserve">. 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【優秀発</w:t>
      </w:r>
      <w:proofErr w:type="gramStart"/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表賞</w:t>
      </w:r>
      <w:proofErr w:type="gramEnd"/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】</w:t>
      </w:r>
    </w:p>
    <w:p w14:paraId="0F5BDAC1" w14:textId="77777777" w:rsidR="00CA5093" w:rsidRPr="00884C8A" w:rsidRDefault="00CA5093" w:rsidP="00CA5093">
      <w:pPr>
        <w:pStyle w:val="af6"/>
        <w:ind w:left="960"/>
        <w:rPr>
          <w:rFonts w:ascii="Calibri" w:eastAsia="ヒラギノ角ゴシック W3" w:hAnsi="Calibri" w:cs="Calibri"/>
          <w:color w:val="000000"/>
          <w:sz w:val="21"/>
          <w:szCs w:val="21"/>
        </w:rPr>
      </w:pPr>
    </w:p>
    <w:p w14:paraId="41C72178" w14:textId="032AE1DE" w:rsidR="00CA5093" w:rsidRPr="00884C8A" w:rsidRDefault="00CA5093" w:rsidP="00CA5093">
      <w:pPr>
        <w:pStyle w:val="af6"/>
        <w:numPr>
          <w:ilvl w:val="0"/>
          <w:numId w:val="3"/>
        </w:numPr>
        <w:tabs>
          <w:tab w:val="left" w:pos="0"/>
        </w:tabs>
        <w:ind w:leftChars="0"/>
        <w:jc w:val="left"/>
        <w:rPr>
          <w:rFonts w:ascii="Calibri" w:eastAsia="ヒラギノ角ゴシック W3" w:hAnsi="Calibri" w:cs="Calibri"/>
          <w:color w:val="000000"/>
          <w:sz w:val="21"/>
          <w:szCs w:val="21"/>
        </w:rPr>
      </w:pPr>
      <w:r w:rsidRPr="00884C8A">
        <w:rPr>
          <w:rFonts w:ascii="Calibri" w:eastAsia="ヒラギノ角ゴシック W6" w:hAnsi="Calibri" w:cs="Calibri"/>
          <w:b/>
          <w:bCs/>
          <w:color w:val="000000"/>
          <w:sz w:val="21"/>
          <w:szCs w:val="21"/>
        </w:rPr>
        <w:t>高野了太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・田岡大樹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 xml:space="preserve">. (2022). 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ポジティブ・ネガティブなスピリチュアル経験と人生の意味の関係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 xml:space="preserve"> 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－フィールド研究－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 xml:space="preserve">. 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第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40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回日本生理心理学会大会・日本感情心理学会第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30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回大会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 xml:space="preserve"> 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合同大会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 xml:space="preserve">, 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関西学院大学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. 5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月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27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日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-5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月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29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日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 xml:space="preserve">. 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【大会発</w:t>
      </w:r>
      <w:proofErr w:type="gramStart"/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表賞</w:t>
      </w:r>
      <w:proofErr w:type="gramEnd"/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 xml:space="preserve"> (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独創研究賞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)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】</w:t>
      </w:r>
    </w:p>
    <w:p w14:paraId="4F2337E8" w14:textId="77777777" w:rsidR="00CA5093" w:rsidRPr="00884C8A" w:rsidRDefault="00CA5093" w:rsidP="00CA5093">
      <w:pPr>
        <w:pStyle w:val="af6"/>
        <w:ind w:left="960"/>
        <w:rPr>
          <w:rFonts w:ascii="Calibri" w:eastAsia="ヒラギノ角ゴシック W3" w:hAnsi="Calibri" w:cs="Calibri"/>
          <w:color w:val="000000"/>
          <w:sz w:val="21"/>
          <w:szCs w:val="21"/>
        </w:rPr>
      </w:pPr>
    </w:p>
    <w:p w14:paraId="1F27A64A" w14:textId="4D190FF9" w:rsidR="00CA5093" w:rsidRPr="00884C8A" w:rsidRDefault="00CA5093" w:rsidP="00CA5093">
      <w:pPr>
        <w:pStyle w:val="af6"/>
        <w:numPr>
          <w:ilvl w:val="0"/>
          <w:numId w:val="3"/>
        </w:numPr>
        <w:tabs>
          <w:tab w:val="left" w:pos="0"/>
        </w:tabs>
        <w:ind w:leftChars="0"/>
        <w:jc w:val="left"/>
        <w:rPr>
          <w:rFonts w:ascii="Calibri" w:eastAsia="ヒラギノ角ゴシック W3" w:hAnsi="Calibri" w:cs="Calibri"/>
          <w:color w:val="000000"/>
          <w:sz w:val="21"/>
          <w:szCs w:val="21"/>
        </w:rPr>
      </w:pPr>
      <w:r w:rsidRPr="00884C8A">
        <w:rPr>
          <w:rFonts w:ascii="Calibri" w:eastAsia="ヒラギノ角ゴシック W6" w:hAnsi="Calibri" w:cs="Calibri"/>
          <w:b/>
          <w:bCs/>
          <w:color w:val="000000"/>
          <w:sz w:val="21"/>
          <w:szCs w:val="21"/>
        </w:rPr>
        <w:t>高野了太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 xml:space="preserve">. (2022). 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畏敬の念を「測る」には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 xml:space="preserve">. 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第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40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回日本生理心理学会大会・日本感情心理学会第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30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回大会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 xml:space="preserve"> 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合同大会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 xml:space="preserve"> (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プレカンファレンス「われわれは測りたいものを測れているか？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―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lastRenderedPageBreak/>
        <w:t>今後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10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年間の感情の主観・生理指標の測定に向けて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―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」話題提供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 xml:space="preserve">), 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関西学院大学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. 5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月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27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日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-5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月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29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日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.</w:t>
      </w:r>
    </w:p>
    <w:p w14:paraId="27BABBE2" w14:textId="77777777" w:rsidR="00CA5093" w:rsidRPr="00884C8A" w:rsidRDefault="00CA5093" w:rsidP="00CA5093">
      <w:pPr>
        <w:pStyle w:val="af6"/>
        <w:ind w:left="960"/>
        <w:rPr>
          <w:rFonts w:ascii="Calibri" w:eastAsia="ヒラギノ角ゴシック W3" w:hAnsi="Calibri" w:cs="Calibri"/>
          <w:color w:val="000000"/>
          <w:sz w:val="21"/>
          <w:szCs w:val="21"/>
        </w:rPr>
      </w:pPr>
    </w:p>
    <w:p w14:paraId="5586997A" w14:textId="0A6DD426" w:rsidR="00CA5093" w:rsidRPr="00884C8A" w:rsidRDefault="00CA5093" w:rsidP="00CA5093">
      <w:pPr>
        <w:pStyle w:val="af6"/>
        <w:numPr>
          <w:ilvl w:val="0"/>
          <w:numId w:val="3"/>
        </w:numPr>
        <w:tabs>
          <w:tab w:val="left" w:pos="0"/>
        </w:tabs>
        <w:ind w:leftChars="0"/>
        <w:jc w:val="left"/>
        <w:rPr>
          <w:rFonts w:ascii="Calibri" w:eastAsia="ヒラギノ角ゴシック W3" w:hAnsi="Calibri" w:cs="Calibri"/>
          <w:color w:val="000000"/>
          <w:sz w:val="21"/>
          <w:szCs w:val="21"/>
        </w:rPr>
      </w:pPr>
      <w:r w:rsidRPr="00884C8A">
        <w:rPr>
          <w:rFonts w:ascii="Calibri" w:eastAsia="ヒラギノ角ゴシック W6" w:hAnsi="Calibri" w:cs="Calibri"/>
          <w:b/>
          <w:bCs/>
          <w:color w:val="000000"/>
          <w:sz w:val="21"/>
          <w:szCs w:val="21"/>
        </w:rPr>
        <w:t>高野了太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・澤田和輝・野村理朗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 xml:space="preserve">. (2021). 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畏敬の念と公正世界信念の関係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 xml:space="preserve">. 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日本心理学会第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85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回大会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 xml:space="preserve">, 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明星大学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 xml:space="preserve"> (web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開催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). 9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月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1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日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-9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月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8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日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.</w:t>
      </w:r>
    </w:p>
    <w:p w14:paraId="1D8F4050" w14:textId="77777777" w:rsidR="00CA5093" w:rsidRPr="00884C8A" w:rsidRDefault="00CA5093" w:rsidP="00CA5093">
      <w:pPr>
        <w:pStyle w:val="af6"/>
        <w:ind w:left="960"/>
        <w:rPr>
          <w:rFonts w:ascii="Calibri" w:eastAsia="ヒラギノ角ゴシック W3" w:hAnsi="Calibri" w:cs="Calibri"/>
          <w:color w:val="000000"/>
          <w:sz w:val="21"/>
          <w:szCs w:val="21"/>
        </w:rPr>
      </w:pPr>
    </w:p>
    <w:p w14:paraId="32706995" w14:textId="02088643" w:rsidR="00CA5093" w:rsidRPr="00884C8A" w:rsidRDefault="00CA5093" w:rsidP="00CA5093">
      <w:pPr>
        <w:pStyle w:val="af6"/>
        <w:numPr>
          <w:ilvl w:val="0"/>
          <w:numId w:val="3"/>
        </w:numPr>
        <w:tabs>
          <w:tab w:val="left" w:pos="0"/>
        </w:tabs>
        <w:ind w:leftChars="0"/>
        <w:jc w:val="left"/>
        <w:rPr>
          <w:rFonts w:ascii="Calibri" w:eastAsia="ヒラギノ角ゴシック W3" w:hAnsi="Calibri" w:cs="Calibri"/>
          <w:color w:val="000000"/>
          <w:sz w:val="21"/>
          <w:szCs w:val="21"/>
        </w:rPr>
      </w:pPr>
      <w:r w:rsidRPr="00884C8A">
        <w:rPr>
          <w:rFonts w:ascii="Calibri" w:eastAsia="ヒラギノ角ゴシック W6" w:hAnsi="Calibri" w:cs="Calibri"/>
          <w:b/>
          <w:bCs/>
          <w:color w:val="000000"/>
          <w:sz w:val="21"/>
          <w:szCs w:val="21"/>
        </w:rPr>
        <w:t>高野了太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・野村理朗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 xml:space="preserve">. (2021). 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日本における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RWA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とスピリチュアリティの関係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 xml:space="preserve">. 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日本社会心理学会第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62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回大会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 xml:space="preserve">, 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帝京大学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 xml:space="preserve"> (web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開催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). 8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月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26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日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-8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月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27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日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.</w:t>
      </w:r>
    </w:p>
    <w:p w14:paraId="2FA34808" w14:textId="77777777" w:rsidR="00CA5093" w:rsidRPr="00884C8A" w:rsidRDefault="00CA5093" w:rsidP="00CA5093">
      <w:pPr>
        <w:pStyle w:val="af6"/>
        <w:ind w:left="960"/>
        <w:rPr>
          <w:rFonts w:ascii="Calibri" w:eastAsia="ヒラギノ角ゴシック W3" w:hAnsi="Calibri" w:cs="Calibri"/>
          <w:color w:val="000000"/>
          <w:sz w:val="21"/>
          <w:szCs w:val="21"/>
        </w:rPr>
      </w:pPr>
    </w:p>
    <w:p w14:paraId="1C1368AC" w14:textId="3886B33C" w:rsidR="00CA5093" w:rsidRPr="00884C8A" w:rsidRDefault="00CA5093" w:rsidP="00CA5093">
      <w:pPr>
        <w:pStyle w:val="af6"/>
        <w:numPr>
          <w:ilvl w:val="0"/>
          <w:numId w:val="3"/>
        </w:numPr>
        <w:tabs>
          <w:tab w:val="left" w:pos="0"/>
        </w:tabs>
        <w:ind w:leftChars="0"/>
        <w:jc w:val="left"/>
        <w:rPr>
          <w:rFonts w:ascii="Calibri" w:eastAsia="ヒラギノ角ゴシック W3" w:hAnsi="Calibri" w:cs="Calibri"/>
          <w:color w:val="000000"/>
          <w:sz w:val="21"/>
          <w:szCs w:val="21"/>
        </w:rPr>
      </w:pPr>
      <w:r w:rsidRPr="00884C8A">
        <w:rPr>
          <w:rFonts w:ascii="Calibri" w:eastAsia="ヒラギノ角ゴシック W6" w:hAnsi="Calibri" w:cs="Calibri"/>
          <w:b/>
          <w:bCs/>
          <w:color w:val="000000"/>
          <w:sz w:val="21"/>
          <w:szCs w:val="21"/>
        </w:rPr>
        <w:t>高野了太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・野村理朗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 xml:space="preserve">. (2020). 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自他の社会的地位が虚偽情報による態度の修正に及ぼす影響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 xml:space="preserve">. 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日本社会心理学会第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61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回大会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 xml:space="preserve">, 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学習院大学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 xml:space="preserve"> (web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開催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). 11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月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7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日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-11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月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8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日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.</w:t>
      </w:r>
    </w:p>
    <w:p w14:paraId="0E0AE5DE" w14:textId="77777777" w:rsidR="00CA5093" w:rsidRPr="00884C8A" w:rsidRDefault="00CA5093" w:rsidP="00CA5093">
      <w:pPr>
        <w:pStyle w:val="af6"/>
        <w:ind w:left="960"/>
        <w:rPr>
          <w:rFonts w:ascii="Calibri" w:eastAsia="ヒラギノ角ゴシック W3" w:hAnsi="Calibri" w:cs="Calibri"/>
          <w:color w:val="000000"/>
          <w:sz w:val="21"/>
          <w:szCs w:val="21"/>
        </w:rPr>
      </w:pPr>
    </w:p>
    <w:p w14:paraId="2296CB88" w14:textId="58201313" w:rsidR="00CA5093" w:rsidRPr="00884C8A" w:rsidRDefault="00CA5093" w:rsidP="00CA5093">
      <w:pPr>
        <w:pStyle w:val="af6"/>
        <w:numPr>
          <w:ilvl w:val="0"/>
          <w:numId w:val="3"/>
        </w:numPr>
        <w:tabs>
          <w:tab w:val="left" w:pos="0"/>
        </w:tabs>
        <w:ind w:leftChars="0"/>
        <w:jc w:val="left"/>
        <w:rPr>
          <w:rFonts w:ascii="Calibri" w:eastAsia="ヒラギノ角ゴシック W3" w:hAnsi="Calibri" w:cs="Calibri"/>
          <w:color w:val="000000"/>
          <w:sz w:val="21"/>
          <w:szCs w:val="21"/>
        </w:rPr>
      </w:pPr>
      <w:r w:rsidRPr="00884C8A">
        <w:rPr>
          <w:rFonts w:ascii="Calibri" w:eastAsia="ヒラギノ角ゴシック W6" w:hAnsi="Calibri" w:cs="Calibri"/>
          <w:b/>
          <w:bCs/>
          <w:color w:val="000000"/>
          <w:sz w:val="21"/>
          <w:szCs w:val="21"/>
        </w:rPr>
        <w:t>高野了太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 xml:space="preserve">. (2020). 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畏敬の念と自己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 xml:space="preserve">. 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日本心理学会第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84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回大会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 xml:space="preserve">, 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東洋大学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 xml:space="preserve"> (web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開催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). (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シンポジウム「ポジティブ心理学における多様な感情経験」話題提供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). 9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月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8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日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-11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月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2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日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.</w:t>
      </w:r>
    </w:p>
    <w:p w14:paraId="50901EEB" w14:textId="77777777" w:rsidR="00CA5093" w:rsidRPr="00884C8A" w:rsidRDefault="00CA5093" w:rsidP="00CA5093">
      <w:pPr>
        <w:pStyle w:val="af6"/>
        <w:ind w:left="960"/>
        <w:rPr>
          <w:rFonts w:ascii="Calibri" w:eastAsia="ヒラギノ角ゴシック W3" w:hAnsi="Calibri" w:cs="Calibri"/>
          <w:color w:val="000000"/>
          <w:sz w:val="21"/>
          <w:szCs w:val="21"/>
        </w:rPr>
      </w:pPr>
    </w:p>
    <w:p w14:paraId="3B68068E" w14:textId="77777777" w:rsidR="00CA5093" w:rsidRPr="00884C8A" w:rsidRDefault="00CA5093" w:rsidP="00CA5093">
      <w:pPr>
        <w:pStyle w:val="af6"/>
        <w:numPr>
          <w:ilvl w:val="0"/>
          <w:numId w:val="3"/>
        </w:numPr>
        <w:tabs>
          <w:tab w:val="left" w:pos="0"/>
        </w:tabs>
        <w:ind w:leftChars="0"/>
        <w:jc w:val="left"/>
        <w:rPr>
          <w:rFonts w:ascii="Calibri" w:eastAsia="ヒラギノ角ゴシック W3" w:hAnsi="Calibri" w:cs="Calibri"/>
          <w:color w:val="000000"/>
          <w:sz w:val="21"/>
          <w:szCs w:val="21"/>
        </w:rPr>
      </w:pPr>
      <w:r w:rsidRPr="00884C8A">
        <w:rPr>
          <w:rFonts w:ascii="Calibri" w:eastAsia="ヒラギノ角ゴシック W6" w:hAnsi="Calibri" w:cs="Calibri"/>
          <w:b/>
          <w:bCs/>
          <w:color w:val="000000"/>
          <w:sz w:val="21"/>
          <w:szCs w:val="21"/>
        </w:rPr>
        <w:t>高野了太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・野村理朗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 xml:space="preserve">. (2020). 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畏敬の念が自己を手放す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―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ラバーハンド錯覚を用いた検討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 xml:space="preserve">―. 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日本心理学会第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84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回大会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 xml:space="preserve">, 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東洋大学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 xml:space="preserve"> (web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開催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). 9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月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8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日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-11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月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2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日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 xml:space="preserve">. </w:t>
      </w:r>
    </w:p>
    <w:p w14:paraId="20D03C3F" w14:textId="77777777" w:rsidR="00CA5093" w:rsidRPr="00884C8A" w:rsidRDefault="00CA5093" w:rsidP="00CA5093">
      <w:pPr>
        <w:pStyle w:val="af6"/>
        <w:ind w:left="960"/>
        <w:rPr>
          <w:rFonts w:ascii="Calibri" w:eastAsia="ヒラギノ角ゴシック W3" w:hAnsi="Calibri" w:cs="Calibri"/>
          <w:color w:val="000000"/>
          <w:sz w:val="21"/>
          <w:szCs w:val="21"/>
        </w:rPr>
      </w:pPr>
    </w:p>
    <w:p w14:paraId="4C5BD26F" w14:textId="77777777" w:rsidR="00CA5093" w:rsidRPr="00884C8A" w:rsidRDefault="00CA5093" w:rsidP="00CA5093">
      <w:pPr>
        <w:pStyle w:val="af6"/>
        <w:numPr>
          <w:ilvl w:val="0"/>
          <w:numId w:val="3"/>
        </w:numPr>
        <w:tabs>
          <w:tab w:val="left" w:pos="0"/>
        </w:tabs>
        <w:ind w:leftChars="0"/>
        <w:jc w:val="left"/>
        <w:rPr>
          <w:rFonts w:ascii="Calibri" w:eastAsia="ヒラギノ角ゴシック W3" w:hAnsi="Calibri" w:cs="Calibri"/>
          <w:color w:val="000000"/>
          <w:sz w:val="21"/>
          <w:szCs w:val="21"/>
        </w:rPr>
      </w:pP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澤田和輝・</w:t>
      </w:r>
      <w:r w:rsidRPr="00884C8A">
        <w:rPr>
          <w:rFonts w:ascii="Calibri" w:eastAsia="ヒラギノ角ゴシック W6" w:hAnsi="Calibri" w:cs="Calibri"/>
          <w:b/>
          <w:bCs/>
          <w:color w:val="000000"/>
          <w:sz w:val="21"/>
          <w:szCs w:val="21"/>
        </w:rPr>
        <w:t>高野了太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・野村理朗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 xml:space="preserve">. (2020). 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特性畏敬と安静時脳活動の関連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 xml:space="preserve">. 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日本心理学会第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84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回大会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 xml:space="preserve">, 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東洋大学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 xml:space="preserve"> (web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開催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). 9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月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8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日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-11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月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2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日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 xml:space="preserve">. </w:t>
      </w:r>
    </w:p>
    <w:p w14:paraId="79A4CFC0" w14:textId="77777777" w:rsidR="00CA5093" w:rsidRPr="00884C8A" w:rsidRDefault="00CA5093" w:rsidP="00CA5093">
      <w:pPr>
        <w:pStyle w:val="af6"/>
        <w:ind w:left="960"/>
        <w:rPr>
          <w:rFonts w:ascii="Calibri" w:eastAsia="ヒラギノ角ゴシック W3" w:hAnsi="Calibri" w:cs="Calibri"/>
          <w:color w:val="000000"/>
          <w:sz w:val="21"/>
          <w:szCs w:val="21"/>
        </w:rPr>
      </w:pPr>
    </w:p>
    <w:p w14:paraId="153E60D3" w14:textId="77777777" w:rsidR="00CA5093" w:rsidRPr="00884C8A" w:rsidRDefault="00CA5093" w:rsidP="00CA5093">
      <w:pPr>
        <w:pStyle w:val="af6"/>
        <w:numPr>
          <w:ilvl w:val="0"/>
          <w:numId w:val="3"/>
        </w:numPr>
        <w:tabs>
          <w:tab w:val="left" w:pos="0"/>
        </w:tabs>
        <w:ind w:leftChars="0"/>
        <w:jc w:val="left"/>
        <w:rPr>
          <w:rFonts w:ascii="Calibri" w:eastAsia="ヒラギノ角ゴシック W3" w:hAnsi="Calibri" w:cs="Calibri"/>
          <w:color w:val="000000"/>
          <w:sz w:val="21"/>
          <w:szCs w:val="21"/>
        </w:rPr>
      </w:pPr>
      <w:r w:rsidRPr="00884C8A">
        <w:rPr>
          <w:rFonts w:ascii="Calibri" w:eastAsia="ヒラギノ角ゴシック W6" w:hAnsi="Calibri" w:cs="Calibri"/>
          <w:b/>
          <w:bCs/>
          <w:color w:val="000000"/>
          <w:sz w:val="21"/>
          <w:szCs w:val="21"/>
        </w:rPr>
        <w:t>高野了太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・野村理朗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 xml:space="preserve">. (2019). 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「畏敬の念」が外集団不寛容性に与える影響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 xml:space="preserve">. 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日本社会心理学会第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60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回大会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 xml:space="preserve">, 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立正大学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, 11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月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9-11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月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10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日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 xml:space="preserve">. </w:t>
      </w:r>
    </w:p>
    <w:p w14:paraId="15153B6C" w14:textId="77777777" w:rsidR="00CA5093" w:rsidRPr="00884C8A" w:rsidRDefault="00CA5093" w:rsidP="00CA5093">
      <w:pPr>
        <w:pStyle w:val="af6"/>
        <w:ind w:left="960"/>
        <w:rPr>
          <w:rFonts w:ascii="Calibri" w:eastAsia="ヒラギノ角ゴシック W3" w:hAnsi="Calibri" w:cs="Calibri"/>
          <w:color w:val="000000"/>
          <w:sz w:val="21"/>
          <w:szCs w:val="21"/>
        </w:rPr>
      </w:pPr>
    </w:p>
    <w:p w14:paraId="543D4A0A" w14:textId="77777777" w:rsidR="00CA5093" w:rsidRPr="00884C8A" w:rsidRDefault="00CA5093" w:rsidP="00CA5093">
      <w:pPr>
        <w:pStyle w:val="af6"/>
        <w:numPr>
          <w:ilvl w:val="0"/>
          <w:numId w:val="3"/>
        </w:numPr>
        <w:tabs>
          <w:tab w:val="left" w:pos="0"/>
        </w:tabs>
        <w:ind w:leftChars="0"/>
        <w:jc w:val="left"/>
        <w:rPr>
          <w:rFonts w:ascii="Calibri" w:eastAsia="ヒラギノ角ゴシック W3" w:hAnsi="Calibri" w:cs="Calibri"/>
          <w:color w:val="000000"/>
          <w:sz w:val="21"/>
          <w:szCs w:val="21"/>
        </w:rPr>
      </w:pPr>
      <w:r w:rsidRPr="00884C8A">
        <w:rPr>
          <w:rFonts w:ascii="Calibri" w:eastAsia="ヒラギノ角ゴシック W6" w:hAnsi="Calibri" w:cs="Calibri"/>
          <w:b/>
          <w:bCs/>
          <w:color w:val="000000"/>
          <w:sz w:val="21"/>
          <w:szCs w:val="21"/>
        </w:rPr>
        <w:t>高野了太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・野村理朗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 xml:space="preserve">. (2019). 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畏敬の念が内集団に対する協力的態度に及ぼす影響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 xml:space="preserve">. 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日本心理学会第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83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回大会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 xml:space="preserve">, 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立命館大学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, 9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月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11-9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月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13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日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 xml:space="preserve">. 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【優秀発</w:t>
      </w:r>
      <w:proofErr w:type="gramStart"/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表賞</w:t>
      </w:r>
      <w:proofErr w:type="gramEnd"/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】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 xml:space="preserve"> </w:t>
      </w:r>
    </w:p>
    <w:p w14:paraId="4E4E3926" w14:textId="77777777" w:rsidR="00CA5093" w:rsidRPr="00884C8A" w:rsidRDefault="00CA5093" w:rsidP="00CA5093">
      <w:pPr>
        <w:pStyle w:val="af6"/>
        <w:ind w:left="960"/>
        <w:rPr>
          <w:rFonts w:ascii="Calibri" w:eastAsia="ヒラギノ角ゴシック W3" w:hAnsi="Calibri" w:cs="Calibri"/>
          <w:color w:val="000000"/>
          <w:sz w:val="21"/>
          <w:szCs w:val="21"/>
        </w:rPr>
      </w:pPr>
    </w:p>
    <w:p w14:paraId="61889A30" w14:textId="3A694C2A" w:rsidR="00CA5093" w:rsidRPr="00884C8A" w:rsidRDefault="00CA5093" w:rsidP="00CA5093">
      <w:pPr>
        <w:pStyle w:val="af6"/>
        <w:numPr>
          <w:ilvl w:val="0"/>
          <w:numId w:val="3"/>
        </w:numPr>
        <w:tabs>
          <w:tab w:val="left" w:pos="0"/>
        </w:tabs>
        <w:ind w:leftChars="0"/>
        <w:jc w:val="left"/>
        <w:rPr>
          <w:rFonts w:ascii="Calibri" w:eastAsia="ヒラギノ角ゴシック W3" w:hAnsi="Calibri" w:cs="Calibri"/>
          <w:color w:val="000000"/>
          <w:sz w:val="21"/>
          <w:szCs w:val="21"/>
        </w:rPr>
      </w:pP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平岡大樹・</w:t>
      </w:r>
      <w:r w:rsidRPr="00884C8A">
        <w:rPr>
          <w:rFonts w:ascii="Calibri" w:eastAsia="ヒラギノ角ゴシック W6" w:hAnsi="Calibri" w:cs="Calibri"/>
          <w:b/>
          <w:bCs/>
          <w:color w:val="000000"/>
          <w:sz w:val="21"/>
          <w:szCs w:val="21"/>
        </w:rPr>
        <w:t>高野了太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・木原真帆・林実穂・野村理朗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 xml:space="preserve">. (2019). 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認知的負荷が乳児の音声に対する接近行動・心拍を増加させる，日本赤ちゃん学会第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19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回学術集会，聖心女子大学，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7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月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6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日</w:t>
      </w:r>
    </w:p>
    <w:p w14:paraId="16DE4729" w14:textId="77777777" w:rsidR="00CA5093" w:rsidRPr="00884C8A" w:rsidRDefault="00CA5093" w:rsidP="00CA5093">
      <w:pPr>
        <w:pStyle w:val="af6"/>
        <w:ind w:left="960"/>
        <w:rPr>
          <w:rFonts w:ascii="Calibri" w:eastAsia="ヒラギノ角ゴシック W3" w:hAnsi="Calibri" w:cs="Calibri"/>
          <w:color w:val="000000"/>
          <w:sz w:val="21"/>
          <w:szCs w:val="21"/>
        </w:rPr>
      </w:pPr>
    </w:p>
    <w:p w14:paraId="749BC4EA" w14:textId="151645CA" w:rsidR="00CA5093" w:rsidRPr="00884C8A" w:rsidRDefault="00CA5093" w:rsidP="00CA5093">
      <w:pPr>
        <w:pStyle w:val="af6"/>
        <w:numPr>
          <w:ilvl w:val="0"/>
          <w:numId w:val="3"/>
        </w:numPr>
        <w:tabs>
          <w:tab w:val="left" w:pos="0"/>
        </w:tabs>
        <w:ind w:leftChars="0"/>
        <w:jc w:val="left"/>
        <w:rPr>
          <w:rFonts w:ascii="Calibri" w:eastAsia="ヒラギノ角ゴシック W3" w:hAnsi="Calibri" w:cs="Calibri"/>
          <w:color w:val="000000"/>
          <w:sz w:val="21"/>
          <w:szCs w:val="21"/>
        </w:rPr>
      </w:pPr>
      <w:r w:rsidRPr="00884C8A">
        <w:rPr>
          <w:rFonts w:ascii="Calibri" w:eastAsia="ヒラギノ角ゴシック W6" w:hAnsi="Calibri" w:cs="Calibri"/>
          <w:b/>
          <w:bCs/>
          <w:color w:val="000000"/>
          <w:sz w:val="21"/>
          <w:szCs w:val="21"/>
        </w:rPr>
        <w:t>高野了太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 xml:space="preserve">. (2018). 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畏敬の念からみる「無心」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 xml:space="preserve">. 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日本心理学会第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82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回大会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 xml:space="preserve">, 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仙台国際センター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. (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シンポジウム『「無心」の心理学』話題提供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).</w:t>
      </w:r>
    </w:p>
    <w:p w14:paraId="57CFEE85" w14:textId="77777777" w:rsidR="00CA5093" w:rsidRPr="00884C8A" w:rsidRDefault="00CA5093" w:rsidP="00CA5093">
      <w:pPr>
        <w:pStyle w:val="af6"/>
        <w:ind w:left="960"/>
        <w:rPr>
          <w:rFonts w:ascii="Calibri" w:eastAsia="ヒラギノ角ゴシック W3" w:hAnsi="Calibri" w:cs="Calibri"/>
          <w:color w:val="000000"/>
          <w:sz w:val="21"/>
          <w:szCs w:val="21"/>
        </w:rPr>
      </w:pPr>
    </w:p>
    <w:p w14:paraId="4CA67E85" w14:textId="77777777" w:rsidR="00CA5093" w:rsidRPr="00884C8A" w:rsidRDefault="00CA5093" w:rsidP="00CA5093">
      <w:pPr>
        <w:pStyle w:val="af6"/>
        <w:numPr>
          <w:ilvl w:val="0"/>
          <w:numId w:val="3"/>
        </w:numPr>
        <w:tabs>
          <w:tab w:val="left" w:pos="0"/>
        </w:tabs>
        <w:ind w:leftChars="0"/>
        <w:jc w:val="left"/>
        <w:rPr>
          <w:rFonts w:ascii="Calibri" w:eastAsia="ヒラギノ角ゴシック W3" w:hAnsi="Calibri" w:cs="Calibri"/>
          <w:color w:val="000000"/>
          <w:sz w:val="21"/>
          <w:szCs w:val="21"/>
        </w:rPr>
      </w:pPr>
      <w:r w:rsidRPr="00884C8A">
        <w:rPr>
          <w:rFonts w:ascii="Calibri" w:eastAsia="ヒラギノ角ゴシック W6" w:hAnsi="Calibri" w:cs="Calibri"/>
          <w:b/>
          <w:bCs/>
          <w:color w:val="000000"/>
          <w:sz w:val="21"/>
          <w:szCs w:val="21"/>
        </w:rPr>
        <w:t>高野了太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・野村理朗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 xml:space="preserve">. (2018). 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「畏敬の念」の神経基盤に関する検討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―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自己概念変容の観点から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 xml:space="preserve">―. 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日本心理学会第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82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回大会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 xml:space="preserve">, 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仙台国際センター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, 9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月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25-9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月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27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日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 xml:space="preserve">. </w:t>
      </w:r>
    </w:p>
    <w:p w14:paraId="2A50A3BD" w14:textId="77777777" w:rsidR="00CA5093" w:rsidRPr="00884C8A" w:rsidRDefault="00CA5093" w:rsidP="00CA5093">
      <w:pPr>
        <w:pStyle w:val="af6"/>
        <w:ind w:left="960"/>
        <w:rPr>
          <w:rFonts w:ascii="Calibri" w:eastAsia="ヒラギノ角ゴシック W3" w:hAnsi="Calibri" w:cs="Calibri"/>
          <w:color w:val="000000"/>
          <w:sz w:val="21"/>
          <w:szCs w:val="21"/>
        </w:rPr>
      </w:pPr>
    </w:p>
    <w:p w14:paraId="25F9E01D" w14:textId="77777777" w:rsidR="00CA5093" w:rsidRPr="00884C8A" w:rsidRDefault="00CA5093" w:rsidP="00CA5093">
      <w:pPr>
        <w:pStyle w:val="af6"/>
        <w:numPr>
          <w:ilvl w:val="0"/>
          <w:numId w:val="3"/>
        </w:numPr>
        <w:tabs>
          <w:tab w:val="left" w:pos="0"/>
        </w:tabs>
        <w:ind w:leftChars="0"/>
        <w:jc w:val="left"/>
        <w:rPr>
          <w:rFonts w:ascii="Calibri" w:eastAsia="ヒラギノ角ゴシック W3" w:hAnsi="Calibri" w:cs="Calibri"/>
          <w:color w:val="000000"/>
          <w:sz w:val="21"/>
          <w:szCs w:val="21"/>
        </w:rPr>
      </w:pPr>
      <w:r w:rsidRPr="00884C8A">
        <w:rPr>
          <w:rFonts w:ascii="Calibri" w:eastAsia="ヒラギノ角ゴシック W6" w:hAnsi="Calibri" w:cs="Calibri"/>
          <w:b/>
          <w:bCs/>
          <w:color w:val="000000"/>
          <w:sz w:val="21"/>
          <w:szCs w:val="21"/>
        </w:rPr>
        <w:t>高野了太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・野村理朗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 xml:space="preserve">. (2018). 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畏敬の念は利他的行動を促進するのか？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―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認知的スキーマ更新の観点から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 xml:space="preserve">―. 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日本社会心理学会第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59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回大会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 xml:space="preserve">, 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追手門学院大学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, 8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月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28-8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月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29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日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 xml:space="preserve">. </w:t>
      </w:r>
    </w:p>
    <w:p w14:paraId="7E178BA1" w14:textId="77777777" w:rsidR="00CA5093" w:rsidRPr="00884C8A" w:rsidRDefault="00CA5093" w:rsidP="00CA5093">
      <w:pPr>
        <w:pStyle w:val="af6"/>
        <w:ind w:left="960"/>
        <w:rPr>
          <w:rFonts w:ascii="Calibri" w:eastAsia="ヒラギノ角ゴシック W3" w:hAnsi="Calibri" w:cs="Calibri"/>
          <w:color w:val="000000"/>
          <w:sz w:val="21"/>
          <w:szCs w:val="21"/>
        </w:rPr>
      </w:pPr>
    </w:p>
    <w:p w14:paraId="753B4F31" w14:textId="7E9568A9" w:rsidR="00CA5093" w:rsidRPr="00884C8A" w:rsidRDefault="00CA5093" w:rsidP="00CA5093">
      <w:pPr>
        <w:pStyle w:val="af6"/>
        <w:numPr>
          <w:ilvl w:val="0"/>
          <w:numId w:val="3"/>
        </w:numPr>
        <w:tabs>
          <w:tab w:val="left" w:pos="0"/>
        </w:tabs>
        <w:ind w:leftChars="0"/>
        <w:jc w:val="left"/>
        <w:rPr>
          <w:rFonts w:ascii="Calibri" w:eastAsia="ヒラギノ角ゴシック W3" w:hAnsi="Calibri" w:cs="Calibri"/>
          <w:color w:val="000000"/>
          <w:sz w:val="21"/>
          <w:szCs w:val="21"/>
        </w:rPr>
      </w:pP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伊川美保・綾部宏明・松岡真由子・平岡大樹・西山慧・</w:t>
      </w:r>
      <w:r w:rsidRPr="00884C8A">
        <w:rPr>
          <w:rFonts w:ascii="Calibri" w:eastAsia="ヒラギノ角ゴシック W6" w:hAnsi="Calibri" w:cs="Calibri"/>
          <w:b/>
          <w:bCs/>
          <w:color w:val="000000"/>
          <w:sz w:val="21"/>
          <w:szCs w:val="21"/>
        </w:rPr>
        <w:t>高野了太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・楠見孝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 xml:space="preserve">. (2017). 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統計リテラシー日本語版尺度の妥当性と信頼性の検討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 xml:space="preserve">. 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日本教育心理学会第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59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回総会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 xml:space="preserve">, 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名古屋国際会議場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, 10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月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7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日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-10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月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9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日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.</w:t>
      </w:r>
    </w:p>
    <w:p w14:paraId="6F7BA379" w14:textId="18CC1267" w:rsidR="00CA5093" w:rsidRPr="00884C8A" w:rsidRDefault="00CA5093" w:rsidP="00CA5093">
      <w:pPr>
        <w:tabs>
          <w:tab w:val="left" w:pos="0"/>
        </w:tabs>
        <w:jc w:val="left"/>
        <w:rPr>
          <w:rFonts w:ascii="Calibri" w:eastAsia="ヒラギノ角ゴシック W3" w:hAnsi="Calibri" w:cs="Calibri"/>
          <w:color w:val="000000"/>
        </w:rPr>
      </w:pPr>
    </w:p>
    <w:p w14:paraId="34981518" w14:textId="28D2C511" w:rsidR="00CA5093" w:rsidRPr="00884C8A" w:rsidRDefault="00CA5093" w:rsidP="00CA5093">
      <w:pPr>
        <w:tabs>
          <w:tab w:val="left" w:pos="0"/>
        </w:tabs>
        <w:ind w:hanging="1"/>
        <w:rPr>
          <w:rFonts w:ascii="Calibri" w:hAnsi="Calibri" w:cs="Calibri"/>
          <w:b/>
          <w:color w:val="404040"/>
          <w:sz w:val="32"/>
          <w:szCs w:val="32"/>
        </w:rPr>
      </w:pPr>
      <w:r w:rsidRPr="00884C8A">
        <w:rPr>
          <w:rFonts w:ascii="Calibri" w:hAnsi="Calibri" w:cs="Calibri"/>
          <w:b/>
          <w:color w:val="404040"/>
          <w:sz w:val="32"/>
          <w:szCs w:val="32"/>
        </w:rPr>
        <w:t>BOOK</w:t>
      </w:r>
      <w:r w:rsidRPr="00884C8A">
        <w:rPr>
          <w:rFonts w:ascii="Calibri" w:hAnsi="Calibri" w:cs="Calibri"/>
          <w:b/>
          <w:color w:val="404040"/>
          <w:sz w:val="32"/>
          <w:szCs w:val="32"/>
        </w:rPr>
        <w:t xml:space="preserve">S </w:t>
      </w:r>
    </w:p>
    <w:p w14:paraId="496DF85C" w14:textId="7EF16A71" w:rsidR="00CA5093" w:rsidRPr="00884C8A" w:rsidRDefault="00CA5093" w:rsidP="00CA5093">
      <w:pPr>
        <w:pStyle w:val="af6"/>
        <w:numPr>
          <w:ilvl w:val="0"/>
          <w:numId w:val="3"/>
        </w:numPr>
        <w:tabs>
          <w:tab w:val="left" w:pos="0"/>
        </w:tabs>
        <w:ind w:leftChars="0"/>
        <w:jc w:val="left"/>
        <w:rPr>
          <w:rFonts w:ascii="Calibri" w:eastAsia="ヒラギノ角ゴシック W3" w:hAnsi="Calibri" w:cs="Calibri"/>
          <w:color w:val="000000"/>
          <w:sz w:val="21"/>
          <w:szCs w:val="21"/>
        </w:rPr>
      </w:pPr>
      <w:r w:rsidRPr="00884C8A">
        <w:rPr>
          <w:rFonts w:ascii="Calibri" w:eastAsia="ヒラギノ角ゴシック W6" w:hAnsi="Calibri" w:cs="Calibri"/>
          <w:b/>
          <w:bCs/>
          <w:color w:val="000000"/>
          <w:sz w:val="21"/>
          <w:szCs w:val="21"/>
        </w:rPr>
        <w:t>高野了太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 xml:space="preserve"> (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訳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 xml:space="preserve">). 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後藤崇志・日道俊之・小宮あすか・楠見　孝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 xml:space="preserve"> (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監訳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 xml:space="preserve">). 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未来思考の心理学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 xml:space="preserve"> 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予測・計画・達成する心のメカニズム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 xml:space="preserve">. 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北大路書房</w:t>
      </w:r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 xml:space="preserve"> (</w:t>
      </w:r>
      <w:proofErr w:type="spellStart"/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Oettingen</w:t>
      </w:r>
      <w:proofErr w:type="spellEnd"/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, G</w:t>
      </w:r>
      <w:proofErr w:type="gramStart"/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.,</w:t>
      </w:r>
      <w:proofErr w:type="gramEnd"/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 xml:space="preserve"> </w:t>
      </w:r>
      <w:proofErr w:type="spellStart"/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Sevincer</w:t>
      </w:r>
      <w:proofErr w:type="spellEnd"/>
      <w:r w:rsidRPr="00884C8A">
        <w:rPr>
          <w:rFonts w:ascii="Calibri" w:eastAsia="ヒラギノ角ゴシック W3" w:hAnsi="Calibri" w:cs="Calibri"/>
          <w:color w:val="000000"/>
          <w:sz w:val="21"/>
          <w:szCs w:val="21"/>
        </w:rPr>
        <w:t>, A. T., &amp; Gollwitzer, P. (Eds.). (2018). The psychology of thinking about the future. The Guilford Press.).</w:t>
      </w:r>
    </w:p>
    <w:p w14:paraId="67EAC518" w14:textId="77777777" w:rsidR="00CA5093" w:rsidRPr="00CA5093" w:rsidRDefault="00CA5093" w:rsidP="00CA5093">
      <w:pPr>
        <w:tabs>
          <w:tab w:val="left" w:pos="0"/>
        </w:tabs>
        <w:jc w:val="left"/>
        <w:rPr>
          <w:rFonts w:ascii="ヒラギノ角ゴシック W3" w:eastAsia="ヒラギノ角ゴシック W3" w:hAnsi="ヒラギノ角ゴシック W3" w:cs="Calibri" w:hint="eastAsia"/>
          <w:color w:val="000000"/>
          <w:sz w:val="22"/>
          <w:szCs w:val="22"/>
        </w:rPr>
      </w:pPr>
    </w:p>
    <w:sectPr w:rsidR="00CA5093" w:rsidRPr="00CA5093">
      <w:headerReference w:type="default" r:id="rId21"/>
      <w:footerReference w:type="default" r:id="rId22"/>
      <w:pgSz w:w="11906" w:h="16838"/>
      <w:pgMar w:top="1418" w:right="1418" w:bottom="1418" w:left="1418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D89B3A" w14:textId="77777777" w:rsidR="008E283C" w:rsidRDefault="008E283C">
      <w:r>
        <w:separator/>
      </w:r>
    </w:p>
  </w:endnote>
  <w:endnote w:type="continuationSeparator" w:id="0">
    <w:p w14:paraId="0BB7E010" w14:textId="77777777" w:rsidR="008E283C" w:rsidRDefault="008E28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ヒラギノ角ゴシック W6">
    <w:panose1 w:val="020B0600000000000000"/>
    <w:charset w:val="80"/>
    <w:family w:val="swiss"/>
    <w:pitch w:val="variable"/>
    <w:sig w:usb0="E00002FF" w:usb1="7AC7FFFF" w:usb2="00000012" w:usb3="00000000" w:csb0="0002000D" w:csb1="00000000"/>
  </w:font>
  <w:font w:name="ヒラギノ角ゴシック W3">
    <w:panose1 w:val="020B0300000000000000"/>
    <w:charset w:val="80"/>
    <w:family w:val="swiss"/>
    <w:pitch w:val="variable"/>
    <w:sig w:usb0="E00002FF" w:usb1="7AC7FFFF" w:usb2="00000012" w:usb3="00000000" w:csb0="0002000D" w:csb1="00000000"/>
  </w:font>
  <w:font w:name="Microsoft GothicNeo">
    <w:panose1 w:val="020B0500000101010101"/>
    <w:charset w:val="81"/>
    <w:family w:val="swiss"/>
    <w:pitch w:val="variable"/>
    <w:sig w:usb0="810002BF" w:usb1="29D7A47B" w:usb2="00000010" w:usb3="00000000" w:csb0="0029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41" w14:textId="24DF33DA" w:rsidR="00911E1C" w:rsidRDefault="00C606D1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rFonts w:ascii="Calibri" w:hAnsi="Calibri" w:cs="Calibri"/>
        <w:color w:val="000000"/>
      </w:rPr>
    </w:pPr>
    <w:r>
      <w:rPr>
        <w:rFonts w:ascii="Calibri" w:hAnsi="Calibri" w:cs="Calibri"/>
        <w:color w:val="000000"/>
      </w:rPr>
      <w:fldChar w:fldCharType="begin"/>
    </w:r>
    <w:r>
      <w:rPr>
        <w:rFonts w:ascii="Calibri" w:hAnsi="Calibri" w:cs="Calibri"/>
        <w:color w:val="000000"/>
      </w:rPr>
      <w:instrText>PAGE</w:instrText>
    </w:r>
    <w:r>
      <w:rPr>
        <w:rFonts w:ascii="Calibri" w:hAnsi="Calibri" w:cs="Calibri"/>
        <w:color w:val="000000"/>
      </w:rPr>
      <w:fldChar w:fldCharType="separate"/>
    </w:r>
    <w:r w:rsidR="00E82477">
      <w:rPr>
        <w:rFonts w:ascii="Calibri" w:hAnsi="Calibri" w:cs="Calibri"/>
        <w:noProof/>
        <w:color w:val="000000"/>
      </w:rPr>
      <w:t>1</w:t>
    </w:r>
    <w:r>
      <w:rPr>
        <w:rFonts w:ascii="Calibri" w:hAnsi="Calibri" w:cs="Calibri"/>
        <w:color w:val="000000"/>
      </w:rPr>
      <w:fldChar w:fldCharType="end"/>
    </w:r>
  </w:p>
  <w:p w14:paraId="00000042" w14:textId="77777777" w:rsidR="00911E1C" w:rsidRDefault="00911E1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rFonts w:ascii="Calibri" w:hAnsi="Calibri" w:cs="Calibri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5EC523" w14:textId="77777777" w:rsidR="008E283C" w:rsidRDefault="008E283C">
      <w:r>
        <w:separator/>
      </w:r>
    </w:p>
  </w:footnote>
  <w:footnote w:type="continuationSeparator" w:id="0">
    <w:p w14:paraId="643B6879" w14:textId="77777777" w:rsidR="008E283C" w:rsidRDefault="008E28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40" w14:textId="5CBBC308" w:rsidR="00911E1C" w:rsidRPr="00D61493" w:rsidRDefault="00D61493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right="440"/>
      <w:rPr>
        <w:rFonts w:ascii="Microsoft GothicNeo" w:eastAsia="Microsoft GothicNeo" w:hAnsi="Microsoft GothicNeo" w:cs="Microsoft GothicNeo"/>
        <w:color w:val="000000"/>
        <w:sz w:val="22"/>
        <w:szCs w:val="22"/>
      </w:rPr>
    </w:pPr>
    <w:r>
      <w:rPr>
        <w:rFonts w:ascii="Microsoft GothicNeo" w:eastAsia="Microsoft GothicNeo" w:hAnsi="Microsoft GothicNeo" w:cs="Microsoft GothicNeo"/>
        <w:sz w:val="22"/>
        <w:szCs w:val="22"/>
      </w:rPr>
      <w:t>March</w:t>
    </w:r>
    <w:r w:rsidR="00C606D1">
      <w:rPr>
        <w:rFonts w:ascii="Microsoft GothicNeo" w:eastAsia="Microsoft GothicNeo" w:hAnsi="Microsoft GothicNeo" w:cs="Microsoft GothicNeo"/>
        <w:color w:val="000000"/>
        <w:sz w:val="22"/>
        <w:szCs w:val="22"/>
      </w:rPr>
      <w:t xml:space="preserve"> 202</w:t>
    </w:r>
    <w:r>
      <w:rPr>
        <w:rFonts w:ascii="Microsoft GothicNeo" w:eastAsia="Microsoft GothicNeo" w:hAnsi="Microsoft GothicNeo" w:cs="Microsoft GothicNeo"/>
        <w:color w:val="000000"/>
        <w:sz w:val="22"/>
        <w:szCs w:val="22"/>
      </w:rPr>
      <w:t>3</w:t>
    </w:r>
    <w:r w:rsidR="00C606D1">
      <w:rPr>
        <w:rFonts w:ascii="Microsoft GothicNeo" w:eastAsia="Microsoft GothicNeo" w:hAnsi="Microsoft GothicNeo" w:cs="Microsoft GothicNeo"/>
        <w:color w:val="000000"/>
        <w:sz w:val="22"/>
        <w:szCs w:val="22"/>
      </w:rPr>
      <w:t xml:space="preserve">   </w:t>
    </w:r>
    <w:r w:rsidR="00C606D1">
      <w:rPr>
        <w:rFonts w:ascii="Microsoft GothicNeo" w:eastAsia="Microsoft GothicNeo" w:hAnsi="Microsoft GothicNeo" w:cs="Microsoft GothicNeo"/>
        <w:b/>
        <w:color w:val="000000"/>
      </w:rPr>
      <w:tab/>
    </w:r>
    <w:r w:rsidR="00C606D1">
      <w:rPr>
        <w:rFonts w:ascii="Microsoft GothicNeo" w:eastAsia="Microsoft GothicNeo" w:hAnsi="Microsoft GothicNeo" w:cs="Microsoft GothicNeo"/>
        <w:b/>
        <w:color w:val="000000"/>
      </w:rPr>
      <w:tab/>
      <w:t>RYOTA TAKANO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017AA"/>
    <w:multiLevelType w:val="hybridMultilevel"/>
    <w:tmpl w:val="1492A34C"/>
    <w:lvl w:ilvl="0" w:tplc="F168C258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4B34D03"/>
    <w:multiLevelType w:val="hybridMultilevel"/>
    <w:tmpl w:val="63C6220E"/>
    <w:lvl w:ilvl="0" w:tplc="F168C258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4AB51EF"/>
    <w:multiLevelType w:val="hybridMultilevel"/>
    <w:tmpl w:val="1E2CD9A6"/>
    <w:lvl w:ilvl="0" w:tplc="F168C258">
      <w:start w:val="1"/>
      <w:numFmt w:val="bullet"/>
      <w:lvlText w:val=""/>
      <w:lvlJc w:val="left"/>
      <w:pPr>
        <w:ind w:left="419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39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5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79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099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1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39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59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79" w:hanging="420"/>
      </w:pPr>
      <w:rPr>
        <w:rFonts w:ascii="Wingdings" w:hAnsi="Wingdings" w:hint="default"/>
      </w:rPr>
    </w:lvl>
  </w:abstractNum>
  <w:abstractNum w:abstractNumId="3" w15:restartNumberingAfterBreak="0">
    <w:nsid w:val="416F0DB4"/>
    <w:multiLevelType w:val="hybridMultilevel"/>
    <w:tmpl w:val="A66CEEC4"/>
    <w:lvl w:ilvl="0" w:tplc="F168C258">
      <w:start w:val="1"/>
      <w:numFmt w:val="bullet"/>
      <w:lvlText w:val=""/>
      <w:lvlJc w:val="left"/>
      <w:pPr>
        <w:ind w:left="1129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549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96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89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809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22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9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069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489" w:hanging="420"/>
      </w:pPr>
      <w:rPr>
        <w:rFonts w:ascii="Wingdings" w:hAnsi="Wingdings" w:hint="default"/>
      </w:rPr>
    </w:lvl>
  </w:abstractNum>
  <w:abstractNum w:abstractNumId="4" w15:restartNumberingAfterBreak="0">
    <w:nsid w:val="56413920"/>
    <w:multiLevelType w:val="hybridMultilevel"/>
    <w:tmpl w:val="819E13DA"/>
    <w:lvl w:ilvl="0" w:tplc="F168C258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1C60BF6"/>
    <w:multiLevelType w:val="hybridMultilevel"/>
    <w:tmpl w:val="FBBAB9A0"/>
    <w:lvl w:ilvl="0" w:tplc="F168C258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A1AE3A0A">
      <w:start w:val="1"/>
      <w:numFmt w:val="bullet"/>
      <w:lvlText w:val="–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988434922">
    <w:abstractNumId w:val="2"/>
  </w:num>
  <w:num w:numId="2" w16cid:durableId="2104717357">
    <w:abstractNumId w:val="4"/>
  </w:num>
  <w:num w:numId="3" w16cid:durableId="826895105">
    <w:abstractNumId w:val="1"/>
  </w:num>
  <w:num w:numId="4" w16cid:durableId="944852074">
    <w:abstractNumId w:val="0"/>
  </w:num>
  <w:num w:numId="5" w16cid:durableId="1023899719">
    <w:abstractNumId w:val="3"/>
  </w:num>
  <w:num w:numId="6" w16cid:durableId="35306996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1E1C"/>
    <w:rsid w:val="0004200A"/>
    <w:rsid w:val="00042B0E"/>
    <w:rsid w:val="00057BEF"/>
    <w:rsid w:val="00060F55"/>
    <w:rsid w:val="000709D4"/>
    <w:rsid w:val="000815B7"/>
    <w:rsid w:val="000F1D66"/>
    <w:rsid w:val="000F4179"/>
    <w:rsid w:val="0010089A"/>
    <w:rsid w:val="001029E7"/>
    <w:rsid w:val="00131A00"/>
    <w:rsid w:val="00135DF8"/>
    <w:rsid w:val="00142695"/>
    <w:rsid w:val="00180F65"/>
    <w:rsid w:val="001A3A90"/>
    <w:rsid w:val="001C4EED"/>
    <w:rsid w:val="001F310C"/>
    <w:rsid w:val="0023592A"/>
    <w:rsid w:val="002739AA"/>
    <w:rsid w:val="002B0C3D"/>
    <w:rsid w:val="002B7E51"/>
    <w:rsid w:val="002E5040"/>
    <w:rsid w:val="002F2961"/>
    <w:rsid w:val="00314CAD"/>
    <w:rsid w:val="00334376"/>
    <w:rsid w:val="003467B0"/>
    <w:rsid w:val="0034769B"/>
    <w:rsid w:val="00382310"/>
    <w:rsid w:val="003B50D1"/>
    <w:rsid w:val="003F2586"/>
    <w:rsid w:val="00404552"/>
    <w:rsid w:val="004234C9"/>
    <w:rsid w:val="00447FF1"/>
    <w:rsid w:val="004633CF"/>
    <w:rsid w:val="00481E8D"/>
    <w:rsid w:val="004E6941"/>
    <w:rsid w:val="00531795"/>
    <w:rsid w:val="0053261D"/>
    <w:rsid w:val="0053494A"/>
    <w:rsid w:val="00567FF8"/>
    <w:rsid w:val="005B4CD8"/>
    <w:rsid w:val="005D0ECE"/>
    <w:rsid w:val="005D126E"/>
    <w:rsid w:val="005D50B6"/>
    <w:rsid w:val="005F29C6"/>
    <w:rsid w:val="0063494C"/>
    <w:rsid w:val="00663901"/>
    <w:rsid w:val="00665214"/>
    <w:rsid w:val="006B6705"/>
    <w:rsid w:val="0070498F"/>
    <w:rsid w:val="007379B3"/>
    <w:rsid w:val="007434F5"/>
    <w:rsid w:val="00753F06"/>
    <w:rsid w:val="00770E1F"/>
    <w:rsid w:val="00791544"/>
    <w:rsid w:val="007C355A"/>
    <w:rsid w:val="007D481A"/>
    <w:rsid w:val="007E7C16"/>
    <w:rsid w:val="007F4F2E"/>
    <w:rsid w:val="007F79A3"/>
    <w:rsid w:val="00804228"/>
    <w:rsid w:val="008137EA"/>
    <w:rsid w:val="0083340A"/>
    <w:rsid w:val="008353E2"/>
    <w:rsid w:val="00850AB9"/>
    <w:rsid w:val="00856076"/>
    <w:rsid w:val="00861055"/>
    <w:rsid w:val="00864A73"/>
    <w:rsid w:val="00884C8A"/>
    <w:rsid w:val="00885691"/>
    <w:rsid w:val="008904B7"/>
    <w:rsid w:val="008B7C0F"/>
    <w:rsid w:val="008D358C"/>
    <w:rsid w:val="008D72E8"/>
    <w:rsid w:val="008E283C"/>
    <w:rsid w:val="008F23C7"/>
    <w:rsid w:val="00901811"/>
    <w:rsid w:val="00911E1C"/>
    <w:rsid w:val="00980AE7"/>
    <w:rsid w:val="00986423"/>
    <w:rsid w:val="009C2C30"/>
    <w:rsid w:val="00A4708A"/>
    <w:rsid w:val="00AC4D9F"/>
    <w:rsid w:val="00AC5788"/>
    <w:rsid w:val="00AD64B8"/>
    <w:rsid w:val="00B0395D"/>
    <w:rsid w:val="00B20A8B"/>
    <w:rsid w:val="00B33802"/>
    <w:rsid w:val="00B66427"/>
    <w:rsid w:val="00C22DE3"/>
    <w:rsid w:val="00C22F2D"/>
    <w:rsid w:val="00C51653"/>
    <w:rsid w:val="00C606D1"/>
    <w:rsid w:val="00C82932"/>
    <w:rsid w:val="00CA5093"/>
    <w:rsid w:val="00CA7DC7"/>
    <w:rsid w:val="00CF1922"/>
    <w:rsid w:val="00D44E70"/>
    <w:rsid w:val="00D540A5"/>
    <w:rsid w:val="00D61493"/>
    <w:rsid w:val="00D71AA2"/>
    <w:rsid w:val="00D8799D"/>
    <w:rsid w:val="00DA4734"/>
    <w:rsid w:val="00DB712D"/>
    <w:rsid w:val="00DC60FD"/>
    <w:rsid w:val="00DC6E6A"/>
    <w:rsid w:val="00DE5C79"/>
    <w:rsid w:val="00DF116C"/>
    <w:rsid w:val="00E17748"/>
    <w:rsid w:val="00E30A23"/>
    <w:rsid w:val="00E564A7"/>
    <w:rsid w:val="00E82477"/>
    <w:rsid w:val="00E8433C"/>
    <w:rsid w:val="00EF0FEF"/>
    <w:rsid w:val="00F073E3"/>
    <w:rsid w:val="00F72D48"/>
    <w:rsid w:val="00F74A68"/>
    <w:rsid w:val="00F770D9"/>
    <w:rsid w:val="00F77B12"/>
    <w:rsid w:val="00F83B81"/>
    <w:rsid w:val="00FA095E"/>
    <w:rsid w:val="00FC4DDA"/>
    <w:rsid w:val="00FD2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067A8EC"/>
  <w15:docId w15:val="{D27CD0C4-0C23-4038-9927-4E5805C97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4"/>
        <w:szCs w:val="24"/>
        <w:lang w:val="en-US" w:eastAsia="ja-JP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5093"/>
    <w:rPr>
      <w:rFonts w:eastAsia="Calibri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a4">
    <w:name w:val="annotation reference"/>
    <w:basedOn w:val="a0"/>
    <w:uiPriority w:val="99"/>
    <w:semiHidden/>
    <w:unhideWhenUsed/>
    <w:rsid w:val="00A51C74"/>
    <w:rPr>
      <w:sz w:val="18"/>
      <w:szCs w:val="18"/>
    </w:rPr>
  </w:style>
  <w:style w:type="paragraph" w:styleId="a5">
    <w:name w:val="annotation text"/>
    <w:basedOn w:val="a"/>
    <w:link w:val="a6"/>
    <w:uiPriority w:val="99"/>
    <w:semiHidden/>
    <w:unhideWhenUsed/>
    <w:rsid w:val="00A51C74"/>
    <w:pPr>
      <w:jc w:val="left"/>
    </w:pPr>
  </w:style>
  <w:style w:type="character" w:customStyle="1" w:styleId="a6">
    <w:name w:val="コメント文字列 (文字)"/>
    <w:basedOn w:val="a0"/>
    <w:link w:val="a5"/>
    <w:uiPriority w:val="99"/>
    <w:semiHidden/>
    <w:rsid w:val="00A51C74"/>
  </w:style>
  <w:style w:type="paragraph" w:styleId="a7">
    <w:name w:val="annotation subject"/>
    <w:basedOn w:val="a5"/>
    <w:next w:val="a5"/>
    <w:link w:val="a8"/>
    <w:uiPriority w:val="99"/>
    <w:semiHidden/>
    <w:unhideWhenUsed/>
    <w:rsid w:val="00A51C74"/>
    <w:rPr>
      <w:b/>
      <w:bCs/>
    </w:rPr>
  </w:style>
  <w:style w:type="character" w:customStyle="1" w:styleId="a8">
    <w:name w:val="コメント内容 (文字)"/>
    <w:basedOn w:val="a6"/>
    <w:link w:val="a7"/>
    <w:uiPriority w:val="99"/>
    <w:semiHidden/>
    <w:rsid w:val="00A51C74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A51C74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吹き出し (文字)"/>
    <w:basedOn w:val="a0"/>
    <w:link w:val="a9"/>
    <w:uiPriority w:val="99"/>
    <w:semiHidden/>
    <w:rsid w:val="00A51C74"/>
    <w:rPr>
      <w:rFonts w:asciiTheme="majorHAnsi" w:eastAsiaTheme="majorEastAsia" w:hAnsiTheme="majorHAnsi" w:cstheme="majorBidi"/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120EB0"/>
    <w:pPr>
      <w:tabs>
        <w:tab w:val="center" w:pos="4252"/>
        <w:tab w:val="right" w:pos="8504"/>
      </w:tabs>
      <w:snapToGrid w:val="0"/>
    </w:pPr>
  </w:style>
  <w:style w:type="character" w:customStyle="1" w:styleId="ac">
    <w:name w:val="ヘッダー (文字)"/>
    <w:basedOn w:val="a0"/>
    <w:link w:val="ab"/>
    <w:uiPriority w:val="99"/>
    <w:rsid w:val="00120EB0"/>
  </w:style>
  <w:style w:type="paragraph" w:styleId="ad">
    <w:name w:val="footer"/>
    <w:basedOn w:val="a"/>
    <w:link w:val="ae"/>
    <w:uiPriority w:val="99"/>
    <w:unhideWhenUsed/>
    <w:rsid w:val="007928DE"/>
    <w:pPr>
      <w:tabs>
        <w:tab w:val="center" w:pos="4252"/>
        <w:tab w:val="right" w:pos="8504"/>
      </w:tabs>
      <w:snapToGrid w:val="0"/>
    </w:pPr>
    <w:rPr>
      <w:rFonts w:ascii="Calibri" w:hAnsi="Calibri"/>
    </w:rPr>
  </w:style>
  <w:style w:type="character" w:customStyle="1" w:styleId="ae">
    <w:name w:val="フッター (文字)"/>
    <w:basedOn w:val="a0"/>
    <w:link w:val="ad"/>
    <w:uiPriority w:val="99"/>
    <w:rsid w:val="007928DE"/>
    <w:rPr>
      <w:rFonts w:ascii="Calibri" w:eastAsia="Calibri" w:hAnsi="Calibri"/>
    </w:rPr>
  </w:style>
  <w:style w:type="paragraph" w:styleId="af">
    <w:name w:val="Revision"/>
    <w:hidden/>
    <w:uiPriority w:val="99"/>
    <w:semiHidden/>
    <w:rsid w:val="001A39C1"/>
  </w:style>
  <w:style w:type="paragraph" w:styleId="af0">
    <w:name w:val="Date"/>
    <w:basedOn w:val="a"/>
    <w:next w:val="a"/>
    <w:link w:val="af1"/>
    <w:uiPriority w:val="99"/>
    <w:semiHidden/>
    <w:unhideWhenUsed/>
    <w:rsid w:val="00C41F0B"/>
  </w:style>
  <w:style w:type="character" w:customStyle="1" w:styleId="af1">
    <w:name w:val="日付 (文字)"/>
    <w:basedOn w:val="a0"/>
    <w:link w:val="af0"/>
    <w:uiPriority w:val="99"/>
    <w:semiHidden/>
    <w:rsid w:val="00C41F0B"/>
  </w:style>
  <w:style w:type="character" w:styleId="af2">
    <w:name w:val="Hyperlink"/>
    <w:basedOn w:val="a0"/>
    <w:uiPriority w:val="99"/>
    <w:unhideWhenUsed/>
    <w:rsid w:val="00986423"/>
    <w:rPr>
      <w:color w:val="4F81BD" w:themeColor="accent1"/>
      <w:u w:val="single"/>
    </w:rPr>
  </w:style>
  <w:style w:type="character" w:styleId="af3">
    <w:name w:val="Unresolved Mention"/>
    <w:basedOn w:val="a0"/>
    <w:uiPriority w:val="99"/>
    <w:semiHidden/>
    <w:unhideWhenUsed/>
    <w:rsid w:val="00EB5DC2"/>
    <w:rPr>
      <w:color w:val="605E5C"/>
      <w:shd w:val="clear" w:color="auto" w:fill="E1DFDD"/>
    </w:rPr>
  </w:style>
  <w:style w:type="character" w:styleId="af4">
    <w:name w:val="FollowedHyperlink"/>
    <w:basedOn w:val="a0"/>
    <w:uiPriority w:val="99"/>
    <w:semiHidden/>
    <w:unhideWhenUsed/>
    <w:rsid w:val="000C3994"/>
    <w:rPr>
      <w:color w:val="800080" w:themeColor="followedHyperlink"/>
      <w:u w:val="single"/>
    </w:rPr>
  </w:style>
  <w:style w:type="paragraph" w:styleId="af5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f6">
    <w:name w:val="List Paragraph"/>
    <w:basedOn w:val="a"/>
    <w:uiPriority w:val="34"/>
    <w:qFormat/>
    <w:rsid w:val="00850AB9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84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4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0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7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19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7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2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60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5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6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6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twitter.com/takano_ryota" TargetMode="External"/><Relationship Id="rId18" Type="http://schemas.openxmlformats.org/officeDocument/2006/relationships/hyperlink" Target="https://doi.org/10.1080/02699931.2020.1862765" TargetMode="External"/><Relationship Id="rId3" Type="http://schemas.openxmlformats.org/officeDocument/2006/relationships/numbering" Target="numbering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hyperlink" Target="https://www.researchgate.net/profile/Ryota-Takano" TargetMode="External"/><Relationship Id="rId17" Type="http://schemas.openxmlformats.org/officeDocument/2006/relationships/hyperlink" Target="https://osf.io/nxy7a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psyarxiv.com/qk8dn/" TargetMode="External"/><Relationship Id="rId20" Type="http://schemas.openxmlformats.org/officeDocument/2006/relationships/hyperlink" Target="https://osf.io/3w2er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scholar.google.co.jp/citations?user=ucldCngAAAAJ&amp;hl=ja" TargetMode="Externa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s://osf.io/jhgs3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ryotatkn.github.io/personal_site/" TargetMode="External"/><Relationship Id="rId19" Type="http://schemas.openxmlformats.org/officeDocument/2006/relationships/hyperlink" Target="https://osf.io/f6vd3/" TargetMode="External"/><Relationship Id="rId4" Type="http://schemas.openxmlformats.org/officeDocument/2006/relationships/styles" Target="styles.xml"/><Relationship Id="rId9" Type="http://schemas.openxmlformats.org/officeDocument/2006/relationships/hyperlink" Target="mailto:ryotatakano6@gmail.com" TargetMode="External"/><Relationship Id="rId14" Type="http://schemas.openxmlformats.org/officeDocument/2006/relationships/hyperlink" Target="https://psyarxiv.com/ck75y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cxMOYgQzL5Uch7ekLq0y/hZzlVQ==">AMUW2mX6pnD4EowCw9f9nv7NGxUd8Q5t1sBDTjNY0RAw2U6hsjxuU1cboci1wMp1gwWr71rbfSDXZZMcg/LEeKfI/ERBirc2yciO6C5lCzg2y+TUH9pVV68=</go:docsCustomData>
</go:gDocsCustomXmlDataStorage>
</file>

<file path=customXml/itemProps1.xml><?xml version="1.0" encoding="utf-8"?>
<ds:datastoreItem xmlns:ds="http://schemas.openxmlformats.org/officeDocument/2006/customXml" ds:itemID="{502E980C-D31C-D245-8BE4-094E046377E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1186</Words>
  <Characters>6761</Characters>
  <Application>Microsoft Office Word</Application>
  <DocSecurity>0</DocSecurity>
  <Lines>56</Lines>
  <Paragraphs>15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Yusuke</dc:creator>
  <cp:lastModifiedBy>高野　了太</cp:lastModifiedBy>
  <cp:revision>115</cp:revision>
  <dcterms:created xsi:type="dcterms:W3CDTF">2017-12-16T10:59:00Z</dcterms:created>
  <dcterms:modified xsi:type="dcterms:W3CDTF">2023-03-09T07:41:00Z</dcterms:modified>
</cp:coreProperties>
</file>