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460745" w14:textId="77777777" w:rsidR="003909A9" w:rsidRDefault="003909A9" w:rsidP="003909A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74AD">
        <w:rPr>
          <w:rFonts w:ascii="Times New Roman" w:eastAsia="Times New Roman" w:hAnsi="Times New Roman" w:cs="Times New Roman"/>
          <w:b/>
          <w:sz w:val="24"/>
          <w:szCs w:val="24"/>
        </w:rPr>
        <w:t>Repository</w:t>
      </w:r>
    </w:p>
    <w:p w14:paraId="5E91A26E" w14:textId="77777777" w:rsidR="009F073D" w:rsidRDefault="003909A9" w:rsidP="003909A9">
      <w:pPr>
        <w:jc w:val="both"/>
        <w:rPr>
          <w:rFonts w:ascii="Times New Roman" w:hAnsi="Times New Roman" w:cs="Times New Roman"/>
          <w:sz w:val="24"/>
          <w:szCs w:val="24"/>
        </w:rPr>
      </w:pPr>
      <w:r w:rsidRPr="003909A9">
        <w:rPr>
          <w:rFonts w:ascii="Times New Roman" w:hAnsi="Times New Roman" w:cs="Times New Roman"/>
          <w:sz w:val="24"/>
          <w:szCs w:val="24"/>
        </w:rPr>
        <w:t>Within the context of data management or software development, a repository acts as a central location for storing different kinds of materials. Depending on the domain in which it is utilized, a repositor</w:t>
      </w:r>
      <w:r w:rsidRPr="003909A9">
        <w:rPr>
          <w:rFonts w:ascii="Times New Roman" w:hAnsi="Times New Roman" w:cs="Times New Roman"/>
          <w:sz w:val="24"/>
          <w:szCs w:val="24"/>
        </w:rPr>
        <w:t>y may serve different purposes.</w:t>
      </w:r>
    </w:p>
    <w:p w14:paraId="141130ED" w14:textId="77777777" w:rsidR="003909A9" w:rsidRPr="003909A9" w:rsidRDefault="009F073D" w:rsidP="003909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We used the repository to…</w:t>
      </w:r>
    </w:p>
    <w:p w14:paraId="728EBB34" w14:textId="77777777" w:rsidR="003909A9" w:rsidRPr="009F073D" w:rsidRDefault="003909A9" w:rsidP="009F073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F073D">
        <w:rPr>
          <w:rFonts w:ascii="Times New Roman" w:hAnsi="Times New Roman" w:cs="Times New Roman"/>
          <w:b/>
          <w:sz w:val="24"/>
          <w:szCs w:val="24"/>
        </w:rPr>
        <w:t>Centralized Storage</w:t>
      </w:r>
    </w:p>
    <w:p w14:paraId="68B0A230" w14:textId="77777777" w:rsidR="003909A9" w:rsidRPr="003909A9" w:rsidRDefault="003909A9" w:rsidP="003909A9">
      <w:pPr>
        <w:jc w:val="both"/>
        <w:rPr>
          <w:rFonts w:ascii="Times New Roman" w:hAnsi="Times New Roman" w:cs="Times New Roman"/>
          <w:sz w:val="24"/>
          <w:szCs w:val="24"/>
        </w:rPr>
      </w:pPr>
      <w:r w:rsidRPr="003909A9">
        <w:rPr>
          <w:rFonts w:ascii="Times New Roman" w:hAnsi="Times New Roman" w:cs="Times New Roman"/>
          <w:sz w:val="24"/>
          <w:szCs w:val="24"/>
        </w:rPr>
        <w:t>Repositories offer a central location for digital asset organization and storage, facilitating more effective resource management and access.</w:t>
      </w:r>
    </w:p>
    <w:p w14:paraId="5B4B05A5" w14:textId="77777777" w:rsidR="003909A9" w:rsidRPr="009F073D" w:rsidRDefault="003909A9" w:rsidP="009F073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F073D">
        <w:rPr>
          <w:rFonts w:ascii="Times New Roman" w:hAnsi="Times New Roman" w:cs="Times New Roman"/>
          <w:b/>
          <w:sz w:val="24"/>
          <w:szCs w:val="24"/>
        </w:rPr>
        <w:t>Access Control</w:t>
      </w:r>
    </w:p>
    <w:p w14:paraId="68246E98" w14:textId="77777777" w:rsidR="009A072F" w:rsidRDefault="003909A9" w:rsidP="003909A9">
      <w:pPr>
        <w:jc w:val="both"/>
        <w:rPr>
          <w:rFonts w:ascii="Times New Roman" w:hAnsi="Times New Roman" w:cs="Times New Roman"/>
          <w:sz w:val="24"/>
          <w:szCs w:val="24"/>
        </w:rPr>
      </w:pPr>
      <w:r w:rsidRPr="003909A9">
        <w:rPr>
          <w:rFonts w:ascii="Times New Roman" w:hAnsi="Times New Roman" w:cs="Times New Roman"/>
          <w:sz w:val="24"/>
          <w:szCs w:val="24"/>
        </w:rPr>
        <w:t xml:space="preserve">Administrators can specify and manage who can access, edit, and contribute to the content in repositories by using the access control tools that are frequently included. In addition to improving </w:t>
      </w:r>
      <w:bookmarkStart w:id="0" w:name="_GoBack"/>
      <w:bookmarkEnd w:id="0"/>
      <w:r w:rsidRPr="003909A9">
        <w:rPr>
          <w:rFonts w:ascii="Times New Roman" w:hAnsi="Times New Roman" w:cs="Times New Roman"/>
          <w:sz w:val="24"/>
          <w:szCs w:val="24"/>
        </w:rPr>
        <w:t>security, this guarantees the protection of sensitive data.</w:t>
      </w:r>
    </w:p>
    <w:p w14:paraId="58B3AD63" w14:textId="77777777" w:rsidR="003909A9" w:rsidRPr="009F073D" w:rsidRDefault="003909A9" w:rsidP="009F073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F073D">
        <w:rPr>
          <w:rFonts w:ascii="Times New Roman" w:hAnsi="Times New Roman" w:cs="Times New Roman"/>
          <w:b/>
          <w:sz w:val="24"/>
          <w:szCs w:val="24"/>
        </w:rPr>
        <w:t>Backup and Recovery</w:t>
      </w:r>
    </w:p>
    <w:p w14:paraId="000F8596" w14:textId="77777777" w:rsidR="003909A9" w:rsidRPr="003909A9" w:rsidRDefault="003909A9" w:rsidP="003909A9">
      <w:pPr>
        <w:jc w:val="both"/>
        <w:rPr>
          <w:rFonts w:ascii="Times New Roman" w:hAnsi="Times New Roman" w:cs="Times New Roman"/>
          <w:sz w:val="24"/>
          <w:szCs w:val="24"/>
        </w:rPr>
      </w:pPr>
      <w:r w:rsidRPr="003909A9">
        <w:rPr>
          <w:rFonts w:ascii="Times New Roman" w:hAnsi="Times New Roman" w:cs="Times New Roman"/>
          <w:sz w:val="24"/>
          <w:szCs w:val="24"/>
        </w:rPr>
        <w:t>Repositories act as backup systems, offering a centralized area where data may be saved and restored in the event of system failures or unintentional deletion. This helps to prevent data loss.</w:t>
      </w:r>
    </w:p>
    <w:p w14:paraId="6E847E11" w14:textId="77777777" w:rsidR="003909A9" w:rsidRPr="009F073D" w:rsidRDefault="003909A9" w:rsidP="009F073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F073D">
        <w:rPr>
          <w:rFonts w:ascii="Times New Roman" w:hAnsi="Times New Roman" w:cs="Times New Roman"/>
          <w:b/>
          <w:sz w:val="24"/>
          <w:szCs w:val="24"/>
        </w:rPr>
        <w:t>Open Source Collaboration</w:t>
      </w:r>
    </w:p>
    <w:p w14:paraId="6BE54351" w14:textId="77777777" w:rsidR="003909A9" w:rsidRDefault="003909A9" w:rsidP="003909A9">
      <w:pPr>
        <w:jc w:val="both"/>
        <w:rPr>
          <w:rFonts w:ascii="Times New Roman" w:hAnsi="Times New Roman" w:cs="Times New Roman"/>
          <w:sz w:val="24"/>
          <w:szCs w:val="24"/>
        </w:rPr>
      </w:pPr>
      <w:r w:rsidRPr="003909A9">
        <w:rPr>
          <w:rFonts w:ascii="Times New Roman" w:hAnsi="Times New Roman" w:cs="Times New Roman"/>
          <w:sz w:val="24"/>
          <w:szCs w:val="24"/>
        </w:rPr>
        <w:t xml:space="preserve">Platforms such as GitHub or </w:t>
      </w:r>
      <w:proofErr w:type="spellStart"/>
      <w:r w:rsidRPr="003909A9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3909A9">
        <w:rPr>
          <w:rFonts w:ascii="Times New Roman" w:hAnsi="Times New Roman" w:cs="Times New Roman"/>
          <w:sz w:val="24"/>
          <w:szCs w:val="24"/>
        </w:rPr>
        <w:t xml:space="preserve"> repositories allow developers to collaborate globally on open-source projects by offering a place for them to contribute, report bugs, and suggest improvements.</w:t>
      </w:r>
    </w:p>
    <w:p w14:paraId="55546CB1" w14:textId="77777777" w:rsidR="003909A9" w:rsidRDefault="003909A9" w:rsidP="003909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DA9C4B" w14:textId="77777777" w:rsidR="003909A9" w:rsidRDefault="003909A9" w:rsidP="003909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used GitHub as our main repositories to constantly update and develop the mobile application  </w:t>
      </w:r>
    </w:p>
    <w:p w14:paraId="37AAA27E" w14:textId="77777777" w:rsidR="003909A9" w:rsidRPr="003909A9" w:rsidRDefault="003909A9" w:rsidP="003909A9">
      <w:pPr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3909A9">
        <w:rPr>
          <w:rFonts w:ascii="Times New Roman" w:hAnsi="Times New Roman" w:cs="Times New Roman"/>
          <w:color w:val="5B9BD5" w:themeColor="accent1"/>
          <w:sz w:val="24"/>
          <w:szCs w:val="24"/>
        </w:rPr>
        <w:t>https://github.com/Ryoto-stack/xev-curity.git</w:t>
      </w:r>
      <w:r w:rsidR="009F07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B308B6" wp14:editId="0D61F2D4">
            <wp:extent cx="593407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88CEC" w14:textId="77777777" w:rsidR="003909A9" w:rsidRPr="003909A9" w:rsidRDefault="003909A9" w:rsidP="003909A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909A9" w:rsidRPr="00390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04DF4"/>
    <w:multiLevelType w:val="hybridMultilevel"/>
    <w:tmpl w:val="D84EE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7319D"/>
    <w:multiLevelType w:val="hybridMultilevel"/>
    <w:tmpl w:val="427C0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9A9"/>
    <w:rsid w:val="003909A9"/>
    <w:rsid w:val="009A072F"/>
    <w:rsid w:val="009F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D5F5"/>
  <w15:chartTrackingRefBased/>
  <w15:docId w15:val="{EC8B9BB1-A615-4A57-A620-1C0D48076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9A9"/>
    <w:rPr>
      <w:rFonts w:ascii="Calibri" w:eastAsia="Calibri" w:hAnsi="Calibri" w:cs="SimSun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9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Albert's PC</dc:creator>
  <cp:keywords/>
  <dc:description/>
  <cp:lastModifiedBy>Albert's PC</cp:lastModifiedBy>
  <cp:revision>1</cp:revision>
  <dcterms:created xsi:type="dcterms:W3CDTF">2024-01-17T12:31:00Z</dcterms:created>
  <dcterms:modified xsi:type="dcterms:W3CDTF">2024-01-17T12:52:00Z</dcterms:modified>
</cp:coreProperties>
</file>