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F4" w:rsidRDefault="00C45BCC" w:rsidP="00C45BCC">
      <w:pPr>
        <w:pStyle w:val="a4"/>
      </w:pPr>
      <w:r>
        <w:rPr>
          <w:rFonts w:hint="eastAsia"/>
        </w:rPr>
        <w:t xml:space="preserve">CampusSystem </w:t>
      </w:r>
      <w:r>
        <w:t>MVC</w:t>
      </w:r>
      <w:r>
        <w:t>版开发日志</w:t>
      </w:r>
    </w:p>
    <w:p w:rsidR="00C45BCC" w:rsidRDefault="00C45BCC" w:rsidP="00C45BCC">
      <w:pPr>
        <w:pStyle w:val="1"/>
      </w:pPr>
      <w:r>
        <w:rPr>
          <w:rFonts w:hint="eastAsia"/>
        </w:rPr>
        <w:t>2014-</w:t>
      </w:r>
      <w:r>
        <w:t xml:space="preserve">10-20 </w:t>
      </w:r>
    </w:p>
    <w:p w:rsidR="00C45BCC" w:rsidRDefault="00C45BCC" w:rsidP="00C45BCC">
      <w:r>
        <w:rPr>
          <w:rFonts w:hint="eastAsia"/>
        </w:rPr>
        <w:t>项目</w:t>
      </w:r>
      <w:r>
        <w:t>启动</w:t>
      </w:r>
    </w:p>
    <w:p w:rsidR="00C45BCC" w:rsidRDefault="00C45BCC" w:rsidP="00C45BCC">
      <w:pPr>
        <w:pStyle w:val="1"/>
      </w:pPr>
      <w:r>
        <w:rPr>
          <w:rFonts w:hint="eastAsia"/>
        </w:rPr>
        <w:t>2014-10-</w:t>
      </w:r>
      <w:r>
        <w:t xml:space="preserve">22 </w:t>
      </w:r>
    </w:p>
    <w:p w:rsidR="00C45BCC" w:rsidRDefault="00C45BCC" w:rsidP="00C45BCC">
      <w:r>
        <w:rPr>
          <w:rFonts w:hint="eastAsia"/>
        </w:rPr>
        <w:t>完成</w:t>
      </w:r>
      <w:r>
        <w:rPr>
          <w:rFonts w:hint="eastAsia"/>
        </w:rPr>
        <w:t>MVC</w:t>
      </w:r>
      <w:r>
        <w:t>下</w:t>
      </w:r>
      <w:r>
        <w:t>AJAX</w:t>
      </w:r>
      <w:r>
        <w:rPr>
          <w:rFonts w:hint="eastAsia"/>
        </w:rPr>
        <w:t>轮询</w:t>
      </w:r>
      <w:r>
        <w:t>、</w:t>
      </w:r>
      <w:r>
        <w:t>AJAX GET</w:t>
      </w:r>
      <w:r>
        <w:t>和</w:t>
      </w:r>
      <w:r>
        <w:t>POST</w:t>
      </w:r>
      <w:r>
        <w:t>实验</w:t>
      </w:r>
      <w:r>
        <w:rPr>
          <w:rFonts w:hint="eastAsia"/>
        </w:rPr>
        <w:t>。</w:t>
      </w:r>
    </w:p>
    <w:p w:rsidR="00C45BCC" w:rsidRDefault="00C45BCC" w:rsidP="00C45BCC">
      <w:pPr>
        <w:pStyle w:val="1"/>
      </w:pPr>
      <w:r>
        <w:rPr>
          <w:rFonts w:hint="eastAsia"/>
        </w:rPr>
        <w:t>2014-</w:t>
      </w:r>
      <w:r>
        <w:t xml:space="preserve">10-23 </w:t>
      </w:r>
    </w:p>
    <w:p w:rsidR="00C45BCC" w:rsidRDefault="00C45BCC" w:rsidP="00C45BCC">
      <w:r>
        <w:rPr>
          <w:rFonts w:hint="eastAsia"/>
        </w:rPr>
        <w:t>完成数据建模</w:t>
      </w:r>
    </w:p>
    <w:p w:rsidR="00C45BCC" w:rsidRDefault="00C45BCC" w:rsidP="00C45BCC">
      <w:pPr>
        <w:pStyle w:val="1"/>
      </w:pPr>
      <w:r>
        <w:rPr>
          <w:rFonts w:hint="eastAsia"/>
        </w:rPr>
        <w:t>2014-</w:t>
      </w:r>
      <w:r>
        <w:t xml:space="preserve">10-27 </w:t>
      </w:r>
    </w:p>
    <w:p w:rsidR="00C45BCC" w:rsidRDefault="00C45BCC" w:rsidP="00C45BCC">
      <w:r>
        <w:rPr>
          <w:rFonts w:hint="eastAsia"/>
        </w:rPr>
        <w:t>制作</w:t>
      </w:r>
      <w:r>
        <w:t>登录界面和主页界面</w:t>
      </w:r>
      <w:r>
        <w:rPr>
          <w:rFonts w:hint="eastAsia"/>
        </w:rPr>
        <w:t>。</w:t>
      </w:r>
    </w:p>
    <w:p w:rsidR="00C45BCC" w:rsidRDefault="00C45BCC" w:rsidP="00C45BCC">
      <w:r>
        <w:t>解决了无法读取数据上下文问题：</w:t>
      </w:r>
      <w:r>
        <w:rPr>
          <w:rFonts w:hint="eastAsia"/>
        </w:rPr>
        <w:t>在</w:t>
      </w:r>
      <w:r>
        <w:t>类库项目和</w:t>
      </w:r>
      <w:r>
        <w:t>web</w:t>
      </w:r>
      <w:r>
        <w:t>项目的</w:t>
      </w:r>
      <w:r>
        <w:t>config</w:t>
      </w:r>
      <w:r>
        <w:t>文件中都必须放入数据库的连接字符串。</w:t>
      </w:r>
    </w:p>
    <w:p w:rsidR="00C45BCC" w:rsidRDefault="00C45BCC" w:rsidP="00C45BCC">
      <w:pPr>
        <w:pStyle w:val="1"/>
      </w:pPr>
      <w:r>
        <w:t xml:space="preserve">2014-10-29 </w:t>
      </w:r>
    </w:p>
    <w:p w:rsidR="00C45BCC" w:rsidRDefault="00C45BCC" w:rsidP="00C45BCC">
      <w:r>
        <w:rPr>
          <w:rFonts w:hint="eastAsia"/>
        </w:rPr>
        <w:t>1</w:t>
      </w:r>
      <w:r>
        <w:rPr>
          <w:rFonts w:hint="eastAsia"/>
        </w:rPr>
        <w:t>、解决</w:t>
      </w:r>
      <w:r>
        <w:t>了读取用户名</w:t>
      </w:r>
      <w:r>
        <w:rPr>
          <w:rFonts w:hint="eastAsia"/>
        </w:rPr>
        <w:t>时</w:t>
      </w:r>
      <w:r>
        <w:t>的程序代码</w:t>
      </w:r>
      <w:r>
        <w:rPr>
          <w:rFonts w:hint="eastAsia"/>
        </w:rPr>
        <w:t>冗余</w:t>
      </w:r>
      <w:r>
        <w:t>问题：</w:t>
      </w:r>
    </w:p>
    <w:p w:rsidR="00C45BCC" w:rsidRDefault="00C45BCC" w:rsidP="00C45BCC">
      <w:r>
        <w:rPr>
          <w:rFonts w:hint="eastAsia"/>
        </w:rPr>
        <w:t>使用</w:t>
      </w:r>
      <w:r>
        <w:t>分部视图，在</w:t>
      </w:r>
      <w:r>
        <w:rPr>
          <w:rFonts w:hint="eastAsia"/>
        </w:rPr>
        <w:t>layout</w:t>
      </w:r>
      <w:r>
        <w:rPr>
          <w:rFonts w:hint="eastAsia"/>
        </w:rPr>
        <w:t>框架</w:t>
      </w:r>
      <w:r>
        <w:t>中使用</w:t>
      </w:r>
      <w:r>
        <w:t>ajax</w:t>
      </w:r>
      <w:r>
        <w:t>方式读取该分布视图</w:t>
      </w:r>
      <w:r>
        <w:rPr>
          <w:rFonts w:hint="eastAsia"/>
        </w:rPr>
        <w:t>，可</w:t>
      </w:r>
      <w:r>
        <w:t>有效消除代码冗余</w:t>
      </w:r>
      <w:r>
        <w:rPr>
          <w:rFonts w:hint="eastAsia"/>
        </w:rPr>
        <w:t>。</w:t>
      </w:r>
    </w:p>
    <w:p w:rsidR="00C45BCC" w:rsidRDefault="00C45BCC" w:rsidP="00C45BCC">
      <w:r>
        <w:rPr>
          <w:rFonts w:hint="eastAsia"/>
        </w:rPr>
        <w:t>2</w:t>
      </w:r>
      <w:r>
        <w:rPr>
          <w:rFonts w:hint="eastAsia"/>
        </w:rPr>
        <w:t>、对</w:t>
      </w:r>
      <w:r>
        <w:t>AOP</w:t>
      </w:r>
      <w:r>
        <w:t>进行探索。</w:t>
      </w:r>
    </w:p>
    <w:p w:rsidR="00D122F5" w:rsidRDefault="00D122F5" w:rsidP="00D122F5">
      <w:pPr>
        <w:pStyle w:val="1"/>
      </w:pPr>
      <w:r>
        <w:rPr>
          <w:rFonts w:hint="eastAsia"/>
        </w:rPr>
        <w:t>2014-11-4</w:t>
      </w:r>
    </w:p>
    <w:p w:rsidR="00D122F5" w:rsidRDefault="00D122F5" w:rsidP="00E22DA1">
      <w:pPr>
        <w:pStyle w:val="af1"/>
        <w:numPr>
          <w:ilvl w:val="0"/>
          <w:numId w:val="1"/>
        </w:numPr>
        <w:spacing w:line="240" w:lineRule="auto"/>
        <w:ind w:firstLineChars="0"/>
      </w:pPr>
      <w:r>
        <w:t>完成校车查询模块设计</w:t>
      </w:r>
      <w:r>
        <w:rPr>
          <w:rFonts w:hint="eastAsia"/>
        </w:rPr>
        <w:t>和</w:t>
      </w:r>
      <w:r>
        <w:t>测试。使用</w:t>
      </w:r>
      <w:r>
        <w:rPr>
          <w:rFonts w:hint="eastAsia"/>
        </w:rPr>
        <w:t>AJAX</w:t>
      </w:r>
      <w:r>
        <w:t>表单异步刷新获取结果。</w:t>
      </w:r>
    </w:p>
    <w:p w:rsidR="00E22DA1" w:rsidRDefault="00E22DA1" w:rsidP="00E22DA1">
      <w:pPr>
        <w:pStyle w:val="1"/>
      </w:pPr>
      <w:r>
        <w:rPr>
          <w:rFonts w:hint="eastAsia"/>
        </w:rPr>
        <w:t>2014-11-5</w:t>
      </w:r>
    </w:p>
    <w:p w:rsidR="00E22DA1" w:rsidRDefault="00E22DA1" w:rsidP="00E22DA1">
      <w:pPr>
        <w:pStyle w:val="af1"/>
        <w:numPr>
          <w:ilvl w:val="0"/>
          <w:numId w:val="2"/>
        </w:numPr>
        <w:ind w:firstLineChars="0"/>
      </w:pPr>
      <w:r>
        <w:t>建立图书</w:t>
      </w:r>
      <w:r>
        <w:rPr>
          <w:rFonts w:hint="eastAsia"/>
        </w:rPr>
        <w:t>借阅</w:t>
      </w:r>
      <w:r>
        <w:t>查询模块，</w:t>
      </w:r>
      <w:r>
        <w:rPr>
          <w:rFonts w:hint="eastAsia"/>
        </w:rPr>
        <w:t>用户</w:t>
      </w:r>
      <w:r>
        <w:t>登录后能访问</w:t>
      </w:r>
      <w:r>
        <w:rPr>
          <w:rFonts w:hint="eastAsia"/>
        </w:rPr>
        <w:t>自己</w:t>
      </w:r>
      <w:r>
        <w:t>的图书借阅</w:t>
      </w:r>
      <w:r>
        <w:rPr>
          <w:rFonts w:hint="eastAsia"/>
        </w:rPr>
        <w:t>数据</w:t>
      </w:r>
      <w:r>
        <w:t>。</w:t>
      </w:r>
    </w:p>
    <w:p w:rsidR="00E22DA1" w:rsidRDefault="00E22DA1" w:rsidP="00E22DA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原本试图</w:t>
      </w:r>
      <w:r>
        <w:t>使用</w:t>
      </w:r>
      <w:r>
        <w:t>AOP</w:t>
      </w:r>
      <w:r>
        <w:t>方式减少获取用户</w:t>
      </w:r>
      <w:r>
        <w:t>cookie</w:t>
      </w:r>
      <w:r>
        <w:t>代码的冗余，但是发现每个</w:t>
      </w:r>
      <w:r>
        <w:t>Controller</w:t>
      </w:r>
      <w:r>
        <w:t>的</w:t>
      </w:r>
      <w:r>
        <w:t>Request</w:t>
      </w:r>
      <w:r>
        <w:t>对象只属于自己，不能跨域访问，因此只能暂时</w:t>
      </w:r>
      <w:r>
        <w:rPr>
          <w:rFonts w:hint="eastAsia"/>
        </w:rPr>
        <w:t>写回</w:t>
      </w:r>
      <w:r>
        <w:t>冗余代码的模式</w:t>
      </w:r>
      <w:r>
        <w:rPr>
          <w:rFonts w:hint="eastAsia"/>
        </w:rPr>
        <w:t>，</w:t>
      </w:r>
      <w:r>
        <w:t>如何解耦</w:t>
      </w:r>
      <w:r>
        <w:rPr>
          <w:rFonts w:hint="eastAsia"/>
        </w:rPr>
        <w:t>合</w:t>
      </w:r>
      <w:r>
        <w:t>有待研究。</w:t>
      </w:r>
    </w:p>
    <w:p w:rsidR="00E22DA1" w:rsidRDefault="00E22DA1" w:rsidP="00E22DA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学习</w:t>
      </w:r>
      <w:r>
        <w:t>了一个表单通过两个按钮提交到不同</w:t>
      </w:r>
      <w:r>
        <w:t>action</w:t>
      </w:r>
      <w:r>
        <w:t>的方法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“全部</w:t>
      </w:r>
      <w:r>
        <w:t>续借</w:t>
      </w:r>
      <w:r>
        <w:rPr>
          <w:rFonts w:hint="eastAsia"/>
        </w:rPr>
        <w:t>”和“续借</w:t>
      </w:r>
      <w:r>
        <w:t>已选</w:t>
      </w:r>
      <w:r>
        <w:rPr>
          <w:rFonts w:hint="eastAsia"/>
        </w:rPr>
        <w:t>”的</w:t>
      </w:r>
      <w:r>
        <w:t>具体实现方法待补。</w:t>
      </w:r>
    </w:p>
    <w:p w:rsidR="001D7497" w:rsidRPr="00E7605B" w:rsidRDefault="001D7497" w:rsidP="005A64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1D7497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>实现了CampusAuthorizeAttribue类，继承MVC自己的AuthorAttribute类，使得系统可以通过数据库获得用户角色而不需要在Web.config中定义。</w:t>
      </w:r>
    </w:p>
    <w:p w:rsidR="00E7605B" w:rsidRPr="00927EEB" w:rsidRDefault="00E7605B" w:rsidP="005A64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微软雅黑" w:eastAsia="微软雅黑" w:hAnsi="微软雅黑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晚21:</w:t>
      </w:r>
      <w:r>
        <w:rPr>
          <w:rFonts w:ascii="宋体" w:eastAsia="宋体" w:hAnsi="宋体" w:cs="宋体"/>
          <w:color w:val="000000"/>
          <w:sz w:val="21"/>
          <w:szCs w:val="21"/>
        </w:rPr>
        <w:t xml:space="preserve">00 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实现</w:t>
      </w:r>
      <w:r>
        <w:rPr>
          <w:rFonts w:ascii="宋体" w:eastAsia="宋体" w:hAnsi="宋体" w:cs="宋体"/>
          <w:color w:val="000000"/>
          <w:sz w:val="21"/>
          <w:szCs w:val="21"/>
        </w:rPr>
        <w:t>了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“全部</w:t>
      </w:r>
      <w:r>
        <w:rPr>
          <w:rFonts w:ascii="宋体" w:eastAsia="宋体" w:hAnsi="宋体" w:cs="宋体"/>
          <w:color w:val="000000"/>
          <w:sz w:val="21"/>
          <w:szCs w:val="21"/>
        </w:rPr>
        <w:t>续借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”和“部分</w:t>
      </w:r>
      <w:r>
        <w:rPr>
          <w:rFonts w:ascii="宋体" w:eastAsia="宋体" w:hAnsi="宋体" w:cs="宋体"/>
          <w:color w:val="000000"/>
          <w:sz w:val="21"/>
          <w:szCs w:val="21"/>
        </w:rPr>
        <w:t>续借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”的</w:t>
      </w:r>
      <w:r>
        <w:rPr>
          <w:rFonts w:ascii="宋体" w:eastAsia="宋体" w:hAnsi="宋体" w:cs="宋体"/>
          <w:color w:val="000000"/>
          <w:sz w:val="21"/>
          <w:szCs w:val="21"/>
        </w:rPr>
        <w:t>逻辑</w:t>
      </w:r>
    </w:p>
    <w:p w:rsidR="00927EEB" w:rsidRDefault="00927EEB" w:rsidP="00927EEB">
      <w:pPr>
        <w:pStyle w:val="1"/>
      </w:pPr>
      <w:r>
        <w:rPr>
          <w:rFonts w:hint="eastAsia"/>
        </w:rPr>
        <w:t>2014-11-11</w:t>
      </w:r>
    </w:p>
    <w:p w:rsidR="008826DD" w:rsidRPr="008826DD" w:rsidRDefault="008826DD" w:rsidP="008826DD">
      <w:pPr>
        <w:pStyle w:val="2"/>
      </w:pPr>
      <w:r>
        <w:rPr>
          <w:rFonts w:hint="eastAsia"/>
        </w:rPr>
        <w:t>12:</w:t>
      </w:r>
      <w:r>
        <w:t>30</w:t>
      </w:r>
    </w:p>
    <w:p w:rsidR="00927EEB" w:rsidRDefault="00927EEB" w:rsidP="00927EEB">
      <w:r>
        <w:rPr>
          <w:rFonts w:hint="eastAsia"/>
        </w:rPr>
        <w:t>完成了</w:t>
      </w:r>
      <w:r>
        <w:t>课程表查询模块</w:t>
      </w:r>
      <w:r>
        <w:rPr>
          <w:rFonts w:hint="eastAsia"/>
        </w:rPr>
        <w:t>：</w:t>
      </w:r>
    </w:p>
    <w:p w:rsidR="00927EEB" w:rsidRDefault="00927EEB" w:rsidP="00927EEB">
      <w:r>
        <w:rPr>
          <w:rFonts w:hint="eastAsia"/>
        </w:rPr>
        <w:t>通过</w:t>
      </w:r>
      <w:r>
        <w:t>重新定义数据模型，将后台的数据库与前端的数据模型做了</w:t>
      </w:r>
      <w:r>
        <w:rPr>
          <w:rFonts w:hint="eastAsia"/>
        </w:rPr>
        <w:t>一个</w:t>
      </w:r>
      <w:r>
        <w:t>分离</w:t>
      </w:r>
      <w:r>
        <w:rPr>
          <w:rFonts w:hint="eastAsia"/>
        </w:rPr>
        <w:t>，</w:t>
      </w:r>
      <w:r>
        <w:t>使得前端的</w:t>
      </w:r>
      <w:r>
        <w:rPr>
          <w:rFonts w:hint="eastAsia"/>
        </w:rPr>
        <w:t>视图</w:t>
      </w:r>
      <w:r>
        <w:t>模型只显示需要的数据。同时</w:t>
      </w:r>
      <w:r>
        <w:rPr>
          <w:rFonts w:hint="eastAsia"/>
        </w:rPr>
        <w:t>，</w:t>
      </w:r>
      <w:r>
        <w:t>由于摒弃了之前版本的</w:t>
      </w:r>
      <w:r>
        <w:t>XML</w:t>
      </w:r>
      <w:r>
        <w:t>解析</w:t>
      </w:r>
      <w:r>
        <w:rPr>
          <w:rFonts w:hint="eastAsia"/>
        </w:rPr>
        <w:t>方法</w:t>
      </w:r>
      <w:r>
        <w:t>，完全采用</w:t>
      </w:r>
      <w:r>
        <w:rPr>
          <w:rFonts w:hint="eastAsia"/>
        </w:rPr>
        <w:t>了</w:t>
      </w:r>
      <w:r>
        <w:t>MVC</w:t>
      </w:r>
      <w:r>
        <w:t>自己的视图显示方式进行显示，因此最终表格的数据结构变为</w:t>
      </w:r>
      <w:r>
        <w:rPr>
          <w:rFonts w:hint="eastAsia"/>
        </w:rPr>
        <w:t>二维</w:t>
      </w:r>
      <w:r>
        <w:t>数组，极大地简化了运算量和存储量。</w:t>
      </w:r>
    </w:p>
    <w:p w:rsidR="008D3AAD" w:rsidRDefault="008826DD" w:rsidP="008826DD">
      <w:pPr>
        <w:pStyle w:val="2"/>
      </w:pPr>
      <w:r>
        <w:rPr>
          <w:rFonts w:hint="eastAsia"/>
        </w:rPr>
        <w:t>19:</w:t>
      </w:r>
      <w:r>
        <w:t>20</w:t>
      </w:r>
    </w:p>
    <w:p w:rsidR="008826DD" w:rsidRDefault="008826DD" w:rsidP="008826DD">
      <w:r>
        <w:rPr>
          <w:rFonts w:hint="eastAsia"/>
        </w:rPr>
        <w:t>完成</w:t>
      </w:r>
      <w:r>
        <w:t>了成绩查询模块，并且支持按课程名称升序或按成绩升序排列。</w:t>
      </w:r>
    </w:p>
    <w:p w:rsidR="00BB142C" w:rsidRDefault="00BB142C" w:rsidP="00BB142C">
      <w:pPr>
        <w:pStyle w:val="1"/>
      </w:pPr>
      <w:r>
        <w:t>2014-11-12</w:t>
      </w:r>
    </w:p>
    <w:p w:rsidR="00BB142C" w:rsidRDefault="00BB142C" w:rsidP="00BB142C">
      <w:r>
        <w:rPr>
          <w:rFonts w:hint="eastAsia"/>
        </w:rPr>
        <w:t>完成</w:t>
      </w:r>
      <w:r>
        <w:t>了针对教师的成绩</w:t>
      </w:r>
      <w:r>
        <w:rPr>
          <w:rFonts w:hint="eastAsia"/>
        </w:rPr>
        <w:t>登记</w:t>
      </w:r>
      <w:r>
        <w:t>模块，由于数据库设计的问题，依旧采用旧系统中的</w:t>
      </w:r>
      <w:r>
        <w:rPr>
          <w:rFonts w:hint="eastAsia"/>
        </w:rPr>
        <w:t>可</w:t>
      </w:r>
      <w:r>
        <w:t>任意修改模式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学生</w:t>
      </w:r>
      <w:r>
        <w:t>成绩可多次修改而没有限制。采用</w:t>
      </w:r>
      <w:r>
        <w:rPr>
          <w:rFonts w:hint="eastAsia"/>
        </w:rPr>
        <w:t>AJAX</w:t>
      </w:r>
      <w:r>
        <w:t>使得成绩的修改无需等待</w:t>
      </w:r>
      <w:r>
        <w:rPr>
          <w:rFonts w:hint="eastAsia"/>
        </w:rPr>
        <w:t>前端</w:t>
      </w:r>
      <w:r>
        <w:t>页面的刷新。但</w:t>
      </w:r>
      <w:r>
        <w:rPr>
          <w:rFonts w:hint="eastAsia"/>
        </w:rPr>
        <w:t>考虑</w:t>
      </w:r>
      <w:r>
        <w:t>是不是用缓存技术会更稳定？</w:t>
      </w:r>
    </w:p>
    <w:p w:rsidR="00EE7018" w:rsidRDefault="00EE7018" w:rsidP="00EE7018">
      <w:pPr>
        <w:pStyle w:val="1"/>
      </w:pPr>
      <w:r>
        <w:rPr>
          <w:rFonts w:hint="eastAsia"/>
        </w:rPr>
        <w:t>2014-11-18</w:t>
      </w:r>
    </w:p>
    <w:p w:rsidR="00EE7018" w:rsidRDefault="00EE7018" w:rsidP="00EE7018">
      <w:r>
        <w:rPr>
          <w:rFonts w:hint="eastAsia"/>
        </w:rPr>
        <w:t>教师</w:t>
      </w:r>
      <w:r>
        <w:t>的成绩</w:t>
      </w:r>
      <w:r>
        <w:rPr>
          <w:rFonts w:hint="eastAsia"/>
        </w:rPr>
        <w:t>登记</w:t>
      </w:r>
      <w:r>
        <w:t>模块修改：以课程为驱动，选择课程后出现所有选择该课程的学生</w:t>
      </w:r>
      <w:r>
        <w:rPr>
          <w:rFonts w:hint="eastAsia"/>
        </w:rPr>
        <w:t>名单</w:t>
      </w:r>
      <w:r>
        <w:t>和成绩。</w:t>
      </w:r>
    </w:p>
    <w:p w:rsidR="00EE7018" w:rsidRDefault="00EE7018" w:rsidP="00EE7018">
      <w:r>
        <w:rPr>
          <w:rFonts w:hint="eastAsia"/>
        </w:rPr>
        <w:t>下一阶段</w:t>
      </w:r>
      <w:r>
        <w:t>计划</w:t>
      </w:r>
      <w:r>
        <w:rPr>
          <w:rFonts w:hint="eastAsia"/>
        </w:rPr>
        <w:t>做完管理员</w:t>
      </w:r>
      <w:r>
        <w:t>的校车信息修改和</w:t>
      </w:r>
      <w:r>
        <w:rPr>
          <w:rFonts w:hint="eastAsia"/>
        </w:rPr>
        <w:t>图书</w:t>
      </w:r>
      <w:r>
        <w:t>馆功能。</w:t>
      </w:r>
    </w:p>
    <w:p w:rsidR="00A61E19" w:rsidRDefault="00A61E19" w:rsidP="00A61E19">
      <w:pPr>
        <w:pStyle w:val="1"/>
      </w:pPr>
      <w:r>
        <w:t>2014-11-21</w:t>
      </w:r>
    </w:p>
    <w:p w:rsidR="00A61E19" w:rsidRDefault="00A61E19" w:rsidP="00A61E19">
      <w:pPr>
        <w:pStyle w:val="2"/>
      </w:pPr>
      <w:r>
        <w:rPr>
          <w:rFonts w:hint="eastAsia"/>
        </w:rPr>
        <w:t>0:</w:t>
      </w:r>
      <w:r>
        <w:t>10</w:t>
      </w:r>
    </w:p>
    <w:p w:rsidR="00A61E19" w:rsidRDefault="00A61E19" w:rsidP="00A61E19">
      <w:r>
        <w:rPr>
          <w:rFonts w:hint="eastAsia"/>
        </w:rPr>
        <w:t>增加</w:t>
      </w:r>
      <w:r>
        <w:t>校车</w:t>
      </w:r>
      <w:r>
        <w:rPr>
          <w:rFonts w:hint="eastAsia"/>
        </w:rPr>
        <w:t>信息</w:t>
      </w:r>
      <w:r>
        <w:t>维护模块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部分超链接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部分页面结构</w:t>
      </w:r>
    </w:p>
    <w:p w:rsidR="00A66A36" w:rsidRDefault="00A66A36" w:rsidP="00A66A36">
      <w:pPr>
        <w:pStyle w:val="1"/>
      </w:pPr>
      <w:r>
        <w:rPr>
          <w:rFonts w:hint="eastAsia"/>
        </w:rPr>
        <w:t>2014</w:t>
      </w:r>
      <w:r>
        <w:t>-11-22</w:t>
      </w:r>
    </w:p>
    <w:p w:rsidR="00A66A36" w:rsidRDefault="00A66A36" w:rsidP="00A66A36">
      <w:pPr>
        <w:pStyle w:val="2"/>
      </w:pPr>
      <w:r>
        <w:rPr>
          <w:rFonts w:hint="eastAsia"/>
        </w:rPr>
        <w:t>11:20</w:t>
      </w:r>
    </w:p>
    <w:p w:rsidR="00A66A36" w:rsidRDefault="00A66A36" w:rsidP="00A66A36">
      <w:r>
        <w:rPr>
          <w:rFonts w:hint="eastAsia"/>
        </w:rPr>
        <w:t>增加</w:t>
      </w:r>
      <w:r>
        <w:t>管理员的图书借阅管理模块</w:t>
      </w:r>
      <w:r w:rsidR="009A2F39">
        <w:rPr>
          <w:rFonts w:hint="eastAsia"/>
        </w:rPr>
        <w:t>，</w:t>
      </w:r>
      <w:r w:rsidR="009A2F39">
        <w:t>但总体不太满意，操作比较繁琐。</w:t>
      </w:r>
      <w:r w:rsidR="009A2F39">
        <w:rPr>
          <w:rFonts w:hint="eastAsia"/>
        </w:rPr>
        <w:t>待</w:t>
      </w:r>
      <w:r w:rsidR="009A2F39">
        <w:t>之后修正。</w:t>
      </w:r>
    </w:p>
    <w:p w:rsidR="00BD4E6F" w:rsidRDefault="00BD4E6F" w:rsidP="00BD4E6F">
      <w:pPr>
        <w:pStyle w:val="1"/>
      </w:pPr>
      <w:r>
        <w:rPr>
          <w:rFonts w:hint="eastAsia"/>
        </w:rPr>
        <w:lastRenderedPageBreak/>
        <w:t>2014-11-30</w:t>
      </w:r>
    </w:p>
    <w:p w:rsidR="00BD4E6F" w:rsidRDefault="00BD4E6F" w:rsidP="00BD4E6F">
      <w:pPr>
        <w:pStyle w:val="2"/>
      </w:pPr>
      <w:r>
        <w:rPr>
          <w:rFonts w:hint="eastAsia"/>
        </w:rPr>
        <w:t>23:08</w:t>
      </w:r>
    </w:p>
    <w:p w:rsidR="00BD4E6F" w:rsidRDefault="00BD4E6F" w:rsidP="00BD4E6F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增加</w:t>
      </w:r>
      <w:r>
        <w:t>消息发送模块</w:t>
      </w:r>
      <w:r>
        <w:rPr>
          <w:rFonts w:hint="eastAsia"/>
        </w:rPr>
        <w:t>。暂时</w:t>
      </w:r>
      <w:r>
        <w:t>只考虑做全局发送</w:t>
      </w:r>
      <w:r>
        <w:rPr>
          <w:rFonts w:hint="eastAsia"/>
        </w:rPr>
        <w:t>，</w:t>
      </w:r>
      <w:r>
        <w:t>分组</w:t>
      </w:r>
      <w:r>
        <w:rPr>
          <w:rFonts w:hint="eastAsia"/>
        </w:rPr>
        <w:t>发送</w:t>
      </w:r>
      <w:r>
        <w:t>的方法之后再考虑</w:t>
      </w:r>
    </w:p>
    <w:p w:rsidR="00BD4E6F" w:rsidRDefault="00BD4E6F" w:rsidP="00BD4E6F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t>每个</w:t>
      </w:r>
      <w:r>
        <w:t>Controller</w:t>
      </w:r>
      <w:r>
        <w:t>中都加入了获取当前登录用户角色的操作，比较繁琐，考虑进一步优化。</w:t>
      </w:r>
    </w:p>
    <w:p w:rsidR="002D30E7" w:rsidRDefault="002D30E7" w:rsidP="002D30E7">
      <w:pPr>
        <w:pStyle w:val="1"/>
      </w:pPr>
      <w:r>
        <w:rPr>
          <w:rFonts w:hint="eastAsia"/>
        </w:rPr>
        <w:t>2014-12-02</w:t>
      </w:r>
    </w:p>
    <w:p w:rsidR="002D30E7" w:rsidRDefault="002D30E7" w:rsidP="002D30E7">
      <w:pPr>
        <w:pStyle w:val="2"/>
      </w:pPr>
      <w:r>
        <w:rPr>
          <w:rFonts w:hint="eastAsia"/>
        </w:rPr>
        <w:t>23:00</w:t>
      </w:r>
    </w:p>
    <w:p w:rsidR="002D30E7" w:rsidRDefault="002D30E7" w:rsidP="002D30E7">
      <w:r>
        <w:rPr>
          <w:rFonts w:hint="eastAsia"/>
        </w:rPr>
        <w:t>增加</w:t>
      </w:r>
      <w:r>
        <w:t>消息接收模块，实现了定时</w:t>
      </w:r>
      <w:r>
        <w:rPr>
          <w:rFonts w:hint="eastAsia"/>
        </w:rPr>
        <w:t>局部</w:t>
      </w:r>
      <w:r>
        <w:t>刷新，且不影响其他</w:t>
      </w:r>
      <w:r>
        <w:rPr>
          <w:rFonts w:hint="eastAsia"/>
        </w:rPr>
        <w:t>页面</w:t>
      </w:r>
      <w:r>
        <w:t>元素的表现。</w:t>
      </w:r>
    </w:p>
    <w:p w:rsidR="002D30E7" w:rsidRDefault="002D30E7" w:rsidP="002D30E7">
      <w:r>
        <w:rPr>
          <w:rFonts w:hint="eastAsia"/>
        </w:rPr>
        <w:t>两个</w:t>
      </w:r>
      <w:r>
        <w:t>比较重要的</w:t>
      </w:r>
      <w:r>
        <w:t>linq</w:t>
      </w:r>
      <w:r>
        <w:t>函数：</w:t>
      </w:r>
    </w:p>
    <w:p w:rsidR="002D30E7" w:rsidRDefault="002D30E7" w:rsidP="002D30E7">
      <w:pPr>
        <w:pStyle w:val="af1"/>
        <w:numPr>
          <w:ilvl w:val="0"/>
          <w:numId w:val="5"/>
        </w:numPr>
        <w:ind w:firstLineChars="0"/>
      </w:pPr>
      <w:r>
        <w:t>Join</w:t>
      </w:r>
      <w:r>
        <w:t>函数，其</w:t>
      </w:r>
      <w:r>
        <w:rPr>
          <w:rFonts w:hint="eastAsia"/>
        </w:rPr>
        <w:t>原型</w:t>
      </w:r>
      <w:r>
        <w:t>是</w:t>
      </w:r>
    </w:p>
    <w:p w:rsidR="002D30E7" w:rsidRDefault="002D30E7" w:rsidP="002D30E7">
      <w:pPr>
        <w:pStyle w:val="af1"/>
        <w:ind w:left="360" w:firstLineChars="0" w:firstLine="0"/>
      </w:pPr>
      <w:r>
        <w:rPr>
          <w:rFonts w:hint="eastAsia"/>
        </w:rPr>
        <w:t>Join(</w:t>
      </w:r>
      <w:r>
        <w:rPr>
          <w:rFonts w:hint="eastAsia"/>
        </w:rPr>
        <w:t>目标</w:t>
      </w:r>
      <w:r>
        <w:t>类，</w:t>
      </w:r>
      <w:r>
        <w:rPr>
          <w:rFonts w:hint="eastAsia"/>
        </w:rPr>
        <w:t>主</w:t>
      </w:r>
      <w:r>
        <w:t>类的</w:t>
      </w:r>
      <w:r>
        <w:rPr>
          <w:rFonts w:hint="eastAsia"/>
        </w:rPr>
        <w:t>连接</w:t>
      </w:r>
      <w:r>
        <w:t>键，目标类的连接键，包含</w:t>
      </w:r>
      <w:r>
        <w:rPr>
          <w:rFonts w:hint="eastAsia"/>
        </w:rPr>
        <w:t>主</w:t>
      </w:r>
      <w:r>
        <w:t>类和目标类的字段列表</w:t>
      </w:r>
      <w:r>
        <w:rPr>
          <w:rFonts w:hint="eastAsia"/>
        </w:rPr>
        <w:t>)</w:t>
      </w:r>
    </w:p>
    <w:p w:rsidR="002D30E7" w:rsidRDefault="002D30E7" w:rsidP="002D30E7">
      <w:pPr>
        <w:pStyle w:val="af1"/>
        <w:ind w:left="360" w:firstLineChars="0" w:firstLine="0"/>
      </w:pPr>
      <w:r>
        <w:rPr>
          <w:rFonts w:hint="eastAsia"/>
        </w:rPr>
        <w:t>在</w:t>
      </w:r>
      <w:r>
        <w:t>程序中，代码的形式是</w:t>
      </w:r>
    </w:p>
    <w:p w:rsidR="002D30E7" w:rsidRDefault="002D30E7" w:rsidP="002D30E7">
      <w:pPr>
        <w:pStyle w:val="af1"/>
        <w:ind w:left="360" w:firstLineChars="0" w:firstLine="0"/>
      </w:pPr>
      <w:r>
        <w:t>Message.</w:t>
      </w:r>
      <w:r>
        <w:rPr>
          <w:rFonts w:hint="eastAsia"/>
        </w:rPr>
        <w:t>Join(</w:t>
      </w:r>
      <w:r>
        <w:t>SendTo, m =&gt; m.message_id, s =&gt; s.message_id, (m, s) =&gt; new {m. xxx, s. xxx …})</w:t>
      </w:r>
    </w:p>
    <w:p w:rsidR="002D30E7" w:rsidRDefault="002D30E7" w:rsidP="002D30E7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OrderBy</w:t>
      </w:r>
      <w:r>
        <w:rPr>
          <w:rFonts w:hint="eastAsia"/>
        </w:rPr>
        <w:t>和</w:t>
      </w:r>
      <w:r>
        <w:rPr>
          <w:rFonts w:hint="eastAsia"/>
        </w:rPr>
        <w:t>OrderByDesending</w:t>
      </w:r>
      <w:r>
        <w:rPr>
          <w:rFonts w:hint="eastAsia"/>
        </w:rPr>
        <w:t>函数</w:t>
      </w:r>
      <w:r>
        <w:t>。</w:t>
      </w:r>
    </w:p>
    <w:p w:rsidR="002D30E7" w:rsidRDefault="002D30E7" w:rsidP="002D30E7">
      <w:pPr>
        <w:pStyle w:val="af1"/>
        <w:ind w:left="360" w:firstLineChars="0" w:firstLine="0"/>
      </w:pPr>
      <w:r>
        <w:rPr>
          <w:rFonts w:hint="eastAsia"/>
        </w:rPr>
        <w:t>要点是</w:t>
      </w:r>
      <w:r>
        <w:t>第二个参数，是一个</w:t>
      </w:r>
      <w:r>
        <w:rPr>
          <w:rFonts w:hint="eastAsia"/>
        </w:rPr>
        <w:t>实现</w:t>
      </w:r>
      <w:r>
        <w:rPr>
          <w:rFonts w:hint="eastAsia"/>
        </w:rPr>
        <w:t>IComparor</w:t>
      </w:r>
      <w:r>
        <w:rPr>
          <w:rFonts w:hint="eastAsia"/>
        </w:rPr>
        <w:t>接口</w:t>
      </w:r>
      <w:r>
        <w:t>的类</w:t>
      </w:r>
      <w:r>
        <w:rPr>
          <w:rFonts w:hint="eastAsia"/>
        </w:rPr>
        <w:t>而</w:t>
      </w:r>
      <w:r>
        <w:t>不是函数，因此这里不能使用</w:t>
      </w:r>
      <w:r>
        <w:t>Lambda</w:t>
      </w:r>
      <w:r>
        <w:t>表达式。而</w:t>
      </w:r>
      <w:r>
        <w:rPr>
          <w:rFonts w:hint="eastAsia"/>
        </w:rPr>
        <w:t>这个</w:t>
      </w:r>
      <w:r>
        <w:t>实现了</w:t>
      </w:r>
      <w:r>
        <w:t>IComparor</w:t>
      </w:r>
      <w:r>
        <w:rPr>
          <w:rFonts w:hint="eastAsia"/>
        </w:rPr>
        <w:t>类</w:t>
      </w:r>
      <w:r>
        <w:t>必须实现一个方法</w:t>
      </w:r>
      <w:r>
        <w:rPr>
          <w:rFonts w:hint="eastAsia"/>
        </w:rPr>
        <w:t>int Compare(</w:t>
      </w:r>
      <w:r>
        <w:t>type a1, type a2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72D84" w:rsidRDefault="00272D84" w:rsidP="00272D84">
      <w:pPr>
        <w:pStyle w:val="1"/>
      </w:pPr>
      <w:r>
        <w:rPr>
          <w:rFonts w:hint="eastAsia"/>
        </w:rPr>
        <w:t>2014-12-09</w:t>
      </w:r>
    </w:p>
    <w:p w:rsidR="00272D84" w:rsidRDefault="00272D84" w:rsidP="00272D84">
      <w:pPr>
        <w:pStyle w:val="2"/>
      </w:pPr>
      <w:r>
        <w:rPr>
          <w:rFonts w:hint="eastAsia"/>
        </w:rPr>
        <w:t>21:00</w:t>
      </w:r>
    </w:p>
    <w:p w:rsidR="00272D84" w:rsidRDefault="00272D84" w:rsidP="00272D84">
      <w:r>
        <w:rPr>
          <w:rFonts w:hint="eastAsia"/>
        </w:rPr>
        <w:t>界面</w:t>
      </w:r>
      <w:r>
        <w:t>修改，</w:t>
      </w:r>
      <w:r>
        <w:rPr>
          <w:rFonts w:hint="eastAsia"/>
        </w:rPr>
        <w:t>将</w:t>
      </w:r>
      <w:r>
        <w:t>原来的文字链接改为图标</w:t>
      </w:r>
      <w:r>
        <w:rPr>
          <w:rFonts w:hint="eastAsia"/>
        </w:rPr>
        <w:t>链接</w:t>
      </w:r>
      <w:r>
        <w:t>（</w:t>
      </w:r>
      <w:r>
        <w:rPr>
          <w:rFonts w:hint="eastAsia"/>
        </w:rPr>
        <w:t>初步</w:t>
      </w:r>
      <w:r>
        <w:t>）</w:t>
      </w:r>
    </w:p>
    <w:p w:rsidR="00B702DD" w:rsidRDefault="00B702DD" w:rsidP="00B702DD">
      <w:pPr>
        <w:pStyle w:val="1"/>
      </w:pPr>
      <w:r>
        <w:rPr>
          <w:rFonts w:hint="eastAsia"/>
        </w:rPr>
        <w:t>2014</w:t>
      </w:r>
      <w:r>
        <w:t>-12-19</w:t>
      </w:r>
    </w:p>
    <w:p w:rsidR="00B702DD" w:rsidRDefault="00B702DD" w:rsidP="00B702DD">
      <w:pPr>
        <w:pStyle w:val="2"/>
      </w:pPr>
      <w:r>
        <w:rPr>
          <w:rFonts w:hint="eastAsia"/>
        </w:rPr>
        <w:t>13:54</w:t>
      </w:r>
    </w:p>
    <w:p w:rsidR="00B702DD" w:rsidRDefault="00B702DD" w:rsidP="00B702DD">
      <w:r>
        <w:t>B</w:t>
      </w:r>
      <w:r>
        <w:rPr>
          <w:rFonts w:hint="eastAsia"/>
        </w:rPr>
        <w:t>ug</w:t>
      </w:r>
      <w:r>
        <w:t>：在未登录状态下查询校车</w:t>
      </w:r>
      <w:r>
        <w:rPr>
          <w:rFonts w:hint="eastAsia"/>
        </w:rPr>
        <w:t>时</w:t>
      </w:r>
      <w:r>
        <w:t>出现角色获取</w:t>
      </w:r>
      <w:r>
        <w:rPr>
          <w:rFonts w:hint="eastAsia"/>
        </w:rPr>
        <w:t>失败</w:t>
      </w:r>
      <w:r>
        <w:t>的</w:t>
      </w:r>
      <w:r>
        <w:t>bug</w:t>
      </w:r>
    </w:p>
    <w:p w:rsidR="00B702DD" w:rsidRDefault="00B702DD" w:rsidP="00B702DD">
      <w:r>
        <w:rPr>
          <w:rFonts w:hint="eastAsia"/>
        </w:rPr>
        <w:t>修正</w:t>
      </w:r>
      <w:r>
        <w:t>：在</w:t>
      </w:r>
      <w:r>
        <w:t>getrole</w:t>
      </w:r>
      <w:r>
        <w:t>函数中加入一个判断是否能取到用户名</w:t>
      </w:r>
    </w:p>
    <w:p w:rsidR="00B702DD" w:rsidRDefault="006F3CD4" w:rsidP="006F3CD4">
      <w:pPr>
        <w:pStyle w:val="1"/>
      </w:pPr>
      <w:r>
        <w:lastRenderedPageBreak/>
        <w:t>2014-12-24</w:t>
      </w:r>
    </w:p>
    <w:p w:rsidR="006F3CD4" w:rsidRDefault="006F3CD4" w:rsidP="006F3CD4">
      <w:pPr>
        <w:pStyle w:val="2"/>
      </w:pPr>
      <w:r>
        <w:rPr>
          <w:rFonts w:hint="eastAsia"/>
        </w:rPr>
        <w:t>15:00</w:t>
      </w:r>
    </w:p>
    <w:p w:rsidR="006F3CD4" w:rsidRPr="006F3CD4" w:rsidRDefault="006F3CD4" w:rsidP="006F3CD4">
      <w:pPr>
        <w:rPr>
          <w:rFonts w:hint="eastAsia"/>
        </w:rPr>
      </w:pPr>
      <w:r>
        <w:rPr>
          <w:rFonts w:hint="eastAsia"/>
        </w:rPr>
        <w:t>增加</w:t>
      </w:r>
      <w:r>
        <w:t>登录页面的响应式设计，使其可适配小屏幕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再从</w:t>
      </w:r>
      <w:r>
        <w:t>小屏幕放大（</w:t>
      </w:r>
      <w:r>
        <w:rPr>
          <w:rFonts w:hint="eastAsia"/>
        </w:rPr>
        <w:t>屏幕</w:t>
      </w:r>
      <w:r>
        <w:t>分辨率不变）</w:t>
      </w:r>
      <w:r>
        <w:rPr>
          <w:rFonts w:hint="eastAsia"/>
        </w:rPr>
        <w:t>则</w:t>
      </w:r>
      <w:r>
        <w:t>依旧无法获取到页面视图元素。</w:t>
      </w:r>
      <w:bookmarkStart w:id="0" w:name="_GoBack"/>
      <w:bookmarkEnd w:id="0"/>
    </w:p>
    <w:sectPr w:rsidR="006F3CD4" w:rsidRPr="006F3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EA7" w:rsidRDefault="00992EA7" w:rsidP="00927EEB">
      <w:pPr>
        <w:spacing w:after="0" w:line="240" w:lineRule="auto"/>
      </w:pPr>
      <w:r>
        <w:separator/>
      </w:r>
    </w:p>
  </w:endnote>
  <w:endnote w:type="continuationSeparator" w:id="0">
    <w:p w:rsidR="00992EA7" w:rsidRDefault="00992EA7" w:rsidP="00927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EA7" w:rsidRDefault="00992EA7" w:rsidP="00927EEB">
      <w:pPr>
        <w:spacing w:after="0" w:line="240" w:lineRule="auto"/>
      </w:pPr>
      <w:r>
        <w:separator/>
      </w:r>
    </w:p>
  </w:footnote>
  <w:footnote w:type="continuationSeparator" w:id="0">
    <w:p w:rsidR="00992EA7" w:rsidRDefault="00992EA7" w:rsidP="00927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83B10"/>
    <w:multiLevelType w:val="multilevel"/>
    <w:tmpl w:val="185C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850D54"/>
    <w:multiLevelType w:val="hybridMultilevel"/>
    <w:tmpl w:val="35E4E4B0"/>
    <w:lvl w:ilvl="0" w:tplc="DA627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7C64E8"/>
    <w:multiLevelType w:val="hybridMultilevel"/>
    <w:tmpl w:val="22044D1E"/>
    <w:lvl w:ilvl="0" w:tplc="F8FA59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A20F1C"/>
    <w:multiLevelType w:val="hybridMultilevel"/>
    <w:tmpl w:val="0220D122"/>
    <w:lvl w:ilvl="0" w:tplc="73A2A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D5DBC"/>
    <w:multiLevelType w:val="hybridMultilevel"/>
    <w:tmpl w:val="487E68A2"/>
    <w:lvl w:ilvl="0" w:tplc="787CC7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CC"/>
    <w:rsid w:val="00000D9B"/>
    <w:rsid w:val="00032D2A"/>
    <w:rsid w:val="0004768F"/>
    <w:rsid w:val="00053761"/>
    <w:rsid w:val="00062839"/>
    <w:rsid w:val="00073BFC"/>
    <w:rsid w:val="000A28B6"/>
    <w:rsid w:val="000A39F6"/>
    <w:rsid w:val="000D0970"/>
    <w:rsid w:val="000E4FAB"/>
    <w:rsid w:val="000F4FEF"/>
    <w:rsid w:val="0012155A"/>
    <w:rsid w:val="001266B4"/>
    <w:rsid w:val="00131E3D"/>
    <w:rsid w:val="0015705D"/>
    <w:rsid w:val="0016454D"/>
    <w:rsid w:val="00175C0E"/>
    <w:rsid w:val="001D7497"/>
    <w:rsid w:val="002031D5"/>
    <w:rsid w:val="0027067F"/>
    <w:rsid w:val="00272D84"/>
    <w:rsid w:val="00283D09"/>
    <w:rsid w:val="002853B0"/>
    <w:rsid w:val="002921CF"/>
    <w:rsid w:val="002973B8"/>
    <w:rsid w:val="002A1716"/>
    <w:rsid w:val="002A27DD"/>
    <w:rsid w:val="002B673B"/>
    <w:rsid w:val="002D30E7"/>
    <w:rsid w:val="002F24AF"/>
    <w:rsid w:val="00300E05"/>
    <w:rsid w:val="00321EF6"/>
    <w:rsid w:val="003223DC"/>
    <w:rsid w:val="00337C53"/>
    <w:rsid w:val="00366719"/>
    <w:rsid w:val="00374A33"/>
    <w:rsid w:val="003856B2"/>
    <w:rsid w:val="003A15C7"/>
    <w:rsid w:val="0044259E"/>
    <w:rsid w:val="00456F03"/>
    <w:rsid w:val="0046431B"/>
    <w:rsid w:val="0047518B"/>
    <w:rsid w:val="00483D10"/>
    <w:rsid w:val="004947A7"/>
    <w:rsid w:val="004A7EC4"/>
    <w:rsid w:val="004B2861"/>
    <w:rsid w:val="004C58DA"/>
    <w:rsid w:val="004E7CF4"/>
    <w:rsid w:val="00544880"/>
    <w:rsid w:val="005559D1"/>
    <w:rsid w:val="00582A2D"/>
    <w:rsid w:val="0059418F"/>
    <w:rsid w:val="00597F2A"/>
    <w:rsid w:val="005A6409"/>
    <w:rsid w:val="005B28CE"/>
    <w:rsid w:val="005C1AD1"/>
    <w:rsid w:val="005D4084"/>
    <w:rsid w:val="00601CE7"/>
    <w:rsid w:val="006228F5"/>
    <w:rsid w:val="006267AD"/>
    <w:rsid w:val="0063067D"/>
    <w:rsid w:val="0065642D"/>
    <w:rsid w:val="0066219C"/>
    <w:rsid w:val="00666A8C"/>
    <w:rsid w:val="006879A9"/>
    <w:rsid w:val="006B6809"/>
    <w:rsid w:val="006D1AAB"/>
    <w:rsid w:val="006F0CE7"/>
    <w:rsid w:val="006F3CD4"/>
    <w:rsid w:val="00707D41"/>
    <w:rsid w:val="00724A41"/>
    <w:rsid w:val="00734769"/>
    <w:rsid w:val="00757B49"/>
    <w:rsid w:val="007874D6"/>
    <w:rsid w:val="007A1A55"/>
    <w:rsid w:val="007B23B3"/>
    <w:rsid w:val="007B44FF"/>
    <w:rsid w:val="007C1B4F"/>
    <w:rsid w:val="007E1FC4"/>
    <w:rsid w:val="007E376F"/>
    <w:rsid w:val="007F7D21"/>
    <w:rsid w:val="007F7E04"/>
    <w:rsid w:val="008248B0"/>
    <w:rsid w:val="00831174"/>
    <w:rsid w:val="0084652B"/>
    <w:rsid w:val="00847451"/>
    <w:rsid w:val="00850FF1"/>
    <w:rsid w:val="0085170F"/>
    <w:rsid w:val="0085784C"/>
    <w:rsid w:val="00860BA2"/>
    <w:rsid w:val="00870F9A"/>
    <w:rsid w:val="008826DD"/>
    <w:rsid w:val="00890C98"/>
    <w:rsid w:val="00892767"/>
    <w:rsid w:val="00892B63"/>
    <w:rsid w:val="008A3F9A"/>
    <w:rsid w:val="008D3AAD"/>
    <w:rsid w:val="008D70B8"/>
    <w:rsid w:val="00900C90"/>
    <w:rsid w:val="009074C9"/>
    <w:rsid w:val="00916D18"/>
    <w:rsid w:val="00917C18"/>
    <w:rsid w:val="009209FC"/>
    <w:rsid w:val="00927EEB"/>
    <w:rsid w:val="00940804"/>
    <w:rsid w:val="009522C9"/>
    <w:rsid w:val="00955CE9"/>
    <w:rsid w:val="009879E8"/>
    <w:rsid w:val="0099016E"/>
    <w:rsid w:val="00992EA7"/>
    <w:rsid w:val="009A2F39"/>
    <w:rsid w:val="00A11387"/>
    <w:rsid w:val="00A117C7"/>
    <w:rsid w:val="00A152C4"/>
    <w:rsid w:val="00A6178A"/>
    <w:rsid w:val="00A61E19"/>
    <w:rsid w:val="00A61FCE"/>
    <w:rsid w:val="00A66A36"/>
    <w:rsid w:val="00A94FC9"/>
    <w:rsid w:val="00B17A4B"/>
    <w:rsid w:val="00B55DEA"/>
    <w:rsid w:val="00B63860"/>
    <w:rsid w:val="00B702DD"/>
    <w:rsid w:val="00BA0E7F"/>
    <w:rsid w:val="00BB142C"/>
    <w:rsid w:val="00BD2362"/>
    <w:rsid w:val="00BD4E6F"/>
    <w:rsid w:val="00BE1C3D"/>
    <w:rsid w:val="00BE3DE9"/>
    <w:rsid w:val="00BF3373"/>
    <w:rsid w:val="00BF5AAD"/>
    <w:rsid w:val="00C20A6F"/>
    <w:rsid w:val="00C336BF"/>
    <w:rsid w:val="00C36B62"/>
    <w:rsid w:val="00C41A0F"/>
    <w:rsid w:val="00C45BCC"/>
    <w:rsid w:val="00CA10AE"/>
    <w:rsid w:val="00CA1898"/>
    <w:rsid w:val="00CA51BE"/>
    <w:rsid w:val="00CD02A9"/>
    <w:rsid w:val="00CF6878"/>
    <w:rsid w:val="00CF69B2"/>
    <w:rsid w:val="00D057AB"/>
    <w:rsid w:val="00D1001C"/>
    <w:rsid w:val="00D122F5"/>
    <w:rsid w:val="00D13C0A"/>
    <w:rsid w:val="00D55475"/>
    <w:rsid w:val="00D55994"/>
    <w:rsid w:val="00D6355D"/>
    <w:rsid w:val="00D635E4"/>
    <w:rsid w:val="00D65F6E"/>
    <w:rsid w:val="00D6797D"/>
    <w:rsid w:val="00D70D4B"/>
    <w:rsid w:val="00D87AB7"/>
    <w:rsid w:val="00DC695F"/>
    <w:rsid w:val="00E07993"/>
    <w:rsid w:val="00E22DA1"/>
    <w:rsid w:val="00E60658"/>
    <w:rsid w:val="00E7605B"/>
    <w:rsid w:val="00E96561"/>
    <w:rsid w:val="00EA6DDE"/>
    <w:rsid w:val="00EB4952"/>
    <w:rsid w:val="00EB5ECD"/>
    <w:rsid w:val="00EE7018"/>
    <w:rsid w:val="00EF7AD6"/>
    <w:rsid w:val="00F46F80"/>
    <w:rsid w:val="00F652A4"/>
    <w:rsid w:val="00F7425A"/>
    <w:rsid w:val="00F942EB"/>
    <w:rsid w:val="00FA310A"/>
    <w:rsid w:val="00FC2F90"/>
    <w:rsid w:val="00FD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06CDA1-51D3-4190-AFE0-6A388ACA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761"/>
  </w:style>
  <w:style w:type="paragraph" w:styleId="1">
    <w:name w:val="heading 1"/>
    <w:basedOn w:val="a"/>
    <w:next w:val="a"/>
    <w:link w:val="1Char"/>
    <w:uiPriority w:val="9"/>
    <w:qFormat/>
    <w:rsid w:val="00053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3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37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37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37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37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37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37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76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5376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05376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537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05376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053761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053761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05376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05376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537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53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05376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5376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053761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53761"/>
    <w:rPr>
      <w:b/>
      <w:bCs/>
      <w:color w:val="auto"/>
    </w:rPr>
  </w:style>
  <w:style w:type="character" w:styleId="a7">
    <w:name w:val="Emphasis"/>
    <w:basedOn w:val="a0"/>
    <w:uiPriority w:val="20"/>
    <w:qFormat/>
    <w:rsid w:val="00053761"/>
    <w:rPr>
      <w:i/>
      <w:iCs/>
      <w:color w:val="auto"/>
    </w:rPr>
  </w:style>
  <w:style w:type="paragraph" w:styleId="a8">
    <w:name w:val="No Spacing"/>
    <w:uiPriority w:val="1"/>
    <w:qFormat/>
    <w:rsid w:val="00053761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5376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053761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05376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明显引用 Char"/>
    <w:basedOn w:val="a0"/>
    <w:link w:val="aa"/>
    <w:uiPriority w:val="30"/>
    <w:rsid w:val="00053761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053761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053761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053761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053761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05376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53761"/>
    <w:pPr>
      <w:outlineLvl w:val="9"/>
    </w:pPr>
  </w:style>
  <w:style w:type="paragraph" w:styleId="af0">
    <w:name w:val="Date"/>
    <w:basedOn w:val="a"/>
    <w:next w:val="a"/>
    <w:link w:val="Char3"/>
    <w:uiPriority w:val="99"/>
    <w:semiHidden/>
    <w:unhideWhenUsed/>
    <w:rsid w:val="00C45BCC"/>
    <w:pPr>
      <w:ind w:leftChars="2500" w:left="100"/>
    </w:pPr>
  </w:style>
  <w:style w:type="character" w:customStyle="1" w:styleId="Char3">
    <w:name w:val="日期 Char"/>
    <w:basedOn w:val="a0"/>
    <w:link w:val="af0"/>
    <w:uiPriority w:val="99"/>
    <w:semiHidden/>
    <w:rsid w:val="00C45BCC"/>
  </w:style>
  <w:style w:type="paragraph" w:styleId="af1">
    <w:name w:val="List Paragraph"/>
    <w:basedOn w:val="a"/>
    <w:uiPriority w:val="34"/>
    <w:qFormat/>
    <w:rsid w:val="00E22DA1"/>
    <w:pPr>
      <w:ind w:firstLineChars="200" w:firstLine="420"/>
    </w:pPr>
  </w:style>
  <w:style w:type="paragraph" w:styleId="af2">
    <w:name w:val="header"/>
    <w:basedOn w:val="a"/>
    <w:link w:val="Char4"/>
    <w:uiPriority w:val="99"/>
    <w:unhideWhenUsed/>
    <w:rsid w:val="00927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927EEB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927EE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927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259</Words>
  <Characters>1478</Characters>
  <Application>Microsoft Office Word</Application>
  <DocSecurity>0</DocSecurity>
  <Lines>12</Lines>
  <Paragraphs>3</Paragraphs>
  <ScaleCrop>false</ScaleCrop>
  <Company>a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Jiewen Mao</dc:creator>
  <cp:keywords/>
  <dc:description/>
  <cp:lastModifiedBy>Jiewen Mao</cp:lastModifiedBy>
  <cp:revision>19</cp:revision>
  <dcterms:created xsi:type="dcterms:W3CDTF">2014-10-29T08:52:00Z</dcterms:created>
  <dcterms:modified xsi:type="dcterms:W3CDTF">2014-12-24T07:09:00Z</dcterms:modified>
</cp:coreProperties>
</file>