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64C" w:rsidRDefault="0028664C" w:rsidP="0028664C">
      <w:r>
        <w:rPr>
          <w:rFonts w:hint="eastAsia"/>
        </w:rPr>
        <w:t>软件运行需要</w:t>
      </w:r>
      <w:r>
        <w:rPr>
          <w:rFonts w:hint="eastAsia"/>
        </w:rPr>
        <w:t>.net4.0</w:t>
      </w:r>
      <w:r>
        <w:rPr>
          <w:rFonts w:hint="eastAsia"/>
        </w:rPr>
        <w:t>或者</w:t>
      </w:r>
      <w:r>
        <w:rPr>
          <w:rFonts w:hint="eastAsia"/>
        </w:rPr>
        <w:t>4.0</w:t>
      </w:r>
      <w:r>
        <w:rPr>
          <w:rFonts w:hint="eastAsia"/>
        </w:rPr>
        <w:t>以上运行环境</w:t>
      </w:r>
    </w:p>
    <w:p w:rsidR="0028664C" w:rsidRDefault="0028664C" w:rsidP="0028664C">
      <w:r>
        <w:rPr>
          <w:rFonts w:hint="eastAsia"/>
        </w:rPr>
        <w:t>输出文件默认名为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SSOutFile</w:t>
      </w:r>
      <w:proofErr w:type="spellEnd"/>
    </w:p>
    <w:p w:rsidR="0028664C" w:rsidRDefault="0028664C" w:rsidP="0028664C">
      <w:r>
        <w:rPr>
          <w:rFonts w:hint="eastAsia"/>
        </w:rPr>
        <w:t>打包文件里的</w:t>
      </w:r>
      <w:r>
        <w:rPr>
          <w:rFonts w:hint="eastAsia"/>
        </w:rPr>
        <w:t xml:space="preserve"> </w:t>
      </w:r>
      <w:r>
        <w:rPr>
          <w:rFonts w:hint="eastAsia"/>
        </w:rPr>
        <w:t>同桌的你</w:t>
      </w:r>
      <w:r>
        <w:rPr>
          <w:rFonts w:hint="eastAsia"/>
        </w:rPr>
        <w:t xml:space="preserve">  </w:t>
      </w:r>
      <w:r>
        <w:rPr>
          <w:rFonts w:hint="eastAsia"/>
        </w:rPr>
        <w:t>为标准</w:t>
      </w:r>
      <w:r>
        <w:rPr>
          <w:rFonts w:hint="eastAsia"/>
        </w:rPr>
        <w:t>Wav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可用它测试加密</w:t>
      </w:r>
      <w:r>
        <w:rPr>
          <w:rFonts w:hint="eastAsia"/>
        </w:rPr>
        <w:t>4.2MB</w:t>
      </w:r>
      <w:r>
        <w:rPr>
          <w:rFonts w:hint="eastAsia"/>
        </w:rPr>
        <w:t>以下的文件</w:t>
      </w:r>
    </w:p>
    <w:p w:rsidR="003A0C4F" w:rsidRDefault="003A0C4F" w:rsidP="0028664C"/>
    <w:p w:rsidR="0028664C" w:rsidRPr="00AC5A95" w:rsidRDefault="0028664C" w:rsidP="0028664C">
      <w:pPr>
        <w:rPr>
          <w:b/>
        </w:rPr>
      </w:pPr>
      <w:r w:rsidRPr="00AC5A95">
        <w:rPr>
          <w:rFonts w:hint="eastAsia"/>
          <w:b/>
        </w:rPr>
        <w:t>此版本为演示版本</w:t>
      </w:r>
      <w:r w:rsidRPr="00AC5A95">
        <w:rPr>
          <w:rFonts w:hint="eastAsia"/>
          <w:b/>
        </w:rPr>
        <w:t xml:space="preserve">  </w:t>
      </w:r>
      <w:r w:rsidRPr="00AC5A95">
        <w:rPr>
          <w:rFonts w:hint="eastAsia"/>
          <w:b/>
        </w:rPr>
        <w:t>混合系数被固定在</w:t>
      </w:r>
      <w:r w:rsidRPr="00AC5A95">
        <w:rPr>
          <w:rFonts w:hint="eastAsia"/>
          <w:b/>
        </w:rPr>
        <w:t>4</w:t>
      </w:r>
      <w:r w:rsidR="003A0C4F" w:rsidRPr="00AC5A95">
        <w:rPr>
          <w:rFonts w:hint="eastAsia"/>
          <w:b/>
        </w:rPr>
        <w:t xml:space="preserve">  </w:t>
      </w:r>
      <w:r w:rsidR="003A0C4F" w:rsidRPr="00AC5A95">
        <w:rPr>
          <w:rFonts w:hint="eastAsia"/>
          <w:b/>
        </w:rPr>
        <w:t>不公开软件源码</w:t>
      </w:r>
      <w:r w:rsidR="00AC5A95">
        <w:rPr>
          <w:rFonts w:hint="eastAsia"/>
          <w:b/>
        </w:rPr>
        <w:t xml:space="preserve">   </w:t>
      </w:r>
      <w:r w:rsidR="00AC5A95">
        <w:rPr>
          <w:rFonts w:hint="eastAsia"/>
          <w:b/>
        </w:rPr>
        <w:t>若怀疑软件作者真实性可提供数字签名</w:t>
      </w:r>
    </w:p>
    <w:p w:rsidR="0028664C" w:rsidRDefault="0028664C" w:rsidP="0028664C"/>
    <w:p w:rsidR="0028664C" w:rsidRPr="00AC5A95" w:rsidRDefault="003A0C4F" w:rsidP="0028664C">
      <w:pPr>
        <w:rPr>
          <w:b/>
        </w:rPr>
      </w:pPr>
      <w:r w:rsidRPr="00AC5A95">
        <w:rPr>
          <w:rFonts w:hint="eastAsia"/>
          <w:b/>
        </w:rPr>
        <w:t>责任声明：</w:t>
      </w:r>
    </w:p>
    <w:p w:rsidR="003A0C4F" w:rsidRPr="00AC5A95" w:rsidRDefault="003A0C4F" w:rsidP="0028664C">
      <w:pPr>
        <w:rPr>
          <w:b/>
        </w:rPr>
      </w:pPr>
      <w:r w:rsidRPr="00AC5A95">
        <w:rPr>
          <w:rFonts w:hint="eastAsia"/>
          <w:b/>
        </w:rPr>
        <w:tab/>
      </w:r>
      <w:r w:rsidRPr="00AC5A95">
        <w:rPr>
          <w:rFonts w:hint="eastAsia"/>
          <w:b/>
        </w:rPr>
        <w:t>本软件只是在技术上提供一种全新的隐蔽信息传递方式，对于使用软件造成的所有影响和后果，软件作者概不负责。</w:t>
      </w:r>
    </w:p>
    <w:p w:rsidR="003A0C4F" w:rsidRPr="003A0C4F" w:rsidRDefault="003A0C4F" w:rsidP="0028664C"/>
    <w:p w:rsidR="0028664C" w:rsidRDefault="0028664C" w:rsidP="0028664C">
      <w:r>
        <w:rPr>
          <w:rFonts w:hint="eastAsia"/>
        </w:rPr>
        <w:t>使用方法：</w:t>
      </w:r>
    </w:p>
    <w:p w:rsidR="0028664C" w:rsidRDefault="0028664C" w:rsidP="0028664C">
      <w:r>
        <w:rPr>
          <w:rFonts w:hint="eastAsia"/>
        </w:rPr>
        <w:t xml:space="preserve">    </w:t>
      </w:r>
      <w:r>
        <w:rPr>
          <w:rFonts w:hint="eastAsia"/>
        </w:rPr>
        <w:t>打开软件，等待加载完毕后进入功能选择页面，可选择加密或解密</w:t>
      </w:r>
    </w:p>
    <w:p w:rsidR="0028664C" w:rsidRDefault="0028664C" w:rsidP="0028664C">
      <w:r>
        <w:t xml:space="preserve">    </w:t>
      </w:r>
      <w:r>
        <w:rPr>
          <w:noProof/>
        </w:rPr>
        <w:drawing>
          <wp:inline distT="0" distB="0" distL="0" distR="0" wp14:anchorId="5491918F" wp14:editId="6F8A105C">
            <wp:extent cx="3333750" cy="104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4C" w:rsidRDefault="0028664C" w:rsidP="0028664C">
      <w:r>
        <w:rPr>
          <w:rFonts w:hint="eastAsia"/>
        </w:rPr>
        <w:t xml:space="preserve">    </w:t>
      </w:r>
      <w:r>
        <w:rPr>
          <w:rFonts w:hint="eastAsia"/>
        </w:rPr>
        <w:t>加密文件：</w:t>
      </w:r>
    </w:p>
    <w:p w:rsidR="0028664C" w:rsidRDefault="0028664C" w:rsidP="0028664C">
      <w:r>
        <w:rPr>
          <w:rFonts w:hint="eastAsia"/>
        </w:rPr>
        <w:tab/>
        <w:t>1.</w:t>
      </w:r>
      <w:r>
        <w:rPr>
          <w:rFonts w:hint="eastAsia"/>
        </w:rPr>
        <w:t>选择用来加密的母音频文件（文件格式为标准</w:t>
      </w:r>
      <w:r>
        <w:rPr>
          <w:rFonts w:hint="eastAsia"/>
        </w:rPr>
        <w:t>WAV</w:t>
      </w:r>
      <w:r>
        <w:rPr>
          <w:rFonts w:hint="eastAsia"/>
        </w:rPr>
        <w:t>文件，可用程序目录下用作测试的同桌的你）</w:t>
      </w:r>
    </w:p>
    <w:p w:rsidR="0028664C" w:rsidRDefault="0028664C" w:rsidP="0028664C">
      <w:r>
        <w:rPr>
          <w:rFonts w:hint="eastAsia"/>
        </w:rPr>
        <w:tab/>
        <w:t>2.</w:t>
      </w:r>
      <w:r>
        <w:rPr>
          <w:rFonts w:hint="eastAsia"/>
        </w:rPr>
        <w:t>选择需要加密的文件，打下控制在</w:t>
      </w:r>
      <w:r>
        <w:rPr>
          <w:rFonts w:hint="eastAsia"/>
        </w:rPr>
        <w:t>4.2MB</w:t>
      </w:r>
      <w:r>
        <w:rPr>
          <w:rFonts w:hint="eastAsia"/>
        </w:rPr>
        <w:t>以下</w:t>
      </w:r>
    </w:p>
    <w:p w:rsidR="0028664C" w:rsidRDefault="0028664C" w:rsidP="0028664C">
      <w:r>
        <w:rPr>
          <w:rFonts w:hint="eastAsia"/>
        </w:rPr>
        <w:tab/>
        <w:t>3.</w:t>
      </w:r>
      <w:r>
        <w:rPr>
          <w:rFonts w:hint="eastAsia"/>
        </w:rPr>
        <w:t>选择输出文件的路径</w:t>
      </w:r>
    </w:p>
    <w:p w:rsidR="0028664C" w:rsidRDefault="0028664C" w:rsidP="0028664C">
      <w:pPr>
        <w:ind w:leftChars="201" w:left="422"/>
      </w:pPr>
      <w:r>
        <w:rPr>
          <w:noProof/>
        </w:rPr>
        <w:lastRenderedPageBreak/>
        <w:drawing>
          <wp:inline distT="0" distB="0" distL="0" distR="0" wp14:anchorId="0374D930" wp14:editId="34BCB9FD">
            <wp:extent cx="4857750" cy="4857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4C" w:rsidRDefault="0028664C" w:rsidP="0028664C">
      <w:r>
        <w:rPr>
          <w:rFonts w:hint="eastAsia"/>
        </w:rPr>
        <w:tab/>
        <w:t>4.</w:t>
      </w:r>
      <w:r>
        <w:rPr>
          <w:rFonts w:hint="eastAsia"/>
        </w:rPr>
        <w:t>点击加密</w:t>
      </w:r>
    </w:p>
    <w:p w:rsidR="0028664C" w:rsidRDefault="0028664C" w:rsidP="0028664C">
      <w:r>
        <w:rPr>
          <w:rFonts w:hint="eastAsia"/>
        </w:rPr>
        <w:tab/>
        <w:t>5.</w:t>
      </w:r>
      <w:r w:rsidRPr="00883BB7">
        <w:rPr>
          <w:rFonts w:hint="eastAsia"/>
          <w:b/>
        </w:rPr>
        <w:t>加密完成后可以在输出路径下看到加密后的音频文件，文件大小不变，音质不在人耳范围内产生变换。</w:t>
      </w:r>
    </w:p>
    <w:p w:rsidR="0028664C" w:rsidRDefault="0028664C" w:rsidP="0028664C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9512D58" wp14:editId="61122635">
            <wp:extent cx="866775" cy="981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664C" w:rsidRDefault="0028664C" w:rsidP="0028664C"/>
    <w:p w:rsidR="0028664C" w:rsidRDefault="0028664C" w:rsidP="0028664C">
      <w:r>
        <w:rPr>
          <w:rFonts w:hint="eastAsia"/>
        </w:rPr>
        <w:t xml:space="preserve">    </w:t>
      </w:r>
      <w:r>
        <w:rPr>
          <w:rFonts w:hint="eastAsia"/>
        </w:rPr>
        <w:t>解密文件：</w:t>
      </w:r>
    </w:p>
    <w:p w:rsidR="0028664C" w:rsidRDefault="0028664C" w:rsidP="0028664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选择被加密过的音频文件</w:t>
      </w:r>
    </w:p>
    <w:p w:rsidR="0028664C" w:rsidRDefault="0028664C" w:rsidP="0028664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选择音频文件里隐藏文件的输出目录</w:t>
      </w:r>
    </w:p>
    <w:p w:rsidR="0028664C" w:rsidRDefault="0028664C" w:rsidP="0028664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点击解密</w:t>
      </w:r>
    </w:p>
    <w:p w:rsidR="0028664C" w:rsidRDefault="0028664C" w:rsidP="0028664C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21F15315" wp14:editId="420D1BFA">
            <wp:extent cx="4857750" cy="4857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4C" w:rsidRDefault="0028664C" w:rsidP="0028664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在输出目录能看到被加密在音频文件里的文件</w:t>
      </w:r>
    </w:p>
    <w:p w:rsidR="00D57FA4" w:rsidRDefault="0028664C" w:rsidP="0028664C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2CA7B882" wp14:editId="395E2B7E">
            <wp:extent cx="1143000" cy="2028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4F" w:rsidRDefault="003A0C4F" w:rsidP="0028664C">
      <w:pPr>
        <w:pStyle w:val="a4"/>
        <w:ind w:left="780" w:firstLineChars="0" w:firstLine="0"/>
      </w:pPr>
    </w:p>
    <w:p w:rsidR="003A0C4F" w:rsidRDefault="003A0C4F" w:rsidP="0028664C">
      <w:pPr>
        <w:pStyle w:val="a4"/>
        <w:ind w:left="780" w:firstLineChars="0" w:firstLine="0"/>
      </w:pPr>
    </w:p>
    <w:sectPr w:rsidR="003A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B1B5E"/>
    <w:multiLevelType w:val="hybridMultilevel"/>
    <w:tmpl w:val="CE1EF24E"/>
    <w:lvl w:ilvl="0" w:tplc="3ECEB7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73C"/>
    <w:rsid w:val="0028664C"/>
    <w:rsid w:val="003A0C4F"/>
    <w:rsid w:val="0045773C"/>
    <w:rsid w:val="00883BB7"/>
    <w:rsid w:val="00AC5A95"/>
    <w:rsid w:val="00D5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66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664C"/>
    <w:rPr>
      <w:sz w:val="18"/>
      <w:szCs w:val="18"/>
    </w:rPr>
  </w:style>
  <w:style w:type="paragraph" w:styleId="a4">
    <w:name w:val="List Paragraph"/>
    <w:basedOn w:val="a"/>
    <w:uiPriority w:val="34"/>
    <w:qFormat/>
    <w:rsid w:val="002866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66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664C"/>
    <w:rPr>
      <w:sz w:val="18"/>
      <w:szCs w:val="18"/>
    </w:rPr>
  </w:style>
  <w:style w:type="paragraph" w:styleId="a4">
    <w:name w:val="List Paragraph"/>
    <w:basedOn w:val="a"/>
    <w:uiPriority w:val="34"/>
    <w:qFormat/>
    <w:rsid w:val="002866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Lyle</dc:creator>
  <cp:keywords/>
  <dc:description/>
  <cp:lastModifiedBy>. Lyle</cp:lastModifiedBy>
  <cp:revision>7</cp:revision>
  <dcterms:created xsi:type="dcterms:W3CDTF">2013-03-18T05:02:00Z</dcterms:created>
  <dcterms:modified xsi:type="dcterms:W3CDTF">2013-03-18T05:26:00Z</dcterms:modified>
</cp:coreProperties>
</file>