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B9AE6" w14:textId="0A4A9C8B" w:rsidR="00E87183" w:rsidRPr="00E87183" w:rsidRDefault="001702D4" w:rsidP="00E8718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Breast Cancer</w:t>
      </w:r>
      <w:r w:rsidR="00E87183" w:rsidRPr="00E87183">
        <w:rPr>
          <w:rFonts w:ascii="Times New Roman" w:hAnsi="Times New Roman" w:cs="Times New Roman"/>
          <w:b/>
        </w:rPr>
        <w:t xml:space="preserve"> Proteomic Data</w:t>
      </w:r>
    </w:p>
    <w:p w14:paraId="4975C19C" w14:textId="6B643984" w:rsidR="00E87183" w:rsidRDefault="00E87183">
      <w:pPr>
        <w:rPr>
          <w:rFonts w:ascii="Times New Roman" w:hAnsi="Times New Roman" w:cs="Times New Roman"/>
        </w:rPr>
      </w:pPr>
    </w:p>
    <w:p w14:paraId="7EFF5F8E" w14:textId="3E8D85CC" w:rsidR="001702D4" w:rsidRDefault="001702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 </w:t>
      </w:r>
      <w:r w:rsidR="001E176F">
        <w:rPr>
          <w:rFonts w:ascii="Times New Roman" w:hAnsi="Times New Roman" w:cs="Times New Roman"/>
        </w:rPr>
        <w:t>names</w:t>
      </w:r>
      <w:r>
        <w:rPr>
          <w:rFonts w:ascii="Times New Roman" w:hAnsi="Times New Roman" w:cs="Times New Roman"/>
        </w:rPr>
        <w:t xml:space="preserve"> were used to integrate two datasets.</w:t>
      </w:r>
    </w:p>
    <w:p w14:paraId="65232F52" w14:textId="77777777" w:rsidR="001702D4" w:rsidRDefault="001702D4">
      <w:pPr>
        <w:rPr>
          <w:rFonts w:ascii="Times New Roman" w:hAnsi="Times New Roman" w:cs="Times New Roman"/>
        </w:rPr>
      </w:pPr>
    </w:p>
    <w:p w14:paraId="10CDF808" w14:textId="1364D43E" w:rsidR="00E95819" w:rsidRPr="00E87183" w:rsidRDefault="001702D4">
      <w:pPr>
        <w:rPr>
          <w:rFonts w:ascii="Times New Roman" w:hAnsi="Times New Roman" w:cs="Times New Roman"/>
          <w:b/>
          <w:u w:val="single"/>
        </w:rPr>
      </w:pPr>
      <w:bookmarkStart w:id="0" w:name="OLE_LINK5"/>
      <w:bookmarkStart w:id="1" w:name="OLE_LINK6"/>
      <w:proofErr w:type="spellStart"/>
      <w:r>
        <w:rPr>
          <w:rFonts w:ascii="Times New Roman" w:hAnsi="Times New Roman" w:cs="Times New Roman"/>
          <w:b/>
          <w:u w:val="single"/>
        </w:rPr>
        <w:t>Gamez-Pozo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et al. Data</w:t>
      </w:r>
    </w:p>
    <w:bookmarkEnd w:id="0"/>
    <w:bookmarkEnd w:id="1"/>
    <w:p w14:paraId="4E76F829" w14:textId="7C1EFC5E" w:rsidR="00E87183" w:rsidRPr="00E87183" w:rsidRDefault="00E87183">
      <w:pPr>
        <w:rPr>
          <w:rFonts w:ascii="Times New Roman" w:hAnsi="Times New Roman" w:cs="Times New Roman"/>
        </w:rPr>
      </w:pPr>
    </w:p>
    <w:p w14:paraId="41B21D2A" w14:textId="6CEC32C4" w:rsidR="00E87183" w:rsidRPr="001702D4" w:rsidRDefault="00E87183" w:rsidP="001702D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702D4">
        <w:rPr>
          <w:rFonts w:ascii="Times New Roman" w:eastAsia="Times New Roman" w:hAnsi="Times New Roman" w:cs="Times New Roman"/>
          <w:color w:val="2E2B2B"/>
          <w:shd w:val="clear" w:color="auto" w:fill="FFFFFF"/>
        </w:rPr>
        <w:t>“</w:t>
      </w:r>
      <w:r w:rsidR="001702D4" w:rsidRPr="001702D4">
        <w:rPr>
          <w:rFonts w:ascii="Times New Roman" w:hAnsi="Times New Roman" w:cs="Times New Roman"/>
        </w:rPr>
        <w:t xml:space="preserve">The acquired raw MS data were processed by </w:t>
      </w:r>
      <w:proofErr w:type="spellStart"/>
      <w:r w:rsidR="001702D4" w:rsidRPr="001702D4">
        <w:rPr>
          <w:rFonts w:ascii="Times New Roman" w:hAnsi="Times New Roman" w:cs="Times New Roman"/>
        </w:rPr>
        <w:t>MaxQuant</w:t>
      </w:r>
      <w:proofErr w:type="spellEnd"/>
      <w:r w:rsidR="001702D4" w:rsidRP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(version 1.2.7.4), followed by protein identification using the</w:t>
      </w:r>
      <w:r w:rsid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integrated Andromeda search engine. Spectra were searched</w:t>
      </w:r>
      <w:r w:rsidR="001702D4" w:rsidRP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 xml:space="preserve">against a </w:t>
      </w:r>
      <w:proofErr w:type="spellStart"/>
      <w:r w:rsidR="001702D4" w:rsidRPr="001702D4">
        <w:rPr>
          <w:rFonts w:ascii="Times New Roman" w:hAnsi="Times New Roman" w:cs="Times New Roman"/>
        </w:rPr>
        <w:t>UniProtKB</w:t>
      </w:r>
      <w:proofErr w:type="spellEnd"/>
      <w:r w:rsidR="001702D4" w:rsidRPr="001702D4">
        <w:rPr>
          <w:rFonts w:ascii="Times New Roman" w:hAnsi="Times New Roman" w:cs="Times New Roman"/>
        </w:rPr>
        <w:t>/Swiss-</w:t>
      </w:r>
      <w:proofErr w:type="spellStart"/>
      <w:r w:rsidR="001702D4" w:rsidRPr="001702D4">
        <w:rPr>
          <w:rFonts w:ascii="Times New Roman" w:hAnsi="Times New Roman" w:cs="Times New Roman"/>
        </w:rPr>
        <w:t>Prot</w:t>
      </w:r>
      <w:proofErr w:type="spellEnd"/>
      <w:r w:rsidR="001702D4" w:rsidRPr="001702D4">
        <w:rPr>
          <w:rFonts w:ascii="Times New Roman" w:hAnsi="Times New Roman" w:cs="Times New Roman"/>
        </w:rPr>
        <w:t xml:space="preserve"> database for human (73,849</w:t>
      </w:r>
      <w:r w:rsid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entries), including a set of 260 common protein contaminants</w:t>
      </w:r>
      <w:r w:rsidR="001702D4" w:rsidRP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(NCBI taxonomy ID 9606, downloaded on December 13,</w:t>
      </w:r>
      <w:r w:rsid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2011). Reversing the protein sequences was chosen as decoy</w:t>
      </w:r>
      <w:r w:rsidR="001702D4" w:rsidRP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 xml:space="preserve">option in </w:t>
      </w:r>
      <w:proofErr w:type="spellStart"/>
      <w:r w:rsidR="001702D4" w:rsidRPr="001702D4">
        <w:rPr>
          <w:rFonts w:ascii="Times New Roman" w:hAnsi="Times New Roman" w:cs="Times New Roman"/>
        </w:rPr>
        <w:t>MaxQuant</w:t>
      </w:r>
      <w:proofErr w:type="spellEnd"/>
      <w:r w:rsidR="001702D4" w:rsidRPr="001702D4">
        <w:rPr>
          <w:rFonts w:ascii="Times New Roman" w:hAnsi="Times New Roman" w:cs="Times New Roman"/>
        </w:rPr>
        <w:t xml:space="preserve">. </w:t>
      </w:r>
      <w:proofErr w:type="spellStart"/>
      <w:r w:rsidR="001702D4" w:rsidRPr="001702D4">
        <w:rPr>
          <w:rFonts w:ascii="Times New Roman" w:hAnsi="Times New Roman" w:cs="Times New Roman"/>
        </w:rPr>
        <w:t>Carbamidomethylation</w:t>
      </w:r>
      <w:proofErr w:type="spellEnd"/>
      <w:r w:rsidR="001702D4" w:rsidRPr="001702D4">
        <w:rPr>
          <w:rFonts w:ascii="Times New Roman" w:hAnsi="Times New Roman" w:cs="Times New Roman"/>
        </w:rPr>
        <w:t xml:space="preserve"> of</w:t>
      </w:r>
      <w:r w:rsid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cysteine was</w:t>
      </w:r>
      <w:r w:rsid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set as fixed modification, while oxidation (M), deamidation</w:t>
      </w:r>
      <w:r w:rsidR="001702D4" w:rsidRP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(N, Q), and N-terminal protein acetylation were set as variable.</w:t>
      </w:r>
      <w:r w:rsid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Enzyme specificity was set to trypsin/P allowing a minimal</w:t>
      </w:r>
      <w:r w:rsidR="001702D4" w:rsidRP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peptide length of seven amino acids and a maximum of two</w:t>
      </w:r>
      <w:r w:rsid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missed cleavages. Precursor tolerance was set to 20 ppm, while</w:t>
      </w:r>
      <w:r w:rsidR="001702D4" w:rsidRP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fragment was set to 0.5 Da. The maximum false discovery rate</w:t>
      </w:r>
      <w:r w:rsid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(FDR) was set to 0.01 for peptides and 0.05 for proteins.</w:t>
      </w:r>
      <w:r w:rsidR="001702D4" w:rsidRP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Label-free quantification was performed by setting a 2-minute</w:t>
      </w:r>
      <w:r w:rsid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window for match between runs. The protein abundance</w:t>
      </w:r>
      <w:r w:rsidR="001702D4" w:rsidRP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was calculated on the basis of the normalized spectral protein</w:t>
      </w:r>
      <w:r w:rsid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intensity (LFQ intensity). Quantifiable proteins were defined as</w:t>
      </w:r>
      <w:r w:rsidR="001702D4" w:rsidRP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those detected in at least 75% of samples in at least one type of</w:t>
      </w:r>
      <w:r w:rsid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sample (either ER. or TNBC samples) showing two or more</w:t>
      </w:r>
      <w:r w:rsidR="001702D4" w:rsidRP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unique peptides. Only quantifiable proteins were considered</w:t>
      </w:r>
      <w:r w:rsid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for subsequent analyses. Protein expression data were log2</w:t>
      </w:r>
      <w:r w:rsidR="001702D4" w:rsidRP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transformed and missing values were replaced using data</w:t>
      </w:r>
      <w:r w:rsid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imputation for label-free data using default values. Finally,</w:t>
      </w:r>
      <w:r w:rsidR="001702D4" w:rsidRP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protein expression values were z-score transformed. Batch</w:t>
      </w:r>
      <w:r w:rsid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effects were estimated and corrected.</w:t>
      </w:r>
      <w:r w:rsidR="001702D4" w:rsidRP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All the MS raw data files acquired in this study may be downloaded</w:t>
      </w:r>
      <w:r w:rsidR="001702D4">
        <w:rPr>
          <w:rFonts w:ascii="Times New Roman" w:hAnsi="Times New Roman" w:cs="Times New Roman"/>
        </w:rPr>
        <w:t xml:space="preserve"> </w:t>
      </w:r>
      <w:r w:rsidR="001702D4" w:rsidRPr="001702D4">
        <w:rPr>
          <w:rFonts w:ascii="Times New Roman" w:hAnsi="Times New Roman" w:cs="Times New Roman"/>
        </w:rPr>
        <w:t>from Chorus (http://chorusproject.org) under the project</w:t>
      </w:r>
      <w:r w:rsidRPr="001702D4">
        <w:rPr>
          <w:rFonts w:ascii="Times New Roman" w:eastAsia="Times New Roman" w:hAnsi="Times New Roman" w:cs="Times New Roman"/>
          <w:color w:val="2E2B2B"/>
          <w:shd w:val="clear" w:color="auto" w:fill="FFFFFF"/>
        </w:rPr>
        <w:t xml:space="preserve">” – From </w:t>
      </w:r>
      <w:proofErr w:type="spellStart"/>
      <w:r w:rsidR="001702D4" w:rsidRPr="001702D4">
        <w:rPr>
          <w:rFonts w:ascii="Times New Roman" w:eastAsia="Times New Roman" w:hAnsi="Times New Roman" w:cs="Times New Roman"/>
          <w:color w:val="2E2B2B"/>
          <w:shd w:val="clear" w:color="auto" w:fill="FFFFFF"/>
        </w:rPr>
        <w:t>Gamez-Pozo</w:t>
      </w:r>
      <w:proofErr w:type="spellEnd"/>
      <w:r w:rsidR="001702D4" w:rsidRPr="001702D4">
        <w:rPr>
          <w:rFonts w:ascii="Times New Roman" w:eastAsia="Times New Roman" w:hAnsi="Times New Roman" w:cs="Times New Roman"/>
          <w:color w:val="2E2B2B"/>
          <w:shd w:val="clear" w:color="auto" w:fill="FFFFFF"/>
        </w:rPr>
        <w:t>, A.</w:t>
      </w:r>
      <w:r w:rsidRPr="001702D4">
        <w:rPr>
          <w:rFonts w:ascii="Times New Roman" w:eastAsia="Times New Roman" w:hAnsi="Times New Roman" w:cs="Times New Roman"/>
          <w:color w:val="2E2B2B"/>
          <w:shd w:val="clear" w:color="auto" w:fill="FFFFFF"/>
        </w:rPr>
        <w:t xml:space="preserve"> et al. (201</w:t>
      </w:r>
      <w:r w:rsidR="001702D4" w:rsidRPr="001702D4">
        <w:rPr>
          <w:rFonts w:ascii="Times New Roman" w:eastAsia="Times New Roman" w:hAnsi="Times New Roman" w:cs="Times New Roman"/>
          <w:color w:val="2E2B2B"/>
          <w:shd w:val="clear" w:color="auto" w:fill="FFFFFF"/>
        </w:rPr>
        <w:t>5</w:t>
      </w:r>
      <w:r w:rsidRPr="001702D4">
        <w:rPr>
          <w:rFonts w:ascii="Times New Roman" w:eastAsia="Times New Roman" w:hAnsi="Times New Roman" w:cs="Times New Roman"/>
          <w:color w:val="2E2B2B"/>
          <w:shd w:val="clear" w:color="auto" w:fill="FFFFFF"/>
        </w:rPr>
        <w:t xml:space="preserve">)  </w:t>
      </w:r>
    </w:p>
    <w:p w14:paraId="4BC48E92" w14:textId="6915B164" w:rsidR="00E87183" w:rsidRPr="00E87183" w:rsidRDefault="00E87183">
      <w:pPr>
        <w:rPr>
          <w:rFonts w:ascii="Times New Roman" w:hAnsi="Times New Roman" w:cs="Times New Roman"/>
        </w:rPr>
      </w:pPr>
    </w:p>
    <w:p w14:paraId="00434111" w14:textId="77777777" w:rsidR="00E87183" w:rsidRPr="00E87183" w:rsidRDefault="00E87183">
      <w:pPr>
        <w:rPr>
          <w:rFonts w:ascii="Times New Roman" w:hAnsi="Times New Roman" w:cs="Times New Roman"/>
        </w:rPr>
      </w:pPr>
    </w:p>
    <w:p w14:paraId="38390A7C" w14:textId="17BCC824" w:rsidR="00E162EE" w:rsidRDefault="001702D4" w:rsidP="00E162E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CPTAC Data</w:t>
      </w:r>
    </w:p>
    <w:p w14:paraId="4056DE13" w14:textId="4ECB5E43" w:rsidR="00B1614A" w:rsidRDefault="00B1614A" w:rsidP="00E162EE">
      <w:pPr>
        <w:rPr>
          <w:rFonts w:ascii="Times New Roman" w:hAnsi="Times New Roman" w:cs="Times New Roman"/>
        </w:rPr>
      </w:pPr>
    </w:p>
    <w:p w14:paraId="6AEC1C02" w14:textId="1A69D7F4" w:rsidR="00B1614A" w:rsidRDefault="00B1614A" w:rsidP="00E16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CPTACT Common Data Analysis Pipeline (CDAP) was used. See the details at</w:t>
      </w:r>
    </w:p>
    <w:p w14:paraId="1970A1DF" w14:textId="1A7CB20A" w:rsidR="00B1614A" w:rsidRDefault="00B1614A" w:rsidP="00E162EE">
      <w:pPr>
        <w:rPr>
          <w:rFonts w:ascii="Times New Roman" w:hAnsi="Times New Roman" w:cs="Times New Roman"/>
        </w:rPr>
      </w:pPr>
      <w:hyperlink r:id="rId4" w:history="1">
        <w:r w:rsidRPr="002C190E">
          <w:rPr>
            <w:rStyle w:val="Hyperlink"/>
            <w:rFonts w:ascii="Times New Roman" w:hAnsi="Times New Roman" w:cs="Times New Roman"/>
          </w:rPr>
          <w:t>https://cptac-data-portal.georgetown.edu/cptac/documents/CDAP_Results_Overview_rev_09152014.pdf</w:t>
        </w:r>
      </w:hyperlink>
    </w:p>
    <w:p w14:paraId="3CC6EB0C" w14:textId="5653B2DC" w:rsidR="00B1614A" w:rsidRDefault="00B1614A" w:rsidP="00E16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  <w:bookmarkStart w:id="2" w:name="_GoBack"/>
      <w:bookmarkEnd w:id="2"/>
    </w:p>
    <w:p w14:paraId="64019131" w14:textId="2E4AEA5B" w:rsidR="00B1614A" w:rsidRDefault="00B1614A" w:rsidP="00E162EE">
      <w:pPr>
        <w:rPr>
          <w:rFonts w:ascii="Times New Roman" w:hAnsi="Times New Roman" w:cs="Times New Roman"/>
        </w:rPr>
      </w:pPr>
      <w:hyperlink r:id="rId5" w:history="1">
        <w:r w:rsidRPr="002C190E">
          <w:rPr>
            <w:rStyle w:val="Hyperlink"/>
            <w:rFonts w:ascii="Times New Roman" w:hAnsi="Times New Roman" w:cs="Times New Roman"/>
          </w:rPr>
          <w:t>https://cptac-data-portal.georgetown.edu/cptac/aboutData/show?scope=dataLevels</w:t>
        </w:r>
      </w:hyperlink>
    </w:p>
    <w:p w14:paraId="0049C20F" w14:textId="0B0D7AC8" w:rsidR="00B1614A" w:rsidRDefault="00B1614A" w:rsidP="00E162EE">
      <w:pPr>
        <w:rPr>
          <w:rFonts w:ascii="Times New Roman" w:hAnsi="Times New Roman" w:cs="Times New Roman"/>
        </w:rPr>
      </w:pPr>
    </w:p>
    <w:p w14:paraId="1F2BF657" w14:textId="77777777" w:rsidR="00B1614A" w:rsidRDefault="00B1614A" w:rsidP="00E162EE">
      <w:pPr>
        <w:rPr>
          <w:rFonts w:ascii="Times New Roman" w:hAnsi="Times New Roman" w:cs="Times New Roman"/>
        </w:rPr>
      </w:pPr>
    </w:p>
    <w:p w14:paraId="314F778B" w14:textId="79479554" w:rsidR="00B1614A" w:rsidRDefault="00B1614A" w:rsidP="00E162EE">
      <w:pPr>
        <w:rPr>
          <w:rFonts w:ascii="Times New Roman" w:hAnsi="Times New Roman" w:cs="Times New Roman"/>
        </w:rPr>
      </w:pPr>
    </w:p>
    <w:p w14:paraId="4A38A4FC" w14:textId="77777777" w:rsidR="00B1614A" w:rsidRPr="00B1614A" w:rsidRDefault="00B1614A" w:rsidP="00E162EE">
      <w:pPr>
        <w:rPr>
          <w:rFonts w:ascii="Times New Roman" w:hAnsi="Times New Roman" w:cs="Times New Roman"/>
        </w:rPr>
      </w:pPr>
    </w:p>
    <w:sectPr w:rsidR="00B1614A" w:rsidRPr="00B1614A" w:rsidSect="00A9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83"/>
    <w:rsid w:val="00005111"/>
    <w:rsid w:val="00016BC2"/>
    <w:rsid w:val="00021504"/>
    <w:rsid w:val="00031473"/>
    <w:rsid w:val="000346E8"/>
    <w:rsid w:val="000407DD"/>
    <w:rsid w:val="00045CFA"/>
    <w:rsid w:val="00050EA8"/>
    <w:rsid w:val="0005208B"/>
    <w:rsid w:val="00064615"/>
    <w:rsid w:val="00065B6E"/>
    <w:rsid w:val="00070469"/>
    <w:rsid w:val="00087020"/>
    <w:rsid w:val="00087B43"/>
    <w:rsid w:val="00092B98"/>
    <w:rsid w:val="000A146B"/>
    <w:rsid w:val="000B379D"/>
    <w:rsid w:val="000B4540"/>
    <w:rsid w:val="000C4326"/>
    <w:rsid w:val="000C58AF"/>
    <w:rsid w:val="000D16F3"/>
    <w:rsid w:val="000D442D"/>
    <w:rsid w:val="000D657F"/>
    <w:rsid w:val="000F3A71"/>
    <w:rsid w:val="000F3FFF"/>
    <w:rsid w:val="000F5B28"/>
    <w:rsid w:val="001065A4"/>
    <w:rsid w:val="00111BC0"/>
    <w:rsid w:val="00117054"/>
    <w:rsid w:val="00130B75"/>
    <w:rsid w:val="00130F70"/>
    <w:rsid w:val="00132EEF"/>
    <w:rsid w:val="00135BD8"/>
    <w:rsid w:val="001407B8"/>
    <w:rsid w:val="00143B89"/>
    <w:rsid w:val="00146923"/>
    <w:rsid w:val="001476D0"/>
    <w:rsid w:val="00162B35"/>
    <w:rsid w:val="00164A65"/>
    <w:rsid w:val="00166583"/>
    <w:rsid w:val="001702D4"/>
    <w:rsid w:val="00170EFD"/>
    <w:rsid w:val="001739CC"/>
    <w:rsid w:val="00193278"/>
    <w:rsid w:val="001C3A56"/>
    <w:rsid w:val="001C6B11"/>
    <w:rsid w:val="001D221C"/>
    <w:rsid w:val="001D3C02"/>
    <w:rsid w:val="001D466A"/>
    <w:rsid w:val="001E0BEA"/>
    <w:rsid w:val="001E176F"/>
    <w:rsid w:val="001E798B"/>
    <w:rsid w:val="001F36DC"/>
    <w:rsid w:val="00205F69"/>
    <w:rsid w:val="00221665"/>
    <w:rsid w:val="002216BC"/>
    <w:rsid w:val="00223729"/>
    <w:rsid w:val="00252175"/>
    <w:rsid w:val="002532EF"/>
    <w:rsid w:val="0025395F"/>
    <w:rsid w:val="00253F99"/>
    <w:rsid w:val="00254DCA"/>
    <w:rsid w:val="00263DE0"/>
    <w:rsid w:val="00266725"/>
    <w:rsid w:val="00293252"/>
    <w:rsid w:val="002A1F1C"/>
    <w:rsid w:val="002A4D25"/>
    <w:rsid w:val="002B5882"/>
    <w:rsid w:val="002D02F1"/>
    <w:rsid w:val="002D79B6"/>
    <w:rsid w:val="002E4695"/>
    <w:rsid w:val="002E58E2"/>
    <w:rsid w:val="002F22E0"/>
    <w:rsid w:val="002F4172"/>
    <w:rsid w:val="002F7CF1"/>
    <w:rsid w:val="003020C2"/>
    <w:rsid w:val="00312697"/>
    <w:rsid w:val="00331412"/>
    <w:rsid w:val="00343D80"/>
    <w:rsid w:val="003477B4"/>
    <w:rsid w:val="003624E4"/>
    <w:rsid w:val="003646DA"/>
    <w:rsid w:val="00373E3B"/>
    <w:rsid w:val="00383C07"/>
    <w:rsid w:val="00387092"/>
    <w:rsid w:val="003B0362"/>
    <w:rsid w:val="003B39B9"/>
    <w:rsid w:val="003C1799"/>
    <w:rsid w:val="003D1E00"/>
    <w:rsid w:val="003E3C91"/>
    <w:rsid w:val="003E523D"/>
    <w:rsid w:val="003E7BC8"/>
    <w:rsid w:val="003F3BD5"/>
    <w:rsid w:val="004030D4"/>
    <w:rsid w:val="004071A5"/>
    <w:rsid w:val="00411EB5"/>
    <w:rsid w:val="00415051"/>
    <w:rsid w:val="00454200"/>
    <w:rsid w:val="0045574B"/>
    <w:rsid w:val="00470DC9"/>
    <w:rsid w:val="00497CEF"/>
    <w:rsid w:val="004A205A"/>
    <w:rsid w:val="004B2727"/>
    <w:rsid w:val="004C3D56"/>
    <w:rsid w:val="004C6768"/>
    <w:rsid w:val="004D67C2"/>
    <w:rsid w:val="004E1F39"/>
    <w:rsid w:val="004E2286"/>
    <w:rsid w:val="004F2E17"/>
    <w:rsid w:val="004F645A"/>
    <w:rsid w:val="00503F3F"/>
    <w:rsid w:val="00514A29"/>
    <w:rsid w:val="00522839"/>
    <w:rsid w:val="00526C89"/>
    <w:rsid w:val="005345CF"/>
    <w:rsid w:val="005411A8"/>
    <w:rsid w:val="00543574"/>
    <w:rsid w:val="0055737D"/>
    <w:rsid w:val="005577DD"/>
    <w:rsid w:val="00571875"/>
    <w:rsid w:val="00575F16"/>
    <w:rsid w:val="005B39D1"/>
    <w:rsid w:val="005B61A8"/>
    <w:rsid w:val="005C777C"/>
    <w:rsid w:val="005E49FC"/>
    <w:rsid w:val="005E73E2"/>
    <w:rsid w:val="005F738B"/>
    <w:rsid w:val="006005DC"/>
    <w:rsid w:val="00603384"/>
    <w:rsid w:val="00606E21"/>
    <w:rsid w:val="006211F9"/>
    <w:rsid w:val="00637A61"/>
    <w:rsid w:val="0065193F"/>
    <w:rsid w:val="00660556"/>
    <w:rsid w:val="00664B76"/>
    <w:rsid w:val="006656C8"/>
    <w:rsid w:val="00675FA3"/>
    <w:rsid w:val="00682B71"/>
    <w:rsid w:val="00687D9E"/>
    <w:rsid w:val="00692566"/>
    <w:rsid w:val="00694F1B"/>
    <w:rsid w:val="006964B7"/>
    <w:rsid w:val="00697732"/>
    <w:rsid w:val="006C36E7"/>
    <w:rsid w:val="006C4C08"/>
    <w:rsid w:val="006F3138"/>
    <w:rsid w:val="006F3B3A"/>
    <w:rsid w:val="006F7668"/>
    <w:rsid w:val="0070453E"/>
    <w:rsid w:val="00705D33"/>
    <w:rsid w:val="007108DF"/>
    <w:rsid w:val="007503F3"/>
    <w:rsid w:val="00756DF3"/>
    <w:rsid w:val="0076606B"/>
    <w:rsid w:val="00767CD9"/>
    <w:rsid w:val="00782826"/>
    <w:rsid w:val="00785410"/>
    <w:rsid w:val="00790909"/>
    <w:rsid w:val="00796990"/>
    <w:rsid w:val="007A0D93"/>
    <w:rsid w:val="007A7E4F"/>
    <w:rsid w:val="007C0B89"/>
    <w:rsid w:val="007C2683"/>
    <w:rsid w:val="007E095E"/>
    <w:rsid w:val="007F449A"/>
    <w:rsid w:val="007F7C7D"/>
    <w:rsid w:val="008059FF"/>
    <w:rsid w:val="008069B2"/>
    <w:rsid w:val="00811FC9"/>
    <w:rsid w:val="00823C11"/>
    <w:rsid w:val="00831716"/>
    <w:rsid w:val="0085135D"/>
    <w:rsid w:val="00851C61"/>
    <w:rsid w:val="00856188"/>
    <w:rsid w:val="0085774E"/>
    <w:rsid w:val="00874EFC"/>
    <w:rsid w:val="008763E5"/>
    <w:rsid w:val="008A431F"/>
    <w:rsid w:val="008A52F2"/>
    <w:rsid w:val="008A7B3F"/>
    <w:rsid w:val="008C1DAE"/>
    <w:rsid w:val="008D104F"/>
    <w:rsid w:val="008D41FA"/>
    <w:rsid w:val="008D6F00"/>
    <w:rsid w:val="008E7ABC"/>
    <w:rsid w:val="008F589B"/>
    <w:rsid w:val="009017E0"/>
    <w:rsid w:val="00910A23"/>
    <w:rsid w:val="009150E2"/>
    <w:rsid w:val="00917C58"/>
    <w:rsid w:val="0092660D"/>
    <w:rsid w:val="0094100D"/>
    <w:rsid w:val="009449EA"/>
    <w:rsid w:val="0095353C"/>
    <w:rsid w:val="0096057F"/>
    <w:rsid w:val="00964420"/>
    <w:rsid w:val="00964D56"/>
    <w:rsid w:val="00971D33"/>
    <w:rsid w:val="009726E6"/>
    <w:rsid w:val="009738A5"/>
    <w:rsid w:val="00982F8C"/>
    <w:rsid w:val="00994E1B"/>
    <w:rsid w:val="00995389"/>
    <w:rsid w:val="009A6F64"/>
    <w:rsid w:val="009C5E4F"/>
    <w:rsid w:val="009D2AC9"/>
    <w:rsid w:val="009E7BFD"/>
    <w:rsid w:val="009F1A1D"/>
    <w:rsid w:val="009F1A39"/>
    <w:rsid w:val="009F4FB8"/>
    <w:rsid w:val="009F5B6E"/>
    <w:rsid w:val="00A106E7"/>
    <w:rsid w:val="00A12970"/>
    <w:rsid w:val="00A22379"/>
    <w:rsid w:val="00A2239B"/>
    <w:rsid w:val="00A25B93"/>
    <w:rsid w:val="00A34A16"/>
    <w:rsid w:val="00A42E43"/>
    <w:rsid w:val="00A55884"/>
    <w:rsid w:val="00A5745B"/>
    <w:rsid w:val="00A630F9"/>
    <w:rsid w:val="00A7303F"/>
    <w:rsid w:val="00A74D72"/>
    <w:rsid w:val="00A817D3"/>
    <w:rsid w:val="00A971CE"/>
    <w:rsid w:val="00A97E03"/>
    <w:rsid w:val="00AA2E94"/>
    <w:rsid w:val="00AB232E"/>
    <w:rsid w:val="00AB55F8"/>
    <w:rsid w:val="00AB5AF7"/>
    <w:rsid w:val="00AE6A69"/>
    <w:rsid w:val="00AE7CD6"/>
    <w:rsid w:val="00AE7F0E"/>
    <w:rsid w:val="00AF479D"/>
    <w:rsid w:val="00B021C8"/>
    <w:rsid w:val="00B1075E"/>
    <w:rsid w:val="00B118E6"/>
    <w:rsid w:val="00B1614A"/>
    <w:rsid w:val="00B236AE"/>
    <w:rsid w:val="00B27FA4"/>
    <w:rsid w:val="00B37F7F"/>
    <w:rsid w:val="00B4723B"/>
    <w:rsid w:val="00B505A5"/>
    <w:rsid w:val="00B60B10"/>
    <w:rsid w:val="00B74912"/>
    <w:rsid w:val="00B90512"/>
    <w:rsid w:val="00B96118"/>
    <w:rsid w:val="00BB1FF1"/>
    <w:rsid w:val="00BC2FCA"/>
    <w:rsid w:val="00BD3F11"/>
    <w:rsid w:val="00BD4862"/>
    <w:rsid w:val="00BD7D1C"/>
    <w:rsid w:val="00BE147D"/>
    <w:rsid w:val="00BE76B2"/>
    <w:rsid w:val="00BF7681"/>
    <w:rsid w:val="00C024CD"/>
    <w:rsid w:val="00C05D49"/>
    <w:rsid w:val="00C14347"/>
    <w:rsid w:val="00C17301"/>
    <w:rsid w:val="00C2084E"/>
    <w:rsid w:val="00C20A89"/>
    <w:rsid w:val="00C33D03"/>
    <w:rsid w:val="00C561AF"/>
    <w:rsid w:val="00C6588A"/>
    <w:rsid w:val="00C70007"/>
    <w:rsid w:val="00C731DD"/>
    <w:rsid w:val="00C752F2"/>
    <w:rsid w:val="00C803C7"/>
    <w:rsid w:val="00C9164D"/>
    <w:rsid w:val="00C95C85"/>
    <w:rsid w:val="00CB76DF"/>
    <w:rsid w:val="00CC235D"/>
    <w:rsid w:val="00CC59B8"/>
    <w:rsid w:val="00CD232C"/>
    <w:rsid w:val="00CF586E"/>
    <w:rsid w:val="00D00004"/>
    <w:rsid w:val="00D23A8A"/>
    <w:rsid w:val="00D27B7A"/>
    <w:rsid w:val="00D30C26"/>
    <w:rsid w:val="00D316ED"/>
    <w:rsid w:val="00D331C3"/>
    <w:rsid w:val="00D37CF1"/>
    <w:rsid w:val="00D55867"/>
    <w:rsid w:val="00D65BFE"/>
    <w:rsid w:val="00D70057"/>
    <w:rsid w:val="00D731F3"/>
    <w:rsid w:val="00D93518"/>
    <w:rsid w:val="00D944FD"/>
    <w:rsid w:val="00D97B2D"/>
    <w:rsid w:val="00DA145E"/>
    <w:rsid w:val="00DA35D7"/>
    <w:rsid w:val="00DA4750"/>
    <w:rsid w:val="00DB39F0"/>
    <w:rsid w:val="00DB5370"/>
    <w:rsid w:val="00DC69A5"/>
    <w:rsid w:val="00DC7810"/>
    <w:rsid w:val="00DF4606"/>
    <w:rsid w:val="00DF7D72"/>
    <w:rsid w:val="00E01AAD"/>
    <w:rsid w:val="00E162EE"/>
    <w:rsid w:val="00E2386E"/>
    <w:rsid w:val="00E36399"/>
    <w:rsid w:val="00E43241"/>
    <w:rsid w:val="00E51CB7"/>
    <w:rsid w:val="00E53252"/>
    <w:rsid w:val="00E545B2"/>
    <w:rsid w:val="00E54A43"/>
    <w:rsid w:val="00E60A85"/>
    <w:rsid w:val="00E66873"/>
    <w:rsid w:val="00E70CBE"/>
    <w:rsid w:val="00E87183"/>
    <w:rsid w:val="00E87711"/>
    <w:rsid w:val="00E95819"/>
    <w:rsid w:val="00EA0E34"/>
    <w:rsid w:val="00EA35F5"/>
    <w:rsid w:val="00EA4383"/>
    <w:rsid w:val="00EE00D5"/>
    <w:rsid w:val="00EE5345"/>
    <w:rsid w:val="00EF0B3F"/>
    <w:rsid w:val="00EF27CC"/>
    <w:rsid w:val="00EF4127"/>
    <w:rsid w:val="00F000B8"/>
    <w:rsid w:val="00F14796"/>
    <w:rsid w:val="00F17727"/>
    <w:rsid w:val="00F25183"/>
    <w:rsid w:val="00F3232C"/>
    <w:rsid w:val="00F36A03"/>
    <w:rsid w:val="00F37E55"/>
    <w:rsid w:val="00F40552"/>
    <w:rsid w:val="00F4498C"/>
    <w:rsid w:val="00F52DC9"/>
    <w:rsid w:val="00F54CED"/>
    <w:rsid w:val="00F623F2"/>
    <w:rsid w:val="00F63AE2"/>
    <w:rsid w:val="00F715B6"/>
    <w:rsid w:val="00F7360B"/>
    <w:rsid w:val="00F8101B"/>
    <w:rsid w:val="00F91BF3"/>
    <w:rsid w:val="00FA2885"/>
    <w:rsid w:val="00FA2A83"/>
    <w:rsid w:val="00FA36D6"/>
    <w:rsid w:val="00FB1C6B"/>
    <w:rsid w:val="00FB31E1"/>
    <w:rsid w:val="00FC0D5D"/>
    <w:rsid w:val="00FC396D"/>
    <w:rsid w:val="00FE3E94"/>
    <w:rsid w:val="00FE637D"/>
    <w:rsid w:val="00FF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CB69"/>
  <w15:chartTrackingRefBased/>
  <w15:docId w15:val="{1CD1118B-045D-8F4A-B0F4-79839CA0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6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18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87183"/>
    <w:rPr>
      <w:i/>
      <w:iCs/>
    </w:rPr>
  </w:style>
  <w:style w:type="table" w:styleId="TableGrid">
    <w:name w:val="Table Grid"/>
    <w:basedOn w:val="TableNormal"/>
    <w:uiPriority w:val="39"/>
    <w:rsid w:val="001D4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B16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ptac-data-portal.georgetown.edu/cptac/aboutData/show?scope=dataLevels" TargetMode="External"/><Relationship Id="rId4" Type="http://schemas.openxmlformats.org/officeDocument/2006/relationships/hyperlink" Target="https://cptac-data-portal.georgetown.edu/cptac/documents/CDAP_Results_Overview_rev_091520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soyoungr@outlook.com</dc:creator>
  <cp:keywords/>
  <dc:description/>
  <cp:lastModifiedBy>soyoungr@outlook.com</cp:lastModifiedBy>
  <cp:revision>3</cp:revision>
  <dcterms:created xsi:type="dcterms:W3CDTF">2019-02-15T18:06:00Z</dcterms:created>
  <dcterms:modified xsi:type="dcterms:W3CDTF">2019-02-15T18:10:00Z</dcterms:modified>
</cp:coreProperties>
</file>