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898" w:rsidRPr="001C4898" w:rsidRDefault="001C4898" w:rsidP="001C4898">
      <w:pPr>
        <w:pStyle w:val="a3"/>
        <w:shd w:val="clear" w:color="auto" w:fill="FFFFFF"/>
        <w:spacing w:before="0" w:beforeAutospacing="0" w:after="360" w:afterAutospacing="0"/>
        <w:jc w:val="right"/>
        <w:textAlignment w:val="baseline"/>
        <w:rPr>
          <w:rFonts w:ascii="Times New Roman" w:eastAsiaTheme="minorEastAsia" w:hAnsi="Times New Roman" w:cs="Times New Roman"/>
          <w:kern w:val="2"/>
          <w:sz w:val="22"/>
          <w:szCs w:val="22"/>
        </w:rPr>
      </w:pPr>
      <w:r w:rsidRPr="001C4898">
        <w:rPr>
          <w:rFonts w:ascii="Times New Roman" w:eastAsiaTheme="minorEastAsia" w:hAnsi="Times New Roman" w:cs="Times New Roman"/>
          <w:kern w:val="2"/>
          <w:sz w:val="22"/>
          <w:szCs w:val="22"/>
        </w:rPr>
        <w:t>2017.08.10</w:t>
      </w:r>
    </w:p>
    <w:p w:rsidR="001C4898" w:rsidRPr="001C4898" w:rsidRDefault="001C4898" w:rsidP="001C4898">
      <w:pPr>
        <w:pStyle w:val="a3"/>
        <w:shd w:val="clear" w:color="auto" w:fill="FFFFFF"/>
        <w:wordWrap w:val="0"/>
        <w:spacing w:before="0" w:beforeAutospacing="0" w:after="360" w:afterAutospacing="0"/>
        <w:jc w:val="right"/>
        <w:textAlignment w:val="baseline"/>
        <w:rPr>
          <w:rFonts w:ascii="Times New Roman" w:eastAsiaTheme="minorEastAsia" w:hAnsi="Times New Roman" w:cs="Times New Roman"/>
          <w:kern w:val="2"/>
          <w:sz w:val="22"/>
          <w:szCs w:val="22"/>
        </w:rPr>
      </w:pPr>
      <w:r w:rsidRPr="001C4898">
        <w:rPr>
          <w:rFonts w:ascii="Times New Roman" w:eastAsiaTheme="minorEastAsia" w:hAnsi="Times New Roman" w:cs="Times New Roman"/>
          <w:kern w:val="2"/>
          <w:sz w:val="22"/>
          <w:szCs w:val="22"/>
        </w:rPr>
        <w:t>Liu Chengbin</w:t>
      </w:r>
    </w:p>
    <w:p w:rsidR="001C4898" w:rsidRPr="001C4898" w:rsidRDefault="00501AF8" w:rsidP="001C4898">
      <w:pPr>
        <w:pStyle w:val="2"/>
        <w:spacing w:line="240" w:lineRule="auto"/>
        <w:rPr>
          <w:rFonts w:ascii="Times New Roman" w:hAnsi="Times New Roman" w:cs="Times New Roman"/>
          <w:sz w:val="22"/>
          <w:szCs w:val="22"/>
        </w:rPr>
      </w:pPr>
      <w:r w:rsidRPr="001C4898">
        <w:rPr>
          <w:rFonts w:ascii="Times New Roman" w:hAnsi="Times New Roman" w:cs="Times New Roman"/>
          <w:sz w:val="22"/>
          <w:szCs w:val="22"/>
        </w:rPr>
        <w:t>The main function of OpenvSwitch</w:t>
      </w:r>
    </w:p>
    <w:p w:rsidR="00501AF8" w:rsidRPr="001C4898" w:rsidRDefault="00501AF8" w:rsidP="001C4898">
      <w:pPr>
        <w:pStyle w:val="a3"/>
        <w:shd w:val="clear" w:color="auto" w:fill="FFFFFF"/>
        <w:spacing w:before="0" w:beforeAutospacing="0" w:after="360" w:afterAutospacing="0"/>
        <w:jc w:val="both"/>
        <w:textAlignment w:val="baseline"/>
        <w:rPr>
          <w:rFonts w:ascii="Times New Roman" w:eastAsiaTheme="minorEastAsia" w:hAnsi="Times New Roman" w:cs="Times New Roman"/>
          <w:kern w:val="2"/>
          <w:sz w:val="22"/>
          <w:szCs w:val="22"/>
        </w:rPr>
      </w:pPr>
      <w:r w:rsidRPr="001C4898">
        <w:rPr>
          <w:rFonts w:ascii="Times New Roman" w:hAnsi="Times New Roman" w:cs="Times New Roman"/>
          <w:color w:val="333333"/>
          <w:sz w:val="22"/>
          <w:szCs w:val="22"/>
        </w:rPr>
        <w:t>OpenvSwitch is a virtual switching software. In a virtualized environment of a machine, a virtual switch (vswitch) has two main functions: to pass the traffic between the virtual machine and the host, and to achieve the host and the external network communication.</w:t>
      </w:r>
    </w:p>
    <w:p w:rsidR="00404F2E" w:rsidRPr="001C4898" w:rsidRDefault="009623FF" w:rsidP="001C4898">
      <w:pPr>
        <w:pStyle w:val="2"/>
        <w:spacing w:line="240" w:lineRule="auto"/>
        <w:rPr>
          <w:rFonts w:ascii="Times New Roman" w:hAnsi="Times New Roman" w:cs="Times New Roman"/>
          <w:sz w:val="22"/>
          <w:szCs w:val="22"/>
        </w:rPr>
      </w:pPr>
      <w:r w:rsidRPr="001C4898">
        <w:rPr>
          <w:rFonts w:ascii="Times New Roman" w:hAnsi="Times New Roman" w:cs="Times New Roman"/>
          <w:sz w:val="22"/>
          <w:szCs w:val="22"/>
          <w:shd w:val="clear" w:color="auto" w:fill="FFFFFF"/>
        </w:rPr>
        <w:t>OpenvSwitch environmental overview</w:t>
      </w:r>
    </w:p>
    <w:p w:rsidR="00404F2E" w:rsidRPr="001C4898" w:rsidRDefault="00D93B06" w:rsidP="001C4898">
      <w:pPr>
        <w:rPr>
          <w:rFonts w:ascii="Times New Roman" w:hAnsi="Times New Roman" w:cs="Times New Roman"/>
          <w:sz w:val="22"/>
        </w:rPr>
      </w:pPr>
      <w:r w:rsidRPr="001C4898">
        <w:rPr>
          <w:rFonts w:ascii="Times New Roman" w:hAnsi="Times New Roman" w:cs="Times New Roman"/>
          <w:noProof/>
          <w:sz w:val="22"/>
        </w:rPr>
        <w:drawing>
          <wp:inline distT="0" distB="0" distL="0" distR="0">
            <wp:extent cx="5274310" cy="2619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1104171905031 (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619375"/>
                    </a:xfrm>
                    <a:prstGeom prst="rect">
                      <a:avLst/>
                    </a:prstGeom>
                  </pic:spPr>
                </pic:pic>
              </a:graphicData>
            </a:graphic>
          </wp:inline>
        </w:drawing>
      </w:r>
    </w:p>
    <w:p w:rsidR="00404F2E" w:rsidRPr="001C4898" w:rsidRDefault="009623FF" w:rsidP="001C4898">
      <w:pPr>
        <w:pStyle w:val="2"/>
        <w:spacing w:line="240" w:lineRule="auto"/>
        <w:rPr>
          <w:rFonts w:ascii="Times New Roman" w:hAnsi="Times New Roman" w:cs="Times New Roman"/>
          <w:sz w:val="22"/>
          <w:szCs w:val="22"/>
        </w:rPr>
      </w:pPr>
      <w:r w:rsidRPr="001C4898">
        <w:rPr>
          <w:rFonts w:ascii="Times New Roman" w:hAnsi="Times New Roman" w:cs="Times New Roman"/>
          <w:sz w:val="22"/>
          <w:szCs w:val="22"/>
        </w:rPr>
        <w:t>Problem</w:t>
      </w:r>
      <w:r w:rsidR="00470EF6" w:rsidRPr="001C4898">
        <w:rPr>
          <w:rFonts w:ascii="Times New Roman" w:hAnsi="Times New Roman" w:cs="Times New Roman"/>
          <w:sz w:val="22"/>
          <w:szCs w:val="22"/>
        </w:rPr>
        <w:t>:</w:t>
      </w:r>
    </w:p>
    <w:p w:rsidR="00230C84" w:rsidRDefault="009623FF" w:rsidP="001C4898">
      <w:pPr>
        <w:rPr>
          <w:rFonts w:ascii="Times New Roman" w:hAnsi="Times New Roman" w:cs="Times New Roman"/>
          <w:sz w:val="22"/>
        </w:rPr>
      </w:pPr>
      <w:r w:rsidRPr="001C4898">
        <w:rPr>
          <w:rFonts w:ascii="Times New Roman" w:hAnsi="Times New Roman" w:cs="Times New Roman"/>
          <w:sz w:val="22"/>
        </w:rPr>
        <w:t xml:space="preserve">Until now the controller and switch and host can be connected to each other in the local area network, and the host can also access the external network, but the problem is that the switch can`t access the external network. </w:t>
      </w:r>
    </w:p>
    <w:p w:rsidR="00D93B06" w:rsidRPr="001C4898" w:rsidRDefault="009623FF" w:rsidP="001C4898">
      <w:pPr>
        <w:rPr>
          <w:rFonts w:ascii="Times New Roman" w:hAnsi="Times New Roman" w:cs="Times New Roman"/>
          <w:sz w:val="22"/>
        </w:rPr>
      </w:pPr>
      <w:r w:rsidRPr="001C4898">
        <w:rPr>
          <w:rFonts w:ascii="Times New Roman" w:hAnsi="Times New Roman" w:cs="Times New Roman"/>
          <w:sz w:val="22"/>
        </w:rPr>
        <w:t>Because we may need to exchange date between the switch and external network, so we want to solve this problem.</w:t>
      </w:r>
    </w:p>
    <w:p w:rsidR="009623FF" w:rsidRPr="001C4898" w:rsidRDefault="009623FF" w:rsidP="001C4898">
      <w:pPr>
        <w:rPr>
          <w:rFonts w:ascii="Times New Roman" w:hAnsi="Times New Roman" w:cs="Times New Roman"/>
          <w:sz w:val="22"/>
        </w:rPr>
      </w:pPr>
    </w:p>
    <w:p w:rsidR="00D93B06" w:rsidRPr="001C4898" w:rsidRDefault="009623FF" w:rsidP="001C4898">
      <w:pPr>
        <w:pStyle w:val="2"/>
        <w:spacing w:line="240" w:lineRule="auto"/>
        <w:rPr>
          <w:rFonts w:ascii="Times New Roman" w:hAnsi="Times New Roman" w:cs="Times New Roman"/>
          <w:sz w:val="22"/>
          <w:szCs w:val="22"/>
        </w:rPr>
      </w:pPr>
      <w:r w:rsidRPr="001C4898">
        <w:rPr>
          <w:rFonts w:ascii="Times New Roman" w:hAnsi="Times New Roman" w:cs="Times New Roman"/>
          <w:sz w:val="22"/>
          <w:szCs w:val="22"/>
        </w:rPr>
        <w:t>The solution (tried):</w:t>
      </w:r>
    </w:p>
    <w:p w:rsidR="009623FF" w:rsidRPr="001C4898" w:rsidRDefault="009623FF" w:rsidP="001C4898">
      <w:pPr>
        <w:pStyle w:val="a6"/>
        <w:numPr>
          <w:ilvl w:val="0"/>
          <w:numId w:val="2"/>
        </w:numPr>
        <w:ind w:firstLineChars="0"/>
        <w:rPr>
          <w:rFonts w:ascii="Times New Roman" w:hAnsi="Times New Roman" w:cs="Times New Roman"/>
          <w:sz w:val="22"/>
        </w:rPr>
      </w:pPr>
      <w:r w:rsidRPr="001C4898">
        <w:rPr>
          <w:rFonts w:ascii="Times New Roman" w:hAnsi="Times New Roman" w:cs="Times New Roman"/>
          <w:sz w:val="22"/>
        </w:rPr>
        <w:t>Change the switch's gateway through the OpenvSwitch command line, but this is not useful.</w:t>
      </w:r>
      <w:r w:rsidR="001C4898" w:rsidRPr="001C4898">
        <w:rPr>
          <w:rFonts w:ascii="Times New Roman" w:hAnsi="Times New Roman" w:cs="Times New Roman"/>
          <w:sz w:val="22"/>
        </w:rPr>
        <w:tab/>
      </w:r>
    </w:p>
    <w:p w:rsidR="009623FF" w:rsidRPr="001C4898" w:rsidRDefault="009623FF" w:rsidP="001C4898">
      <w:pPr>
        <w:pStyle w:val="2"/>
        <w:rPr>
          <w:rFonts w:ascii="Times New Roman" w:hAnsi="Times New Roman" w:cs="Times New Roman"/>
          <w:sz w:val="22"/>
          <w:szCs w:val="22"/>
        </w:rPr>
      </w:pPr>
      <w:r w:rsidRPr="001C4898">
        <w:rPr>
          <w:rFonts w:ascii="Times New Roman" w:hAnsi="Times New Roman" w:cs="Times New Roman"/>
          <w:sz w:val="22"/>
          <w:szCs w:val="22"/>
        </w:rPr>
        <w:t>The solution (intended to try):</w:t>
      </w:r>
    </w:p>
    <w:p w:rsidR="00501AF8" w:rsidRPr="001C4898" w:rsidRDefault="001C4898" w:rsidP="001C4898">
      <w:pPr>
        <w:pStyle w:val="a6"/>
        <w:numPr>
          <w:ilvl w:val="0"/>
          <w:numId w:val="3"/>
        </w:numPr>
        <w:ind w:firstLineChars="0"/>
        <w:rPr>
          <w:rFonts w:ascii="Times New Roman" w:hAnsi="Times New Roman" w:cs="Times New Roman"/>
          <w:sz w:val="22"/>
        </w:rPr>
      </w:pPr>
      <w:r w:rsidRPr="001C4898">
        <w:rPr>
          <w:rFonts w:ascii="Times New Roman" w:hAnsi="Times New Roman" w:cs="Times New Roman"/>
          <w:sz w:val="22"/>
        </w:rPr>
        <w:t>M</w:t>
      </w:r>
      <w:r w:rsidR="009623FF" w:rsidRPr="001C4898">
        <w:rPr>
          <w:rFonts w:ascii="Times New Roman" w:hAnsi="Times New Roman" w:cs="Times New Roman"/>
          <w:sz w:val="22"/>
        </w:rPr>
        <w:t>odify the configuratio</w:t>
      </w:r>
      <w:r w:rsidRPr="001C4898">
        <w:rPr>
          <w:rFonts w:ascii="Times New Roman" w:hAnsi="Times New Roman" w:cs="Times New Roman"/>
          <w:sz w:val="22"/>
        </w:rPr>
        <w:t xml:space="preserve">n files which related to the </w:t>
      </w:r>
      <w:r w:rsidR="009623FF" w:rsidRPr="001C4898">
        <w:rPr>
          <w:rFonts w:ascii="Times New Roman" w:hAnsi="Times New Roman" w:cs="Times New Roman"/>
          <w:sz w:val="22"/>
        </w:rPr>
        <w:t>network</w:t>
      </w:r>
      <w:r w:rsidRPr="001C4898">
        <w:rPr>
          <w:rFonts w:ascii="Times New Roman" w:hAnsi="Times New Roman" w:cs="Times New Roman"/>
          <w:sz w:val="22"/>
        </w:rPr>
        <w:t xml:space="preserve"> in </w:t>
      </w:r>
      <w:r w:rsidR="00CF57F1">
        <w:rPr>
          <w:rFonts w:ascii="Times New Roman" w:hAnsi="Times New Roman" w:cs="Times New Roman"/>
          <w:sz w:val="22"/>
        </w:rPr>
        <w:t xml:space="preserve">the </w:t>
      </w:r>
      <w:bookmarkStart w:id="0" w:name="_GoBack"/>
      <w:bookmarkEnd w:id="0"/>
      <w:r w:rsidRPr="001C4898">
        <w:rPr>
          <w:rFonts w:ascii="Times New Roman" w:hAnsi="Times New Roman" w:cs="Times New Roman"/>
          <w:sz w:val="22"/>
        </w:rPr>
        <w:t>Raspberry Pi system</w:t>
      </w:r>
      <w:r w:rsidR="009623FF" w:rsidRPr="001C4898">
        <w:rPr>
          <w:rFonts w:ascii="Times New Roman" w:hAnsi="Times New Roman" w:cs="Times New Roman"/>
          <w:sz w:val="22"/>
        </w:rPr>
        <w:t>.</w:t>
      </w:r>
    </w:p>
    <w:sectPr w:rsidR="00501AF8" w:rsidRPr="001C4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C22"/>
    <w:multiLevelType w:val="hybridMultilevel"/>
    <w:tmpl w:val="EC16C5B8"/>
    <w:lvl w:ilvl="0" w:tplc="3E64E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AB79E8"/>
    <w:multiLevelType w:val="hybridMultilevel"/>
    <w:tmpl w:val="F2204DD0"/>
    <w:lvl w:ilvl="0" w:tplc="1A164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C94D1D"/>
    <w:multiLevelType w:val="hybridMultilevel"/>
    <w:tmpl w:val="0FAC8BFC"/>
    <w:lvl w:ilvl="0" w:tplc="974A7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F4"/>
    <w:rsid w:val="001816F4"/>
    <w:rsid w:val="001C4898"/>
    <w:rsid w:val="00230C84"/>
    <w:rsid w:val="00404F2E"/>
    <w:rsid w:val="00470EF6"/>
    <w:rsid w:val="00501AF8"/>
    <w:rsid w:val="009623FF"/>
    <w:rsid w:val="00CF57F1"/>
    <w:rsid w:val="00D1076F"/>
    <w:rsid w:val="00D93B06"/>
    <w:rsid w:val="00E0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E5E7"/>
  <w15:chartTrackingRefBased/>
  <w15:docId w15:val="{D9949267-3FB6-4A54-9EEC-203D91E7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C48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4F2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04F2E"/>
    <w:rPr>
      <w:color w:val="0000FF" w:themeColor="hyperlink"/>
      <w:u w:val="single"/>
    </w:rPr>
  </w:style>
  <w:style w:type="character" w:styleId="a5">
    <w:name w:val="Unresolved Mention"/>
    <w:basedOn w:val="a0"/>
    <w:uiPriority w:val="99"/>
    <w:semiHidden/>
    <w:unhideWhenUsed/>
    <w:rsid w:val="00404F2E"/>
    <w:rPr>
      <w:color w:val="808080"/>
      <w:shd w:val="clear" w:color="auto" w:fill="E6E6E6"/>
    </w:rPr>
  </w:style>
  <w:style w:type="paragraph" w:styleId="a6">
    <w:name w:val="List Paragraph"/>
    <w:basedOn w:val="a"/>
    <w:uiPriority w:val="34"/>
    <w:qFormat/>
    <w:rsid w:val="00D93B06"/>
    <w:pPr>
      <w:ind w:firstLineChars="200" w:firstLine="420"/>
    </w:pPr>
  </w:style>
  <w:style w:type="paragraph" w:styleId="a7">
    <w:name w:val="Date"/>
    <w:basedOn w:val="a"/>
    <w:next w:val="a"/>
    <w:link w:val="a8"/>
    <w:uiPriority w:val="99"/>
    <w:semiHidden/>
    <w:unhideWhenUsed/>
    <w:rsid w:val="001C4898"/>
    <w:pPr>
      <w:ind w:leftChars="2500" w:left="100"/>
    </w:pPr>
  </w:style>
  <w:style w:type="character" w:customStyle="1" w:styleId="a8">
    <w:name w:val="日期 字符"/>
    <w:basedOn w:val="a0"/>
    <w:link w:val="a7"/>
    <w:uiPriority w:val="99"/>
    <w:semiHidden/>
    <w:rsid w:val="001C4898"/>
  </w:style>
  <w:style w:type="character" w:customStyle="1" w:styleId="20">
    <w:name w:val="标题 2 字符"/>
    <w:basedOn w:val="a0"/>
    <w:link w:val="2"/>
    <w:uiPriority w:val="9"/>
    <w:rsid w:val="001C48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756318">
      <w:bodyDiv w:val="1"/>
      <w:marLeft w:val="0"/>
      <w:marRight w:val="0"/>
      <w:marTop w:val="0"/>
      <w:marBottom w:val="0"/>
      <w:divBdr>
        <w:top w:val="none" w:sz="0" w:space="0" w:color="auto"/>
        <w:left w:val="none" w:sz="0" w:space="0" w:color="auto"/>
        <w:bottom w:val="none" w:sz="0" w:space="0" w:color="auto"/>
        <w:right w:val="none" w:sz="0" w:space="0" w:color="auto"/>
      </w:divBdr>
      <w:divsChild>
        <w:div w:id="2070105138">
          <w:marLeft w:val="0"/>
          <w:marRight w:val="0"/>
          <w:marTop w:val="0"/>
          <w:marBottom w:val="0"/>
          <w:divBdr>
            <w:top w:val="none" w:sz="0" w:space="0" w:color="auto"/>
            <w:left w:val="none" w:sz="0" w:space="0" w:color="auto"/>
            <w:bottom w:val="none" w:sz="0" w:space="0" w:color="auto"/>
            <w:right w:val="none" w:sz="0" w:space="0" w:color="auto"/>
          </w:divBdr>
        </w:div>
      </w:divsChild>
    </w:div>
    <w:div w:id="180357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RyuSeongbin</dc:creator>
  <cp:keywords/>
  <dc:description/>
  <cp:lastModifiedBy>RyuSeongbin</cp:lastModifiedBy>
  <cp:revision>2</cp:revision>
  <dcterms:created xsi:type="dcterms:W3CDTF">2017-08-09T10:27:00Z</dcterms:created>
  <dcterms:modified xsi:type="dcterms:W3CDTF">2017-08-09T12:18:00Z</dcterms:modified>
</cp:coreProperties>
</file>