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6BDE" w14:textId="6DEDE717" w:rsidR="00E932D0" w:rsidRPr="006C5E49" w:rsidRDefault="004C3933" w:rsidP="004C3933">
      <w:pPr>
        <w:spacing w:after="0" w:line="240" w:lineRule="auto"/>
        <w:jc w:val="center"/>
        <w:rPr>
          <w:rFonts w:ascii="Times New Roman" w:hAnsi="Times New Roman" w:cs="Times New Roman"/>
          <w:b/>
          <w:bCs/>
          <w:sz w:val="24"/>
          <w:szCs w:val="24"/>
          <w:u w:val="single"/>
        </w:rPr>
      </w:pPr>
      <w:r w:rsidRPr="006C5E49">
        <w:rPr>
          <w:rFonts w:ascii="Times New Roman" w:hAnsi="Times New Roman" w:cs="Times New Roman"/>
          <w:b/>
          <w:bCs/>
          <w:sz w:val="24"/>
          <w:szCs w:val="24"/>
          <w:u w:val="single"/>
        </w:rPr>
        <w:t xml:space="preserve">(Summary) </w:t>
      </w:r>
      <w:r w:rsidR="002504D5" w:rsidRPr="006C5E49">
        <w:rPr>
          <w:rFonts w:ascii="Times New Roman" w:hAnsi="Times New Roman" w:cs="Times New Roman" w:hint="cs"/>
          <w:b/>
          <w:bCs/>
          <w:sz w:val="24"/>
          <w:szCs w:val="24"/>
          <w:u w:val="single"/>
        </w:rPr>
        <w:t>P</w:t>
      </w:r>
      <w:r w:rsidR="002504D5" w:rsidRPr="006C5E49">
        <w:rPr>
          <w:rFonts w:ascii="Times New Roman" w:hAnsi="Times New Roman" w:cs="Times New Roman"/>
          <w:b/>
          <w:bCs/>
          <w:sz w:val="24"/>
          <w:szCs w:val="24"/>
          <w:u w:val="single"/>
        </w:rPr>
        <w:t>roject 1: RFM Analysis with UCI online retail data</w:t>
      </w:r>
    </w:p>
    <w:p w14:paraId="5AC74894" w14:textId="0FC31B7F" w:rsidR="004C3933" w:rsidRPr="004C3933" w:rsidRDefault="004C3933" w:rsidP="008200E2">
      <w:pPr>
        <w:jc w:val="center"/>
        <w:rPr>
          <w:rFonts w:ascii="Times New Roman" w:hAnsi="Times New Roman" w:cs="Times New Roman"/>
          <w:sz w:val="24"/>
          <w:szCs w:val="24"/>
        </w:rPr>
      </w:pPr>
      <w:r>
        <w:rPr>
          <w:rFonts w:ascii="Times New Roman" w:hAnsi="Times New Roman" w:cs="Times New Roman"/>
          <w:sz w:val="24"/>
          <w:szCs w:val="24"/>
        </w:rPr>
        <w:t>20229007 Sungyoung Ryu (BTM539) AI for Business Management</w:t>
      </w:r>
    </w:p>
    <w:p w14:paraId="48CC1D08" w14:textId="3B975047" w:rsidR="002504D5" w:rsidRDefault="002504D5" w:rsidP="002504D5">
      <w:pPr>
        <w:jc w:val="left"/>
        <w:rPr>
          <w:rFonts w:ascii="Times New Roman" w:hAnsi="Times New Roman" w:cs="Times New Roman"/>
          <w:sz w:val="24"/>
          <w:szCs w:val="24"/>
        </w:rPr>
      </w:pPr>
    </w:p>
    <w:p w14:paraId="36EF89A9" w14:textId="655A01D6" w:rsidR="004C3933" w:rsidRPr="004D76F2" w:rsidRDefault="004C3933" w:rsidP="002504D5">
      <w:pPr>
        <w:jc w:val="left"/>
        <w:rPr>
          <w:rFonts w:ascii="Times New Roman" w:hAnsi="Times New Roman" w:cs="Times New Roman" w:hint="eastAsia"/>
          <w:b/>
          <w:bCs/>
          <w:sz w:val="24"/>
          <w:szCs w:val="24"/>
          <w:u w:val="single"/>
        </w:rPr>
      </w:pPr>
      <w:r w:rsidRPr="004D76F2">
        <w:rPr>
          <w:rFonts w:ascii="Times New Roman" w:hAnsi="Times New Roman" w:cs="Times New Roman" w:hint="eastAsia"/>
          <w:b/>
          <w:bCs/>
          <w:sz w:val="24"/>
          <w:szCs w:val="24"/>
          <w:u w:val="single"/>
        </w:rPr>
        <w:t>T</w:t>
      </w:r>
      <w:r w:rsidR="00F6271C" w:rsidRPr="004D76F2">
        <w:rPr>
          <w:rFonts w:ascii="Times New Roman" w:hAnsi="Times New Roman" w:cs="Times New Roman"/>
          <w:b/>
          <w:bCs/>
          <w:sz w:val="24"/>
          <w:szCs w:val="24"/>
          <w:u w:val="single"/>
        </w:rPr>
        <w:t>o refine the dataset before analysis:</w:t>
      </w:r>
    </w:p>
    <w:p w14:paraId="6647B623" w14:textId="378E82F6" w:rsidR="00B96073" w:rsidRDefault="00B96073" w:rsidP="002504D5">
      <w:pPr>
        <w:pStyle w:val="a3"/>
        <w:numPr>
          <w:ilvl w:val="0"/>
          <w:numId w:val="1"/>
        </w:numPr>
        <w:ind w:leftChars="0"/>
        <w:jc w:val="left"/>
        <w:rPr>
          <w:rFonts w:ascii="Times New Roman" w:hAnsi="Times New Roman" w:cs="Times New Roman"/>
          <w:sz w:val="24"/>
          <w:szCs w:val="24"/>
        </w:rPr>
      </w:pPr>
      <w:r>
        <w:rPr>
          <w:rFonts w:ascii="Times New Roman" w:hAnsi="Times New Roman" w:cs="Times New Roman"/>
          <w:sz w:val="24"/>
          <w:szCs w:val="24"/>
        </w:rPr>
        <w:t>At the first, the row data set from UCI has 525,461 instances from 2009 to 2010 and 541910 instances from 2010 to 2011, so used concat from pandas library to combine into one sheet as ‘btm539_rfm_analysis.csv’ (1,063,731)</w:t>
      </w:r>
    </w:p>
    <w:p w14:paraId="183548CA" w14:textId="065E91E8" w:rsidR="00B96073" w:rsidRDefault="00B96073" w:rsidP="002504D5">
      <w:pPr>
        <w:pStyle w:val="a3"/>
        <w:numPr>
          <w:ilvl w:val="0"/>
          <w:numId w:val="1"/>
        </w:numPr>
        <w:ind w:left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exclude NaN or invalid data, get rid of #N/A (824,364</w:t>
      </w:r>
      <w:r w:rsidR="00C44E45">
        <w:rPr>
          <w:rFonts w:ascii="Times New Roman" w:hAnsi="Times New Roman" w:cs="Times New Roman"/>
          <w:sz w:val="24"/>
          <w:szCs w:val="24"/>
        </w:rPr>
        <w:t xml:space="preserve"> lefts</w:t>
      </w:r>
      <w:r>
        <w:rPr>
          <w:rFonts w:ascii="Times New Roman" w:hAnsi="Times New Roman" w:cs="Times New Roman"/>
          <w:sz w:val="24"/>
          <w:szCs w:val="24"/>
        </w:rPr>
        <w:t xml:space="preserve">) first, extract </w:t>
      </w:r>
      <w:r w:rsidRPr="00B96073">
        <w:rPr>
          <w:rFonts w:ascii="Times New Roman" w:hAnsi="Times New Roman" w:cs="Times New Roman"/>
          <w:sz w:val="24"/>
          <w:szCs w:val="24"/>
        </w:rPr>
        <w:t>negative 'Q' (Return goods) and zero 'P' (Free gift</w:t>
      </w:r>
      <w:r>
        <w:rPr>
          <w:rFonts w:ascii="Times New Roman" w:hAnsi="Times New Roman" w:cs="Times New Roman"/>
          <w:sz w:val="24"/>
          <w:szCs w:val="24"/>
        </w:rPr>
        <w:t xml:space="preserve"> maybe, but minus value of price can exist due to returned goods</w:t>
      </w:r>
      <w:r w:rsidRPr="00B96073">
        <w:rPr>
          <w:rFonts w:ascii="Times New Roman" w:hAnsi="Times New Roman" w:cs="Times New Roman"/>
          <w:sz w:val="24"/>
          <w:szCs w:val="24"/>
        </w:rPr>
        <w:t>)</w:t>
      </w:r>
      <w:r>
        <w:rPr>
          <w:rFonts w:ascii="Times New Roman" w:hAnsi="Times New Roman" w:cs="Times New Roman"/>
          <w:sz w:val="24"/>
          <w:szCs w:val="24"/>
        </w:rPr>
        <w:t>. After the assimilation, data has 805,549 instances.</w:t>
      </w:r>
    </w:p>
    <w:p w14:paraId="0D10699E" w14:textId="77777777" w:rsidR="00F6271C" w:rsidRDefault="00F6271C" w:rsidP="00F6271C">
      <w:pPr>
        <w:jc w:val="left"/>
        <w:rPr>
          <w:rFonts w:ascii="Times New Roman" w:hAnsi="Times New Roman" w:cs="Times New Roman"/>
          <w:sz w:val="24"/>
          <w:szCs w:val="24"/>
        </w:rPr>
      </w:pPr>
    </w:p>
    <w:p w14:paraId="0B1F22F7" w14:textId="7E40648D" w:rsidR="00B96073" w:rsidRPr="004D76F2" w:rsidRDefault="00F6271C" w:rsidP="00F6271C">
      <w:pPr>
        <w:jc w:val="left"/>
        <w:rPr>
          <w:rFonts w:ascii="Times New Roman" w:hAnsi="Times New Roman" w:cs="Times New Roman"/>
          <w:b/>
          <w:bCs/>
          <w:sz w:val="24"/>
          <w:szCs w:val="24"/>
          <w:u w:val="single"/>
        </w:rPr>
      </w:pPr>
      <w:r w:rsidRPr="004D76F2">
        <w:rPr>
          <w:rFonts w:ascii="Times New Roman" w:hAnsi="Times New Roman" w:cs="Times New Roman"/>
          <w:b/>
          <w:bCs/>
          <w:sz w:val="24"/>
          <w:szCs w:val="24"/>
          <w:u w:val="single"/>
        </w:rPr>
        <w:t>R, F, M Analysis:</w:t>
      </w:r>
    </w:p>
    <w:p w14:paraId="075E7414" w14:textId="57C41103" w:rsidR="00F6271C" w:rsidRDefault="00F6271C" w:rsidP="00F6271C">
      <w:pPr>
        <w:jc w:val="left"/>
        <w:rPr>
          <w:rFonts w:ascii="Times New Roman" w:hAnsi="Times New Roman" w:cs="Times New Roman"/>
          <w:sz w:val="24"/>
          <w:szCs w:val="24"/>
        </w:rPr>
      </w:pPr>
      <w:r>
        <w:rPr>
          <w:rFonts w:ascii="Times New Roman" w:hAnsi="Times New Roman" w:cs="Times New Roman"/>
          <w:sz w:val="24"/>
          <w:szCs w:val="24"/>
        </w:rPr>
        <w:t>The purpose of 1</w:t>
      </w:r>
      <w:r w:rsidRPr="00F6271C">
        <w:rPr>
          <w:rFonts w:ascii="Times New Roman" w:hAnsi="Times New Roman" w:cs="Times New Roman"/>
          <w:sz w:val="24"/>
          <w:szCs w:val="24"/>
          <w:vertAlign w:val="superscript"/>
        </w:rPr>
        <w:t>st</w:t>
      </w:r>
      <w:r>
        <w:rPr>
          <w:rFonts w:ascii="Times New Roman" w:hAnsi="Times New Roman" w:cs="Times New Roman"/>
          <w:sz w:val="24"/>
          <w:szCs w:val="24"/>
        </w:rPr>
        <w:t xml:space="preserve"> project is finding the correlation among the group all customers who bought some goods in 2009-2011 from UK online retailers. According to given guideline, I have to slice the data as R, F, M values from 3 variables:</w:t>
      </w:r>
    </w:p>
    <w:p w14:paraId="17BDB74F" w14:textId="4CFBCE6C" w:rsidR="00F6271C" w:rsidRDefault="00F6271C" w:rsidP="00F6271C">
      <w:pPr>
        <w:pStyle w:val="a3"/>
        <w:numPr>
          <w:ilvl w:val="0"/>
          <w:numId w:val="1"/>
        </w:numPr>
        <w:ind w:leftChars="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this project to conduct RFM analysis with UCI online retail II data, Customer ID as key attributes. I set the recency(R) variable as date difference between InvoiceDate from next purchase to previous one. Also, frequency(F) variable is how many times did they purchase, and the last Monetary value(M) variable as products price by quality.</w:t>
      </w:r>
    </w:p>
    <w:p w14:paraId="08148EFA" w14:textId="56ABE6FD" w:rsidR="00F6271C" w:rsidRDefault="00F6271C" w:rsidP="00F6271C">
      <w:pPr>
        <w:pStyle w:val="a3"/>
        <w:numPr>
          <w:ilvl w:val="0"/>
          <w:numId w:val="1"/>
        </w:numPr>
        <w:ind w:left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hese variables might be useful to how did consumers spent their money usually, frequently and how much did they spent. Also we can clustered 3 groups in each dimensions:</w:t>
      </w:r>
    </w:p>
    <w:p w14:paraId="5F11D803" w14:textId="4E31AA79" w:rsidR="00020107" w:rsidRPr="00020107" w:rsidRDefault="00020107" w:rsidP="00020107">
      <w:pPr>
        <w:pStyle w:val="a3"/>
        <w:numPr>
          <w:ilvl w:val="0"/>
          <w:numId w:val="1"/>
        </w:numPr>
        <w:ind w:leftChars="0"/>
        <w:jc w:val="left"/>
        <w:rPr>
          <w:rFonts w:ascii="Times New Roman" w:hAnsi="Times New Roman" w:cs="Times New Roman" w:hint="eastAsia"/>
          <w:sz w:val="24"/>
          <w:szCs w:val="24"/>
        </w:rPr>
      </w:pPr>
      <w:r>
        <w:rPr>
          <w:rFonts w:ascii="Times New Roman" w:hAnsi="Times New Roman" w:cs="Times New Roman"/>
          <w:sz w:val="24"/>
          <w:szCs w:val="24"/>
        </w:rPr>
        <w:t>Sorted as:</w:t>
      </w:r>
      <w:r w:rsidRPr="00020107">
        <w:rPr>
          <w:rFonts w:ascii="Times New Roman" w:hAnsi="Times New Roman" w:cs="Times New Roman"/>
          <w:sz w:val="24"/>
          <w:szCs w:val="24"/>
        </w:rPr>
        <w:t xml:space="preserve"> </w:t>
      </w:r>
      <w:r>
        <w:rPr>
          <w:rFonts w:ascii="Times New Roman" w:hAnsi="Times New Roman" w:cs="Times New Roman"/>
          <w:sz w:val="24"/>
          <w:szCs w:val="24"/>
        </w:rPr>
        <w:t>‘</w:t>
      </w:r>
      <w:r w:rsidRPr="00020107">
        <w:rPr>
          <w:rFonts w:ascii="Times New Roman" w:hAnsi="Times New Roman" w:cs="Times New Roman"/>
          <w:sz w:val="24"/>
          <w:szCs w:val="24"/>
        </w:rPr>
        <w:t>3</w:t>
      </w:r>
      <w:r>
        <w:rPr>
          <w:rFonts w:ascii="Times New Roman" w:hAnsi="Times New Roman" w:cs="Times New Roman"/>
          <w:sz w:val="24"/>
          <w:szCs w:val="24"/>
        </w:rPr>
        <w:t xml:space="preserve">’ means </w:t>
      </w:r>
      <w:r w:rsidRPr="00020107">
        <w:rPr>
          <w:rFonts w:ascii="Times New Roman" w:hAnsi="Times New Roman" w:cs="Times New Roman"/>
          <w:sz w:val="24"/>
          <w:szCs w:val="24"/>
        </w:rPr>
        <w:t>head</w:t>
      </w:r>
      <w:r>
        <w:rPr>
          <w:rFonts w:ascii="Times New Roman" w:hAnsi="Times New Roman" w:cs="Times New Roman"/>
          <w:sz w:val="24"/>
          <w:szCs w:val="24"/>
        </w:rPr>
        <w:t xml:space="preserve"> group(most)</w:t>
      </w:r>
      <w:r w:rsidRPr="00020107">
        <w:rPr>
          <w:rFonts w:ascii="Times New Roman" w:hAnsi="Times New Roman" w:cs="Times New Roman"/>
          <w:sz w:val="24"/>
          <w:szCs w:val="24"/>
        </w:rPr>
        <w:t xml:space="preserve">, </w:t>
      </w:r>
      <w:r>
        <w:rPr>
          <w:rFonts w:ascii="Times New Roman" w:hAnsi="Times New Roman" w:cs="Times New Roman"/>
          <w:sz w:val="24"/>
          <w:szCs w:val="24"/>
        </w:rPr>
        <w:t>‘</w:t>
      </w:r>
      <w:r w:rsidRPr="00020107">
        <w:rPr>
          <w:rFonts w:ascii="Times New Roman" w:hAnsi="Times New Roman" w:cs="Times New Roman"/>
          <w:sz w:val="24"/>
          <w:szCs w:val="24"/>
        </w:rPr>
        <w:t>2</w:t>
      </w:r>
      <w:r>
        <w:rPr>
          <w:rFonts w:ascii="Times New Roman" w:hAnsi="Times New Roman" w:cs="Times New Roman"/>
          <w:sz w:val="24"/>
          <w:szCs w:val="24"/>
        </w:rPr>
        <w:t xml:space="preserve">’ means </w:t>
      </w:r>
      <w:r w:rsidRPr="00020107">
        <w:rPr>
          <w:rFonts w:ascii="Times New Roman" w:hAnsi="Times New Roman" w:cs="Times New Roman"/>
          <w:sz w:val="24"/>
          <w:szCs w:val="24"/>
        </w:rPr>
        <w:t>body</w:t>
      </w:r>
      <w:r>
        <w:rPr>
          <w:rFonts w:ascii="Times New Roman" w:hAnsi="Times New Roman" w:cs="Times New Roman"/>
          <w:sz w:val="24"/>
          <w:szCs w:val="24"/>
        </w:rPr>
        <w:t xml:space="preserve"> group(middle)</w:t>
      </w:r>
      <w:r w:rsidRPr="00020107">
        <w:rPr>
          <w:rFonts w:ascii="Times New Roman" w:hAnsi="Times New Roman" w:cs="Times New Roman"/>
          <w:sz w:val="24"/>
          <w:szCs w:val="24"/>
        </w:rPr>
        <w:t xml:space="preserve">, </w:t>
      </w:r>
      <w:r>
        <w:rPr>
          <w:rFonts w:ascii="Times New Roman" w:hAnsi="Times New Roman" w:cs="Times New Roman"/>
          <w:sz w:val="24"/>
          <w:szCs w:val="24"/>
        </w:rPr>
        <w:t>‘</w:t>
      </w:r>
      <w:r w:rsidRPr="00020107">
        <w:rPr>
          <w:rFonts w:ascii="Times New Roman" w:hAnsi="Times New Roman" w:cs="Times New Roman"/>
          <w:sz w:val="24"/>
          <w:szCs w:val="24"/>
        </w:rPr>
        <w:t>1</w:t>
      </w:r>
      <w:r>
        <w:rPr>
          <w:rFonts w:ascii="Times New Roman" w:hAnsi="Times New Roman" w:cs="Times New Roman"/>
          <w:sz w:val="24"/>
          <w:szCs w:val="24"/>
        </w:rPr>
        <w:t xml:space="preserve">’ means </w:t>
      </w:r>
      <w:r w:rsidRPr="00020107">
        <w:rPr>
          <w:rFonts w:ascii="Times New Roman" w:hAnsi="Times New Roman" w:cs="Times New Roman"/>
          <w:sz w:val="24"/>
          <w:szCs w:val="24"/>
        </w:rPr>
        <w:t>tail</w:t>
      </w:r>
      <w:r>
        <w:rPr>
          <w:rFonts w:ascii="Times New Roman" w:hAnsi="Times New Roman" w:cs="Times New Roman"/>
          <w:sz w:val="24"/>
          <w:szCs w:val="24"/>
        </w:rPr>
        <w:t xml:space="preserve"> group(</w:t>
      </w:r>
      <w:r w:rsidRPr="00020107">
        <w:rPr>
          <w:rFonts w:ascii="Times New Roman" w:hAnsi="Times New Roman" w:cs="Times New Roman"/>
          <w:sz w:val="24"/>
          <w:szCs w:val="24"/>
        </w:rPr>
        <w:t>least</w:t>
      </w:r>
      <w:r>
        <w:rPr>
          <w:rFonts w:ascii="Times New Roman" w:hAnsi="Times New Roman" w:cs="Times New Roman"/>
          <w:sz w:val="24"/>
          <w:szCs w:val="24"/>
        </w:rPr>
        <w:t xml:space="preserve">) – and can be made 27 </w:t>
      </w:r>
      <w:r w:rsidRPr="00020107">
        <w:rPr>
          <w:rFonts w:ascii="Times New Roman" w:hAnsi="Times New Roman" w:cs="Times New Roman"/>
          <w:sz w:val="24"/>
          <w:szCs w:val="24"/>
        </w:rPr>
        <w:t xml:space="preserve">combination (3 </w:t>
      </w:r>
      <w:r w:rsidRPr="00020107">
        <w:rPr>
          <w:rFonts w:ascii="Times New Roman" w:hAnsi="Times New Roman" w:cs="Times New Roman" w:hint="eastAsia"/>
          <w:sz w:val="24"/>
          <w:szCs w:val="24"/>
        </w:rPr>
        <w:t>×</w:t>
      </w:r>
      <w:r w:rsidRPr="00020107">
        <w:rPr>
          <w:rFonts w:ascii="Times New Roman" w:hAnsi="Times New Roman" w:cs="Times New Roman" w:hint="eastAsia"/>
          <w:sz w:val="24"/>
          <w:szCs w:val="24"/>
        </w:rPr>
        <w:t xml:space="preserve"> </w:t>
      </w:r>
      <w:r w:rsidRPr="00020107">
        <w:rPr>
          <w:rFonts w:ascii="Times New Roman" w:hAnsi="Times New Roman" w:cs="Times New Roman"/>
          <w:sz w:val="24"/>
          <w:szCs w:val="24"/>
        </w:rPr>
        <w:t xml:space="preserve">3 </w:t>
      </w:r>
      <w:r w:rsidRPr="00020107">
        <w:rPr>
          <w:rFonts w:ascii="Times New Roman" w:hAnsi="Times New Roman" w:cs="Times New Roman" w:hint="eastAsia"/>
          <w:sz w:val="24"/>
          <w:szCs w:val="24"/>
        </w:rPr>
        <w:t>×</w:t>
      </w:r>
      <w:r w:rsidRPr="00020107">
        <w:rPr>
          <w:rFonts w:ascii="Times New Roman" w:hAnsi="Times New Roman" w:cs="Times New Roman" w:hint="eastAsia"/>
          <w:sz w:val="24"/>
          <w:szCs w:val="24"/>
        </w:rPr>
        <w:t xml:space="preserve"> </w:t>
      </w:r>
      <w:r w:rsidRPr="00020107">
        <w:rPr>
          <w:rFonts w:ascii="Times New Roman" w:hAnsi="Times New Roman" w:cs="Times New Roman"/>
          <w:sz w:val="24"/>
          <w:szCs w:val="24"/>
        </w:rPr>
        <w:t>3) of customer groups.</w:t>
      </w:r>
    </w:p>
    <w:tbl>
      <w:tblPr>
        <w:tblStyle w:val="a4"/>
        <w:tblW w:w="0" w:type="auto"/>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3"/>
        <w:gridCol w:w="2132"/>
        <w:gridCol w:w="2132"/>
        <w:gridCol w:w="2132"/>
      </w:tblGrid>
      <w:tr w:rsidR="00020107" w14:paraId="56CCB429" w14:textId="77777777" w:rsidTr="008D578C">
        <w:tc>
          <w:tcPr>
            <w:tcW w:w="2147" w:type="dxa"/>
          </w:tcPr>
          <w:p w14:paraId="7B15D97D" w14:textId="4224400F" w:rsidR="00020107" w:rsidRDefault="00020107" w:rsidP="00020107">
            <w:pPr>
              <w:pStyle w:val="a3"/>
              <w:ind w:leftChars="0" w:left="0"/>
              <w:jc w:val="left"/>
              <w:rPr>
                <w:rFonts w:ascii="Times New Roman" w:hAnsi="Times New Roman" w:cs="Times New Roman"/>
                <w:sz w:val="24"/>
                <w:szCs w:val="24"/>
              </w:rPr>
            </w:pPr>
            <w:r w:rsidRPr="00020107">
              <w:rPr>
                <w:rFonts w:ascii="Times New Roman" w:hAnsi="Times New Roman" w:cs="Times New Roman"/>
                <w:sz w:val="24"/>
                <w:szCs w:val="24"/>
              </w:rPr>
              <w:drawing>
                <wp:inline distT="0" distB="0" distL="0" distR="0" wp14:anchorId="03BA4656" wp14:editId="1C28FE47">
                  <wp:extent cx="1206337" cy="19866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942" cy="1992581"/>
                          </a:xfrm>
                          <a:prstGeom prst="rect">
                            <a:avLst/>
                          </a:prstGeom>
                        </pic:spPr>
                      </pic:pic>
                    </a:graphicData>
                  </a:graphic>
                </wp:inline>
              </w:drawing>
            </w:r>
          </w:p>
        </w:tc>
        <w:tc>
          <w:tcPr>
            <w:tcW w:w="6469" w:type="dxa"/>
            <w:gridSpan w:val="4"/>
            <w:vAlign w:val="center"/>
          </w:tcPr>
          <w:p w14:paraId="241B99BE" w14:textId="2E252B43" w:rsidR="00E932D0" w:rsidRDefault="008D578C" w:rsidP="008D578C">
            <w:pPr>
              <w:pStyle w:val="a3"/>
              <w:ind w:leftChars="0" w:left="0"/>
              <w:rPr>
                <w:rFonts w:ascii="Times New Roman" w:hAnsi="Times New Roman" w:cs="Times New Roman"/>
                <w:sz w:val="24"/>
                <w:szCs w:val="24"/>
              </w:rPr>
            </w:pPr>
            <w:r>
              <w:rPr>
                <w:rFonts w:ascii="Times New Roman" w:hAnsi="Times New Roman" w:cs="Times New Roman"/>
                <w:sz w:val="24"/>
                <w:szCs w:val="24"/>
              </w:rPr>
              <w:t xml:space="preserve">1. </w:t>
            </w:r>
            <w:r w:rsidR="00E932D0">
              <w:rPr>
                <w:rFonts w:ascii="Times New Roman" w:hAnsi="Times New Roman" w:cs="Times New Roman"/>
                <w:sz w:val="24"/>
                <w:szCs w:val="24"/>
              </w:rPr>
              <w:t>Customer ID is key to identify the customer as unique value.</w:t>
            </w:r>
          </w:p>
          <w:p w14:paraId="39F5DF14" w14:textId="77777777" w:rsidR="008D578C" w:rsidRDefault="008D578C" w:rsidP="008D578C">
            <w:pPr>
              <w:pStyle w:val="a3"/>
              <w:ind w:leftChars="0" w:left="0"/>
              <w:rPr>
                <w:rFonts w:ascii="Times New Roman" w:hAnsi="Times New Roman" w:cs="Times New Roman"/>
                <w:sz w:val="24"/>
                <w:szCs w:val="24"/>
              </w:rPr>
            </w:pPr>
          </w:p>
          <w:p w14:paraId="1781E848" w14:textId="17930E6B" w:rsidR="008D578C" w:rsidRDefault="008D578C" w:rsidP="008D578C">
            <w:pPr>
              <w:pStyle w:val="a3"/>
              <w:ind w:leftChars="0" w:left="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020107">
              <w:rPr>
                <w:rFonts w:ascii="Times New Roman" w:hAnsi="Times New Roman" w:cs="Times New Roman" w:hint="eastAsia"/>
                <w:sz w:val="24"/>
                <w:szCs w:val="24"/>
              </w:rPr>
              <w:t>A</w:t>
            </w:r>
            <w:r w:rsidR="00020107">
              <w:rPr>
                <w:rFonts w:ascii="Times New Roman" w:hAnsi="Times New Roman" w:cs="Times New Roman"/>
                <w:sz w:val="24"/>
                <w:szCs w:val="24"/>
              </w:rPr>
              <w:t xml:space="preserve">s a result, RFM_Group attribute </w:t>
            </w:r>
            <w:r>
              <w:rPr>
                <w:rFonts w:ascii="Times New Roman" w:hAnsi="Times New Roman" w:cs="Times New Roman"/>
                <w:sz w:val="24"/>
                <w:szCs w:val="24"/>
              </w:rPr>
              <w:t>(</w:t>
            </w:r>
            <w:r w:rsidR="00020107">
              <w:rPr>
                <w:rFonts w:ascii="Times New Roman" w:hAnsi="Times New Roman" w:cs="Times New Roman"/>
                <w:sz w:val="24"/>
                <w:szCs w:val="24"/>
              </w:rPr>
              <w:t>111</w:t>
            </w:r>
            <w:r>
              <w:rPr>
                <w:rFonts w:ascii="Times New Roman" w:hAnsi="Times New Roman" w:cs="Times New Roman"/>
                <w:sz w:val="24"/>
                <w:szCs w:val="24"/>
              </w:rPr>
              <w:t xml:space="preserve">, 112, … </w:t>
            </w:r>
            <w:r w:rsidR="00020107">
              <w:rPr>
                <w:rFonts w:ascii="Times New Roman" w:hAnsi="Times New Roman" w:cs="Times New Roman"/>
                <w:sz w:val="24"/>
                <w:szCs w:val="24"/>
              </w:rPr>
              <w:t>333</w:t>
            </w:r>
            <w:r>
              <w:rPr>
                <w:rFonts w:ascii="Times New Roman" w:hAnsi="Times New Roman" w:cs="Times New Roman"/>
                <w:sz w:val="24"/>
                <w:szCs w:val="24"/>
              </w:rPr>
              <w:t>)</w:t>
            </w:r>
            <w:r w:rsidR="00E932D0">
              <w:rPr>
                <w:rFonts w:ascii="Times New Roman" w:hAnsi="Times New Roman" w:cs="Times New Roman"/>
                <w:sz w:val="24"/>
                <w:szCs w:val="24"/>
              </w:rPr>
              <w:t xml:space="preserve"> can be observed</w:t>
            </w:r>
            <w:r w:rsidR="00020107">
              <w:rPr>
                <w:rFonts w:ascii="Times New Roman" w:hAnsi="Times New Roman" w:cs="Times New Roman"/>
                <w:sz w:val="24"/>
                <w:szCs w:val="24"/>
              </w:rPr>
              <w:t>.</w:t>
            </w:r>
            <w:r w:rsidR="00E932D0">
              <w:rPr>
                <w:rFonts w:ascii="Times New Roman" w:hAnsi="Times New Roman" w:cs="Times New Roman"/>
                <w:sz w:val="24"/>
                <w:szCs w:val="24"/>
              </w:rPr>
              <w:t xml:space="preserve"> </w:t>
            </w:r>
            <w:r>
              <w:rPr>
                <w:rFonts w:ascii="Times New Roman" w:hAnsi="Times New Roman" w:cs="Times New Roman"/>
                <w:sz w:val="24"/>
                <w:szCs w:val="24"/>
              </w:rPr>
              <w:t>Explain the characteristics, 111 is least contributed group and once they bought, they almost not to come back, otherwise, 333 is consist of high loyalty customers</w:t>
            </w:r>
          </w:p>
          <w:p w14:paraId="339DBF23" w14:textId="77777777" w:rsidR="008D578C" w:rsidRDefault="008D578C" w:rsidP="008D578C">
            <w:pPr>
              <w:pStyle w:val="a3"/>
              <w:ind w:leftChars="0" w:left="0"/>
              <w:rPr>
                <w:rFonts w:ascii="Times New Roman" w:hAnsi="Times New Roman" w:cs="Times New Roman"/>
                <w:sz w:val="24"/>
                <w:szCs w:val="24"/>
              </w:rPr>
            </w:pPr>
          </w:p>
          <w:p w14:paraId="10458A06" w14:textId="09F8A65A" w:rsidR="00020107" w:rsidRDefault="008D578C" w:rsidP="008D578C">
            <w:pPr>
              <w:pStyle w:val="a3"/>
              <w:ind w:leftChars="0" w:left="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sidR="00020107">
              <w:rPr>
                <w:rFonts w:ascii="Times New Roman" w:hAnsi="Times New Roman" w:cs="Times New Roman"/>
                <w:sz w:val="24"/>
                <w:szCs w:val="24"/>
              </w:rPr>
              <w:t xml:space="preserve">In this way, now we are ready to </w:t>
            </w:r>
            <w:r w:rsidR="00E932D0">
              <w:rPr>
                <w:rFonts w:ascii="Times New Roman" w:hAnsi="Times New Roman" w:cs="Times New Roman"/>
                <w:sz w:val="24"/>
                <w:szCs w:val="24"/>
              </w:rPr>
              <w:t>analyze which groups of recent, frequent and heavy buyers contribute to the aggregated sales.</w:t>
            </w:r>
          </w:p>
        </w:tc>
      </w:tr>
      <w:tr w:rsidR="00020107" w14:paraId="4DEB1CFA" w14:textId="77777777" w:rsidTr="00020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0" w:type="dxa"/>
            <w:gridSpan w:val="2"/>
            <w:shd w:val="clear" w:color="auto" w:fill="7F7F7F" w:themeFill="text1" w:themeFillTint="80"/>
          </w:tcPr>
          <w:p w14:paraId="7AB42459"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ecency(r)</w:t>
            </w:r>
          </w:p>
        </w:tc>
        <w:tc>
          <w:tcPr>
            <w:tcW w:w="2132" w:type="dxa"/>
          </w:tcPr>
          <w:p w14:paraId="6BE376BF"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sidRPr="00F6271C">
              <w:rPr>
                <w:rFonts w:ascii="Times New Roman" w:hAnsi="Times New Roman" w:cs="Times New Roman" w:hint="eastAsia"/>
                <w:sz w:val="24"/>
                <w:szCs w:val="24"/>
              </w:rPr>
              <w:t>₁</w:t>
            </w:r>
          </w:p>
        </w:tc>
        <w:tc>
          <w:tcPr>
            <w:tcW w:w="2132" w:type="dxa"/>
          </w:tcPr>
          <w:p w14:paraId="104F6684"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sidRPr="00F6271C">
              <w:rPr>
                <w:rFonts w:ascii="Times New Roman" w:hAnsi="Times New Roman" w:cs="Times New Roman" w:hint="eastAsia"/>
                <w:sz w:val="24"/>
                <w:szCs w:val="24"/>
              </w:rPr>
              <w:t>₂</w:t>
            </w:r>
          </w:p>
        </w:tc>
        <w:tc>
          <w:tcPr>
            <w:tcW w:w="2132" w:type="dxa"/>
          </w:tcPr>
          <w:p w14:paraId="511C836F"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R</w:t>
            </w:r>
            <w:r w:rsidRPr="00F6271C">
              <w:rPr>
                <w:rFonts w:ascii="Times New Roman" w:hAnsi="Times New Roman" w:cs="Times New Roman" w:hint="eastAsia"/>
                <w:sz w:val="24"/>
                <w:szCs w:val="24"/>
              </w:rPr>
              <w:t>₃</w:t>
            </w:r>
          </w:p>
        </w:tc>
      </w:tr>
      <w:tr w:rsidR="00020107" w14:paraId="5EEFC7C8" w14:textId="77777777" w:rsidTr="00020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0" w:type="dxa"/>
            <w:gridSpan w:val="2"/>
            <w:shd w:val="clear" w:color="auto" w:fill="7F7F7F" w:themeFill="text1" w:themeFillTint="80"/>
          </w:tcPr>
          <w:p w14:paraId="4FC392FD"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requency(f)</w:t>
            </w:r>
          </w:p>
        </w:tc>
        <w:tc>
          <w:tcPr>
            <w:tcW w:w="2132" w:type="dxa"/>
          </w:tcPr>
          <w:p w14:paraId="1CEACA88"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sidRPr="00F6271C">
              <w:rPr>
                <w:rFonts w:ascii="Times New Roman" w:hAnsi="Times New Roman" w:cs="Times New Roman" w:hint="eastAsia"/>
                <w:sz w:val="24"/>
                <w:szCs w:val="24"/>
              </w:rPr>
              <w:t>₁</w:t>
            </w:r>
          </w:p>
        </w:tc>
        <w:tc>
          <w:tcPr>
            <w:tcW w:w="2132" w:type="dxa"/>
          </w:tcPr>
          <w:p w14:paraId="766875FB"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sidRPr="00F6271C">
              <w:rPr>
                <w:rFonts w:ascii="Times New Roman" w:hAnsi="Times New Roman" w:cs="Times New Roman" w:hint="eastAsia"/>
                <w:sz w:val="24"/>
                <w:szCs w:val="24"/>
              </w:rPr>
              <w:t>₂</w:t>
            </w:r>
          </w:p>
        </w:tc>
        <w:tc>
          <w:tcPr>
            <w:tcW w:w="2132" w:type="dxa"/>
          </w:tcPr>
          <w:p w14:paraId="20830F54"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F</w:t>
            </w:r>
            <w:r w:rsidRPr="00F6271C">
              <w:rPr>
                <w:rFonts w:ascii="Times New Roman" w:hAnsi="Times New Roman" w:cs="Times New Roman" w:hint="eastAsia"/>
                <w:sz w:val="24"/>
                <w:szCs w:val="24"/>
              </w:rPr>
              <w:t>₃</w:t>
            </w:r>
          </w:p>
        </w:tc>
      </w:tr>
      <w:tr w:rsidR="00020107" w14:paraId="7C4216AD" w14:textId="77777777" w:rsidTr="00020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0" w:type="dxa"/>
            <w:gridSpan w:val="2"/>
            <w:shd w:val="clear" w:color="auto" w:fill="7F7F7F" w:themeFill="text1" w:themeFillTint="80"/>
          </w:tcPr>
          <w:p w14:paraId="2FD01B53"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onetaryValue(m)</w:t>
            </w:r>
          </w:p>
        </w:tc>
        <w:tc>
          <w:tcPr>
            <w:tcW w:w="2132" w:type="dxa"/>
          </w:tcPr>
          <w:p w14:paraId="5DB5068F"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M</w:t>
            </w:r>
            <w:r w:rsidRPr="00F6271C">
              <w:rPr>
                <w:rFonts w:ascii="Times New Roman" w:hAnsi="Times New Roman" w:cs="Times New Roman" w:hint="eastAsia"/>
                <w:sz w:val="24"/>
                <w:szCs w:val="24"/>
              </w:rPr>
              <w:t>₁</w:t>
            </w:r>
          </w:p>
        </w:tc>
        <w:tc>
          <w:tcPr>
            <w:tcW w:w="2132" w:type="dxa"/>
          </w:tcPr>
          <w:p w14:paraId="04C979C3"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M</w:t>
            </w:r>
            <w:r w:rsidRPr="00F6271C">
              <w:rPr>
                <w:rFonts w:ascii="Times New Roman" w:hAnsi="Times New Roman" w:cs="Times New Roman" w:hint="eastAsia"/>
                <w:sz w:val="24"/>
                <w:szCs w:val="24"/>
              </w:rPr>
              <w:t>₂</w:t>
            </w:r>
          </w:p>
        </w:tc>
        <w:tc>
          <w:tcPr>
            <w:tcW w:w="2132" w:type="dxa"/>
          </w:tcPr>
          <w:p w14:paraId="4050F133" w14:textId="77777777" w:rsidR="00020107" w:rsidRDefault="00020107" w:rsidP="00E932D0">
            <w:pPr>
              <w:pStyle w:val="a3"/>
              <w:ind w:leftChars="0" w:left="0"/>
              <w:jc w:val="left"/>
              <w:rPr>
                <w:rFonts w:ascii="Times New Roman" w:hAnsi="Times New Roman" w:cs="Times New Roman" w:hint="eastAsia"/>
                <w:sz w:val="24"/>
                <w:szCs w:val="24"/>
              </w:rPr>
            </w:pPr>
            <w:r>
              <w:rPr>
                <w:rFonts w:ascii="Times New Roman" w:hAnsi="Times New Roman" w:cs="Times New Roman" w:hint="eastAsia"/>
                <w:sz w:val="24"/>
                <w:szCs w:val="24"/>
              </w:rPr>
              <w:t>M</w:t>
            </w:r>
            <w:r w:rsidRPr="00F6271C">
              <w:rPr>
                <w:rFonts w:ascii="Times New Roman" w:hAnsi="Times New Roman" w:cs="Times New Roman" w:hint="eastAsia"/>
                <w:sz w:val="24"/>
                <w:szCs w:val="24"/>
              </w:rPr>
              <w:t>₃</w:t>
            </w:r>
          </w:p>
        </w:tc>
      </w:tr>
    </w:tbl>
    <w:p w14:paraId="49206449" w14:textId="53C7D070" w:rsidR="00020107" w:rsidRPr="004D76F2" w:rsidRDefault="008D578C" w:rsidP="008D578C">
      <w:pPr>
        <w:jc w:val="left"/>
        <w:rPr>
          <w:rFonts w:ascii="Times New Roman" w:hAnsi="Times New Roman" w:cs="Times New Roman"/>
          <w:b/>
          <w:bCs/>
          <w:sz w:val="24"/>
          <w:szCs w:val="24"/>
          <w:u w:val="single"/>
        </w:rPr>
      </w:pPr>
      <w:r w:rsidRPr="004D76F2">
        <w:rPr>
          <w:rFonts w:ascii="Times New Roman" w:hAnsi="Times New Roman" w:cs="Times New Roman" w:hint="eastAsia"/>
          <w:b/>
          <w:bCs/>
          <w:sz w:val="24"/>
          <w:szCs w:val="24"/>
          <w:u w:val="single"/>
        </w:rPr>
        <w:lastRenderedPageBreak/>
        <w:t>O</w:t>
      </w:r>
      <w:r w:rsidRPr="004D76F2">
        <w:rPr>
          <w:rFonts w:ascii="Times New Roman" w:hAnsi="Times New Roman" w:cs="Times New Roman"/>
          <w:b/>
          <w:bCs/>
          <w:sz w:val="24"/>
          <w:szCs w:val="24"/>
          <w:u w:val="single"/>
        </w:rPr>
        <w:t>utput:</w:t>
      </w:r>
    </w:p>
    <w:p w14:paraId="56BA8EC9" w14:textId="38AE0591" w:rsidR="00364DCF" w:rsidRDefault="00364DCF" w:rsidP="008D578C">
      <w:pPr>
        <w:jc w:val="left"/>
        <w:rPr>
          <w:rFonts w:ascii="Times New Roman" w:hAnsi="Times New Roman" w:cs="Times New Roman"/>
          <w:sz w:val="24"/>
          <w:szCs w:val="24"/>
        </w:rPr>
      </w:pPr>
      <w:r w:rsidRPr="00364DCF">
        <w:rPr>
          <w:rFonts w:ascii="Times New Roman" w:hAnsi="Times New Roman" w:cs="Times New Roman"/>
          <w:sz w:val="24"/>
          <w:szCs w:val="24"/>
        </w:rPr>
        <w:t xml:space="preserve">The density graph of </w:t>
      </w:r>
      <w:r>
        <w:rPr>
          <w:rFonts w:ascii="Times New Roman" w:hAnsi="Times New Roman" w:cs="Times New Roman"/>
          <w:sz w:val="24"/>
          <w:szCs w:val="24"/>
        </w:rPr>
        <w:t>‘</w:t>
      </w:r>
      <w:r w:rsidRPr="00364DCF">
        <w:rPr>
          <w:rFonts w:ascii="Times New Roman" w:hAnsi="Times New Roman" w:cs="Times New Roman"/>
          <w:sz w:val="24"/>
          <w:szCs w:val="24"/>
        </w:rPr>
        <w:t>Recency</w:t>
      </w:r>
      <w:r>
        <w:rPr>
          <w:rFonts w:ascii="Times New Roman" w:hAnsi="Times New Roman" w:cs="Times New Roman"/>
          <w:sz w:val="24"/>
          <w:szCs w:val="24"/>
        </w:rPr>
        <w:t>’</w:t>
      </w:r>
      <w:r w:rsidRPr="00364DCF">
        <w:rPr>
          <w:rFonts w:ascii="Times New Roman" w:hAnsi="Times New Roman" w:cs="Times New Roman"/>
          <w:sz w:val="24"/>
          <w:szCs w:val="24"/>
        </w:rPr>
        <w:t xml:space="preserve"> displays two peaks, with the highest concentration observed around the very first point and another peak at 400. One online shopping enthusiast made 398 purchases, while </w:t>
      </w:r>
      <w:r>
        <w:rPr>
          <w:rFonts w:ascii="Times New Roman" w:hAnsi="Times New Roman" w:cs="Times New Roman"/>
          <w:sz w:val="24"/>
          <w:szCs w:val="24"/>
        </w:rPr>
        <w:t xml:space="preserve">most </w:t>
      </w:r>
      <w:r w:rsidRPr="00364DCF">
        <w:rPr>
          <w:rFonts w:ascii="Times New Roman" w:hAnsi="Times New Roman" w:cs="Times New Roman"/>
          <w:sz w:val="24"/>
          <w:szCs w:val="24"/>
        </w:rPr>
        <w:t>transactions occurred between 1 and 18</w:t>
      </w:r>
      <w:r>
        <w:rPr>
          <w:rFonts w:ascii="Times New Roman" w:hAnsi="Times New Roman" w:cs="Times New Roman"/>
          <w:sz w:val="24"/>
          <w:szCs w:val="24"/>
        </w:rPr>
        <w:t xml:space="preserve"> times</w:t>
      </w:r>
      <w:r w:rsidRPr="00364DCF">
        <w:rPr>
          <w:rFonts w:ascii="Times New Roman" w:hAnsi="Times New Roman" w:cs="Times New Roman"/>
          <w:sz w:val="24"/>
          <w:szCs w:val="24"/>
        </w:rPr>
        <w:t xml:space="preserve">. On </w:t>
      </w:r>
      <w:r>
        <w:rPr>
          <w:rFonts w:ascii="Times New Roman" w:hAnsi="Times New Roman" w:cs="Times New Roman"/>
          <w:sz w:val="24"/>
          <w:szCs w:val="24"/>
        </w:rPr>
        <w:t xml:space="preserve">‘Monetary Value’ </w:t>
      </w:r>
      <w:r w:rsidRPr="00364DCF">
        <w:rPr>
          <w:rFonts w:ascii="Times New Roman" w:hAnsi="Times New Roman" w:cs="Times New Roman"/>
          <w:sz w:val="24"/>
          <w:szCs w:val="24"/>
        </w:rPr>
        <w:t>average, customers spent around 439, but one consumer placed an order worth £57,753.</w:t>
      </w:r>
    </w:p>
    <w:p w14:paraId="7E0F55B0" w14:textId="76347D5F" w:rsidR="00A56848" w:rsidRDefault="00A56848" w:rsidP="008D578C">
      <w:pPr>
        <w:jc w:val="left"/>
        <w:rPr>
          <w:rFonts w:ascii="Times New Roman" w:hAnsi="Times New Roman" w:cs="Times New Roman"/>
          <w:sz w:val="24"/>
          <w:szCs w:val="24"/>
        </w:rPr>
      </w:pPr>
      <w:r w:rsidRPr="00A56848">
        <w:rPr>
          <w:rFonts w:ascii="Times New Roman" w:hAnsi="Times New Roman" w:cs="Times New Roman"/>
          <w:sz w:val="24"/>
          <w:szCs w:val="24"/>
        </w:rPr>
        <w:drawing>
          <wp:inline distT="0" distB="0" distL="0" distR="0" wp14:anchorId="6291C307" wp14:editId="5CFBC432">
            <wp:extent cx="5731510" cy="112268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stretch>
                      <a:fillRect/>
                    </a:stretch>
                  </pic:blipFill>
                  <pic:spPr>
                    <a:xfrm>
                      <a:off x="0" y="0"/>
                      <a:ext cx="5731510" cy="1122680"/>
                    </a:xfrm>
                    <a:prstGeom prst="rect">
                      <a:avLst/>
                    </a:prstGeom>
                  </pic:spPr>
                </pic:pic>
              </a:graphicData>
            </a:graphic>
          </wp:inline>
        </w:drawing>
      </w:r>
    </w:p>
    <w:p w14:paraId="5D425A95" w14:textId="08ECDF19" w:rsidR="008D578C" w:rsidRPr="004D76F2" w:rsidRDefault="00727B6A" w:rsidP="008D578C">
      <w:pPr>
        <w:jc w:val="left"/>
        <w:rPr>
          <w:rFonts w:ascii="Times New Roman" w:hAnsi="Times New Roman" w:cs="Times New Roman"/>
          <w:b/>
          <w:bCs/>
          <w:sz w:val="24"/>
          <w:szCs w:val="24"/>
          <w:u w:val="single"/>
        </w:rPr>
      </w:pPr>
      <w:r>
        <w:rPr>
          <w:rFonts w:ascii="Times New Roman" w:hAnsi="Times New Roman" w:cs="Times New Roman"/>
          <w:b/>
          <w:bCs/>
          <w:sz w:val="24"/>
          <w:szCs w:val="24"/>
          <w:u w:val="single"/>
        </w:rPr>
        <w:t>Limitation &amp;</w:t>
      </w:r>
      <w:r w:rsidR="008D578C" w:rsidRPr="004D76F2">
        <w:rPr>
          <w:rFonts w:ascii="Times New Roman" w:hAnsi="Times New Roman" w:cs="Times New Roman"/>
          <w:b/>
          <w:bCs/>
          <w:sz w:val="24"/>
          <w:szCs w:val="24"/>
          <w:u w:val="single"/>
        </w:rPr>
        <w:t xml:space="preserve"> lesson learnt:</w:t>
      </w:r>
    </w:p>
    <w:p w14:paraId="462FA25B" w14:textId="3FA4AE58" w:rsidR="002772B7" w:rsidRDefault="002772B7" w:rsidP="008D578C">
      <w:pPr>
        <w:jc w:val="left"/>
        <w:rPr>
          <w:rFonts w:ascii="Times New Roman" w:hAnsi="Times New Roman" w:cs="Times New Roman"/>
          <w:sz w:val="24"/>
          <w:szCs w:val="24"/>
        </w:rPr>
      </w:pPr>
      <w:r>
        <w:rPr>
          <w:rFonts w:ascii="Times New Roman" w:hAnsi="Times New Roman" w:cs="Times New Roman"/>
          <w:sz w:val="24"/>
          <w:szCs w:val="24"/>
        </w:rPr>
        <w:t xml:space="preserve">Even I got helps of many open source codes from GitHub, Reddit or Medium pages, </w:t>
      </w:r>
      <w:r w:rsidR="008D578C">
        <w:rPr>
          <w:rFonts w:ascii="Times New Roman" w:hAnsi="Times New Roman" w:cs="Times New Roman" w:hint="eastAsia"/>
          <w:sz w:val="24"/>
          <w:szCs w:val="24"/>
        </w:rPr>
        <w:t>I</w:t>
      </w:r>
      <w:r w:rsidR="008D578C">
        <w:rPr>
          <w:rFonts w:ascii="Times New Roman" w:hAnsi="Times New Roman" w:cs="Times New Roman"/>
          <w:sz w:val="24"/>
          <w:szCs w:val="24"/>
        </w:rPr>
        <w:t xml:space="preserve"> had struggled </w:t>
      </w:r>
      <w:r>
        <w:rPr>
          <w:rFonts w:ascii="Times New Roman" w:hAnsi="Times New Roman" w:cs="Times New Roman"/>
          <w:sz w:val="24"/>
          <w:szCs w:val="24"/>
        </w:rPr>
        <w:t>to how should I get what I want to a</w:t>
      </w:r>
      <w:r w:rsidR="008D706A">
        <w:rPr>
          <w:rFonts w:ascii="Times New Roman" w:hAnsi="Times New Roman" w:cs="Times New Roman"/>
          <w:sz w:val="24"/>
          <w:szCs w:val="24"/>
        </w:rPr>
        <w:t>dapt on this</w:t>
      </w:r>
      <w:r>
        <w:rPr>
          <w:rFonts w:ascii="Times New Roman" w:hAnsi="Times New Roman" w:cs="Times New Roman"/>
          <w:sz w:val="24"/>
          <w:szCs w:val="24"/>
        </w:rPr>
        <w:t xml:space="preserve"> analysis.</w:t>
      </w:r>
    </w:p>
    <w:p w14:paraId="0E9D2200" w14:textId="42456F4B" w:rsidR="002772B7" w:rsidRDefault="004E6851" w:rsidP="008D578C">
      <w:pPr>
        <w:jc w:val="left"/>
        <w:rPr>
          <w:rFonts w:ascii="Times New Roman" w:hAnsi="Times New Roman" w:cs="Times New Roman"/>
          <w:sz w:val="24"/>
          <w:szCs w:val="24"/>
        </w:rPr>
      </w:pPr>
      <w:r>
        <w:rPr>
          <w:rFonts w:ascii="Times New Roman" w:hAnsi="Times New Roman" w:cs="Times New Roman"/>
          <w:sz w:val="24"/>
          <w:szCs w:val="24"/>
        </w:rPr>
        <w:t>Otherwise, t</w:t>
      </w:r>
      <w:r w:rsidR="002772B7">
        <w:rPr>
          <w:rFonts w:ascii="Times New Roman" w:hAnsi="Times New Roman" w:cs="Times New Roman"/>
          <w:sz w:val="24"/>
          <w:szCs w:val="24"/>
        </w:rPr>
        <w:t>ried to make a scatter plot for 27 customer groups, but outcome was little bit odd and every result isn’t</w:t>
      </w:r>
      <w:r>
        <w:rPr>
          <w:rFonts w:ascii="Times New Roman" w:hAnsi="Times New Roman" w:cs="Times New Roman"/>
          <w:sz w:val="24"/>
          <w:szCs w:val="24"/>
        </w:rPr>
        <w:t xml:space="preserve"> going</w:t>
      </w:r>
      <w:r w:rsidR="002772B7">
        <w:rPr>
          <w:rFonts w:ascii="Times New Roman" w:hAnsi="Times New Roman" w:cs="Times New Roman"/>
          <w:sz w:val="24"/>
          <w:szCs w:val="24"/>
        </w:rPr>
        <w:t xml:space="preserve"> that I </w:t>
      </w:r>
      <w:r>
        <w:rPr>
          <w:rFonts w:ascii="Times New Roman" w:hAnsi="Times New Roman" w:cs="Times New Roman"/>
          <w:sz w:val="24"/>
          <w:szCs w:val="24"/>
        </w:rPr>
        <w:t>want to be</w:t>
      </w:r>
      <w:r w:rsidR="002772B7">
        <w:rPr>
          <w:rFonts w:ascii="Times New Roman" w:hAnsi="Times New Roman" w:cs="Times New Roman"/>
          <w:sz w:val="24"/>
          <w:szCs w:val="24"/>
        </w:rPr>
        <w:t>.</w:t>
      </w:r>
      <w:r w:rsidR="004D76F2">
        <w:rPr>
          <w:rFonts w:ascii="Times New Roman" w:hAnsi="Times New Roman" w:cs="Times New Roman"/>
          <w:sz w:val="24"/>
          <w:szCs w:val="24"/>
        </w:rPr>
        <w:t xml:space="preserve"> So in the end I used bar chart to explain the aggregated sales. </w:t>
      </w:r>
      <w:r>
        <w:rPr>
          <w:rFonts w:ascii="Times New Roman" w:hAnsi="Times New Roman" w:cs="Times New Roman"/>
          <w:sz w:val="24"/>
          <w:szCs w:val="24"/>
        </w:rPr>
        <w:t xml:space="preserve">Developer </w:t>
      </w:r>
      <w:r w:rsidR="004D76F2">
        <w:rPr>
          <w:rFonts w:ascii="Times New Roman" w:hAnsi="Times New Roman" w:cs="Times New Roman"/>
          <w:sz w:val="24"/>
          <w:szCs w:val="24"/>
        </w:rPr>
        <w:t xml:space="preserve">thinking is not implanted on my own </w:t>
      </w:r>
      <w:r w:rsidR="004D76F2">
        <w:rPr>
          <w:rFonts w:ascii="Times New Roman" w:hAnsi="Times New Roman" w:cs="Times New Roman"/>
          <w:sz w:val="24"/>
          <w:szCs w:val="24"/>
        </w:rPr>
        <w:t>neuron</w:t>
      </w:r>
      <w:r w:rsidR="004D76F2">
        <w:rPr>
          <w:rFonts w:ascii="Times New Roman" w:hAnsi="Times New Roman" w:cs="Times New Roman"/>
          <w:sz w:val="24"/>
          <w:szCs w:val="24"/>
        </w:rPr>
        <w:t>-synapse circuit yet.</w:t>
      </w:r>
    </w:p>
    <w:p w14:paraId="79DE43F6" w14:textId="14615F00" w:rsidR="004D76F2" w:rsidRDefault="004D76F2" w:rsidP="008D578C">
      <w:pPr>
        <w:jc w:val="left"/>
        <w:rPr>
          <w:rFonts w:ascii="Times New Roman" w:hAnsi="Times New Roman" w:cs="Times New Roman"/>
          <w:sz w:val="24"/>
          <w:szCs w:val="24"/>
        </w:rPr>
      </w:pPr>
      <w:r>
        <w:rPr>
          <w:rFonts w:ascii="Times New Roman" w:hAnsi="Times New Roman" w:cs="Times New Roman"/>
          <w:sz w:val="24"/>
          <w:szCs w:val="24"/>
        </w:rPr>
        <w:t xml:space="preserve">Bad laptop &amp; free version Colab limitation: </w:t>
      </w:r>
      <w:r w:rsidR="002772B7">
        <w:rPr>
          <w:rFonts w:ascii="Times New Roman" w:hAnsi="Times New Roman" w:cs="Times New Roman"/>
          <w:sz w:val="24"/>
          <w:szCs w:val="24"/>
        </w:rPr>
        <w:t xml:space="preserve">I </w:t>
      </w:r>
      <w:r>
        <w:rPr>
          <w:rFonts w:ascii="Times New Roman" w:hAnsi="Times New Roman" w:cs="Times New Roman"/>
          <w:sz w:val="24"/>
          <w:szCs w:val="24"/>
        </w:rPr>
        <w:t>used</w:t>
      </w:r>
      <w:r w:rsidR="002772B7">
        <w:rPr>
          <w:rFonts w:ascii="Times New Roman" w:hAnsi="Times New Roman" w:cs="Times New Roman"/>
          <w:sz w:val="24"/>
          <w:szCs w:val="24"/>
        </w:rPr>
        <w:t xml:space="preserve"> the virtual environment for Google Colab, but sometimes los</w:t>
      </w:r>
      <w:r w:rsidR="00A56848">
        <w:rPr>
          <w:rFonts w:ascii="Times New Roman" w:hAnsi="Times New Roman" w:cs="Times New Roman"/>
          <w:sz w:val="24"/>
          <w:szCs w:val="24"/>
        </w:rPr>
        <w:t>t</w:t>
      </w:r>
      <w:r w:rsidR="002772B7">
        <w:rPr>
          <w:rFonts w:ascii="Times New Roman" w:hAnsi="Times New Roman" w:cs="Times New Roman"/>
          <w:sz w:val="24"/>
          <w:szCs w:val="24"/>
        </w:rPr>
        <w:t xml:space="preserve"> the previously set environment.</w:t>
      </w:r>
      <w:r w:rsidR="002772B7">
        <w:rPr>
          <w:rFonts w:ascii="Times New Roman" w:hAnsi="Times New Roman" w:cs="Times New Roman" w:hint="eastAsia"/>
          <w:sz w:val="24"/>
          <w:szCs w:val="24"/>
        </w:rPr>
        <w:t xml:space="preserve"> </w:t>
      </w:r>
      <w:r w:rsidR="002772B7">
        <w:rPr>
          <w:rFonts w:ascii="Times New Roman" w:hAnsi="Times New Roman" w:cs="Times New Roman"/>
          <w:sz w:val="24"/>
          <w:szCs w:val="24"/>
        </w:rPr>
        <w:t>Due to architecture of Windows on ARM64x, no choice without using Colab</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B</w:t>
      </w:r>
      <w:r w:rsidR="002772B7">
        <w:rPr>
          <w:rFonts w:ascii="Times New Roman" w:hAnsi="Times New Roman" w:cs="Times New Roman"/>
          <w:sz w:val="24"/>
          <w:szCs w:val="24"/>
        </w:rPr>
        <w:t xml:space="preserve">ecause Windows on ARM(windows tablet such as MS Surface Go) doesn’t have </w:t>
      </w:r>
      <w:r>
        <w:rPr>
          <w:rFonts w:ascii="Times New Roman" w:hAnsi="Times New Roman" w:cs="Times New Roman"/>
          <w:sz w:val="24"/>
          <w:szCs w:val="24"/>
        </w:rPr>
        <w:t xml:space="preserve">any </w:t>
      </w:r>
      <w:r w:rsidR="002772B7">
        <w:rPr>
          <w:rFonts w:ascii="Times New Roman" w:hAnsi="Times New Roman" w:cs="Times New Roman"/>
          <w:sz w:val="24"/>
          <w:szCs w:val="24"/>
        </w:rPr>
        <w:t>CPU, operating system relied on GPU</w:t>
      </w:r>
      <w:r>
        <w:rPr>
          <w:rFonts w:ascii="Times New Roman" w:hAnsi="Times New Roman" w:cs="Times New Roman"/>
          <w:sz w:val="24"/>
          <w:szCs w:val="24"/>
        </w:rPr>
        <w:t xml:space="preserve"> like Qualcomm Snapdragon</w:t>
      </w:r>
      <w:r w:rsidR="002772B7">
        <w:rPr>
          <w:rFonts w:ascii="Times New Roman" w:hAnsi="Times New Roman" w:cs="Times New Roman"/>
          <w:sz w:val="24"/>
          <w:szCs w:val="24"/>
        </w:rPr>
        <w:t xml:space="preserve"> itself: When I did ML with large scale of dataset, sometimes it has limitation, stopped for a long</w:t>
      </w:r>
      <w:r>
        <w:rPr>
          <w:rFonts w:ascii="Times New Roman" w:hAnsi="Times New Roman" w:cs="Times New Roman"/>
          <w:sz w:val="24"/>
          <w:szCs w:val="24"/>
        </w:rPr>
        <w:t xml:space="preserve"> often or error occurred in VSC or Python Idle.</w:t>
      </w:r>
      <w:r w:rsidR="004E6851">
        <w:rPr>
          <w:rFonts w:ascii="Times New Roman" w:hAnsi="Times New Roman" w:cs="Times New Roman"/>
          <w:sz w:val="24"/>
          <w:szCs w:val="24"/>
        </w:rPr>
        <w:t xml:space="preserve"> (One of my K-School colleagues told me it wouldn’t be matter because Mac used ARM64 architecture too.)</w:t>
      </w:r>
    </w:p>
    <w:p w14:paraId="768640AA" w14:textId="4DC4ED15" w:rsidR="00A27B7D" w:rsidRDefault="00A27B7D" w:rsidP="008D578C">
      <w:pPr>
        <w:jc w:val="left"/>
        <w:rPr>
          <w:rFonts w:ascii="Times New Roman" w:hAnsi="Times New Roman" w:cs="Times New Roman"/>
          <w:sz w:val="24"/>
          <w:szCs w:val="24"/>
        </w:rPr>
      </w:pPr>
      <w:r>
        <w:rPr>
          <w:rFonts w:ascii="Times New Roman" w:hAnsi="Times New Roman" w:cs="Times New Roman"/>
          <w:sz w:val="24"/>
          <w:szCs w:val="24"/>
        </w:rPr>
        <w:t xml:space="preserve">During winter break, I took a basic Python IT academy course for 2 weeks and I </w:t>
      </w:r>
      <w:r>
        <w:rPr>
          <w:rFonts w:ascii="Times New Roman" w:hAnsi="Times New Roman" w:cs="Times New Roman"/>
          <w:sz w:val="24"/>
          <w:szCs w:val="24"/>
        </w:rPr>
        <w:t xml:space="preserve">guess I </w:t>
      </w:r>
      <w:r>
        <w:rPr>
          <w:rFonts w:ascii="Times New Roman" w:hAnsi="Times New Roman" w:cs="Times New Roman"/>
          <w:sz w:val="24"/>
          <w:szCs w:val="24"/>
        </w:rPr>
        <w:t>spent all I learnt at there in this project. Also participated SAS bootcamp hosted by Prof. Kevin Kim(My advisor), SAS UNIX Whartons computing works better than personal computers, so if Colab do works like that, without hesitation to use.</w:t>
      </w:r>
    </w:p>
    <w:p w14:paraId="7DD35E87" w14:textId="272477B1" w:rsidR="008D578C" w:rsidRPr="008D578C" w:rsidRDefault="00727B6A" w:rsidP="008D578C">
      <w:pPr>
        <w:jc w:val="left"/>
        <w:rPr>
          <w:rFonts w:ascii="Times New Roman" w:hAnsi="Times New Roman" w:cs="Times New Roman" w:hint="eastAsia"/>
          <w:sz w:val="24"/>
          <w:szCs w:val="24"/>
        </w:rPr>
      </w:pPr>
      <w:r>
        <w:rPr>
          <w:rFonts w:ascii="Times New Roman" w:hAnsi="Times New Roman" w:cs="Times New Roman"/>
          <w:sz w:val="24"/>
          <w:szCs w:val="24"/>
        </w:rPr>
        <w:t xml:space="preserve">Still </w:t>
      </w:r>
      <w:r w:rsidR="004D76F2">
        <w:rPr>
          <w:rFonts w:ascii="Times New Roman" w:hAnsi="Times New Roman" w:cs="Times New Roman"/>
          <w:sz w:val="24"/>
          <w:szCs w:val="24"/>
        </w:rPr>
        <w:t>2</w:t>
      </w:r>
      <w:r w:rsidR="004D76F2" w:rsidRPr="004D76F2">
        <w:rPr>
          <w:rFonts w:ascii="Times New Roman" w:hAnsi="Times New Roman" w:cs="Times New Roman"/>
          <w:sz w:val="24"/>
          <w:szCs w:val="24"/>
          <w:vertAlign w:val="superscript"/>
        </w:rPr>
        <w:t>nd</w:t>
      </w:r>
      <w:r w:rsidR="004D76F2">
        <w:rPr>
          <w:rFonts w:ascii="Times New Roman" w:hAnsi="Times New Roman" w:cs="Times New Roman"/>
          <w:sz w:val="24"/>
          <w:szCs w:val="24"/>
        </w:rPr>
        <w:t>, 3</w:t>
      </w:r>
      <w:r w:rsidR="004D76F2" w:rsidRPr="004D76F2">
        <w:rPr>
          <w:rFonts w:ascii="Times New Roman" w:hAnsi="Times New Roman" w:cs="Times New Roman"/>
          <w:sz w:val="24"/>
          <w:szCs w:val="24"/>
          <w:vertAlign w:val="superscript"/>
        </w:rPr>
        <w:t>rd</w:t>
      </w:r>
      <w:r w:rsidR="004D76F2">
        <w:rPr>
          <w:rFonts w:ascii="Times New Roman" w:hAnsi="Times New Roman" w:cs="Times New Roman"/>
          <w:sz w:val="24"/>
          <w:szCs w:val="24"/>
        </w:rPr>
        <w:t xml:space="preserve"> and final project left. Figure out the alternatives, probably</w:t>
      </w:r>
      <w:r>
        <w:rPr>
          <w:rFonts w:ascii="Times New Roman" w:hAnsi="Times New Roman" w:cs="Times New Roman"/>
          <w:sz w:val="24"/>
          <w:szCs w:val="24"/>
        </w:rPr>
        <w:t xml:space="preserve"> </w:t>
      </w:r>
      <w:r w:rsidR="004D76F2">
        <w:rPr>
          <w:rFonts w:ascii="Times New Roman" w:hAnsi="Times New Roman" w:cs="Times New Roman"/>
          <w:sz w:val="24"/>
          <w:szCs w:val="24"/>
        </w:rPr>
        <w:t>Ubuntu implementation on WSL would solve the problem I hope</w:t>
      </w:r>
      <w:r w:rsidR="00364DCF">
        <w:rPr>
          <w:rFonts w:ascii="Times New Roman" w:hAnsi="Times New Roman" w:cs="Times New Roman"/>
          <w:sz w:val="24"/>
          <w:szCs w:val="24"/>
        </w:rPr>
        <w:t>… or I can tr</w:t>
      </w:r>
      <w:r w:rsidR="004E6851">
        <w:rPr>
          <w:rFonts w:ascii="Times New Roman" w:hAnsi="Times New Roman" w:cs="Times New Roman"/>
          <w:sz w:val="24"/>
          <w:szCs w:val="24"/>
        </w:rPr>
        <w:t>y</w:t>
      </w:r>
      <w:r w:rsidR="00364DCF">
        <w:rPr>
          <w:rFonts w:ascii="Times New Roman" w:hAnsi="Times New Roman" w:cs="Times New Roman"/>
          <w:sz w:val="24"/>
          <w:szCs w:val="24"/>
        </w:rPr>
        <w:t xml:space="preserve"> to use virtual computing access to desktop computer instead of my own Windows tablet.</w:t>
      </w:r>
    </w:p>
    <w:sectPr w:rsidR="008D578C" w:rsidRPr="008D578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A7A66"/>
    <w:multiLevelType w:val="hybridMultilevel"/>
    <w:tmpl w:val="FD76347A"/>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16cid:durableId="67930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zMbE0tjAwNTAzMjJW0lEKTi0uzszPAykwrAUA6znkESwAAAA="/>
  </w:docVars>
  <w:rsids>
    <w:rsidRoot w:val="008200E2"/>
    <w:rsid w:val="00020107"/>
    <w:rsid w:val="00043E42"/>
    <w:rsid w:val="002504D5"/>
    <w:rsid w:val="002772B7"/>
    <w:rsid w:val="002B0F93"/>
    <w:rsid w:val="002E1045"/>
    <w:rsid w:val="00364DCF"/>
    <w:rsid w:val="004C3933"/>
    <w:rsid w:val="004D76F2"/>
    <w:rsid w:val="004E6851"/>
    <w:rsid w:val="00522C12"/>
    <w:rsid w:val="00624127"/>
    <w:rsid w:val="006711D8"/>
    <w:rsid w:val="006C5E49"/>
    <w:rsid w:val="00727B6A"/>
    <w:rsid w:val="008200E2"/>
    <w:rsid w:val="00897619"/>
    <w:rsid w:val="008D578C"/>
    <w:rsid w:val="008D706A"/>
    <w:rsid w:val="00A27B7D"/>
    <w:rsid w:val="00A56848"/>
    <w:rsid w:val="00B73916"/>
    <w:rsid w:val="00B96073"/>
    <w:rsid w:val="00B977B2"/>
    <w:rsid w:val="00C44E45"/>
    <w:rsid w:val="00C5662B"/>
    <w:rsid w:val="00DF69AD"/>
    <w:rsid w:val="00E932D0"/>
    <w:rsid w:val="00EC795F"/>
    <w:rsid w:val="00EE3862"/>
    <w:rsid w:val="00F22B58"/>
    <w:rsid w:val="00F627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5768"/>
  <w15:docId w15:val="{19D5971C-2289-4A58-9E91-0C9A5CCB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4D5"/>
    <w:pPr>
      <w:ind w:leftChars="400" w:left="800"/>
    </w:pPr>
  </w:style>
  <w:style w:type="table" w:styleId="a4">
    <w:name w:val="Table Grid"/>
    <w:basedOn w:val="a1"/>
    <w:uiPriority w:val="39"/>
    <w:rsid w:val="00F62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663">
      <w:bodyDiv w:val="1"/>
      <w:marLeft w:val="0"/>
      <w:marRight w:val="0"/>
      <w:marTop w:val="0"/>
      <w:marBottom w:val="0"/>
      <w:divBdr>
        <w:top w:val="none" w:sz="0" w:space="0" w:color="auto"/>
        <w:left w:val="none" w:sz="0" w:space="0" w:color="auto"/>
        <w:bottom w:val="none" w:sz="0" w:space="0" w:color="auto"/>
        <w:right w:val="none" w:sz="0" w:space="0" w:color="auto"/>
      </w:divBdr>
      <w:divsChild>
        <w:div w:id="563957135">
          <w:marLeft w:val="0"/>
          <w:marRight w:val="0"/>
          <w:marTop w:val="0"/>
          <w:marBottom w:val="0"/>
          <w:divBdr>
            <w:top w:val="none" w:sz="0" w:space="0" w:color="auto"/>
            <w:left w:val="none" w:sz="0" w:space="0" w:color="auto"/>
            <w:bottom w:val="none" w:sz="0" w:space="0" w:color="auto"/>
            <w:right w:val="none" w:sz="0" w:space="0" w:color="auto"/>
          </w:divBdr>
          <w:divsChild>
            <w:div w:id="1772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4706">
      <w:bodyDiv w:val="1"/>
      <w:marLeft w:val="0"/>
      <w:marRight w:val="0"/>
      <w:marTop w:val="0"/>
      <w:marBottom w:val="0"/>
      <w:divBdr>
        <w:top w:val="none" w:sz="0" w:space="0" w:color="auto"/>
        <w:left w:val="none" w:sz="0" w:space="0" w:color="auto"/>
        <w:bottom w:val="none" w:sz="0" w:space="0" w:color="auto"/>
        <w:right w:val="none" w:sz="0" w:space="0" w:color="auto"/>
      </w:divBdr>
      <w:divsChild>
        <w:div w:id="885414703">
          <w:marLeft w:val="0"/>
          <w:marRight w:val="0"/>
          <w:marTop w:val="0"/>
          <w:marBottom w:val="0"/>
          <w:divBdr>
            <w:top w:val="none" w:sz="0" w:space="0" w:color="auto"/>
            <w:left w:val="none" w:sz="0" w:space="0" w:color="auto"/>
            <w:bottom w:val="none" w:sz="0" w:space="0" w:color="auto"/>
            <w:right w:val="none" w:sz="0" w:space="0" w:color="auto"/>
          </w:divBdr>
          <w:divsChild>
            <w:div w:id="1256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607</Words>
  <Characters>3463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유성영</cp:lastModifiedBy>
  <cp:revision>5</cp:revision>
  <dcterms:created xsi:type="dcterms:W3CDTF">2023-03-20T08:22:00Z</dcterms:created>
  <dcterms:modified xsi:type="dcterms:W3CDTF">2023-03-20T13:41:00Z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996a5465-29df-4965-9743-8ad6f2eef948</vt:lpwstr>
  </property>
</Properties>
</file>