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College of Technogies/Electronics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3CCD6FB9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BA 13131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22A3E69E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</w:t>
      </w:r>
      <w:r w:rsidR="002D69A7">
        <w:rPr>
          <w:rFonts w:ascii="Book Antiqua" w:eastAsia="Book Antiqua" w:hAnsi="Book Antiqua" w:cs="Book Antiqua"/>
          <w:sz w:val="24"/>
          <w:szCs w:val="24"/>
          <w:u w:val="single"/>
        </w:rPr>
        <w:t>205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Lab/wbfftkve</w:t>
      </w:r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2980B14D" w:rsidR="004C0F99" w:rsidRDefault="00000000">
            <w:r>
              <w:t>A</w:t>
            </w:r>
            <w:r w:rsidR="004459E0">
              <w:t>mparado, Kendrick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68F600D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408A6CF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19829F5D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43287AA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02F5C6D7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29D9D0B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2429CA1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239ABC4" w:rsidR="004C0F99" w:rsidRDefault="004C0F99"/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297F63E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17279B50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657E07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2EE375BE" w:rsidR="004C0F99" w:rsidRDefault="004C0F99"/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r>
              <w:t>Gumapac, Jannerie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r>
              <w:t>Lantinay,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r>
              <w:t>Lintawahan,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r>
              <w:t>Lisondra,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r>
              <w:t>Maraon,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>Merina, Meljon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>Nuer, Jaymarc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r>
              <w:t>Tilanduca,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cei="http://schemas.microsoft.com/office/word/2026/wordml/cei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56E59" w14:textId="77777777" w:rsidR="00265382" w:rsidRDefault="00265382">
      <w:pPr>
        <w:spacing w:after="0" w:line="240" w:lineRule="auto"/>
      </w:pPr>
      <w:r>
        <w:separator/>
      </w:r>
    </w:p>
  </w:endnote>
  <w:endnote w:type="continuationSeparator" w:id="0">
    <w:p w14:paraId="7D3209F6" w14:textId="77777777" w:rsidR="00265382" w:rsidRDefault="00265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170EAF-5225-49CE-B545-5E692F68BFC4}"/>
    <w:embedBold r:id="rId2" w:fontKey="{A6D57B47-68B1-4BEE-A273-BE58C8DB539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61B53A8-1351-4788-AD09-E5A0D6AEDF9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FC85FDA1-C9E7-43C9-BC7B-B629C01151C4}"/>
    <w:embedBold r:id="rId5" w:fontKey="{E613232C-6E1B-45B4-A41E-342813F777E9}"/>
    <w:embedItalic r:id="rId6" w:fontKey="{27ECFB79-88E8-427E-B21A-E310BEB21B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D168AA3-BCFC-4C13-AB35-661F5A8CA8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72189" w14:textId="77777777" w:rsidR="00265382" w:rsidRDefault="00265382">
      <w:pPr>
        <w:spacing w:after="0" w:line="240" w:lineRule="auto"/>
      </w:pPr>
      <w:r>
        <w:separator/>
      </w:r>
    </w:p>
  </w:footnote>
  <w:footnote w:type="continuationSeparator" w:id="0">
    <w:p w14:paraId="6C76DF2E" w14:textId="77777777" w:rsidR="00265382" w:rsidRDefault="00265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TeleFax (088) 813-2717, </w:t>
    </w:r>
    <w:hyperlink r:id="rId2">
      <w:r w:rsidR="004C0F99"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043BE1"/>
    <w:rsid w:val="000F3F03"/>
    <w:rsid w:val="0024595F"/>
    <w:rsid w:val="00265382"/>
    <w:rsid w:val="002D69A7"/>
    <w:rsid w:val="0033455C"/>
    <w:rsid w:val="004459E0"/>
    <w:rsid w:val="004A5108"/>
    <w:rsid w:val="004C0F99"/>
    <w:rsid w:val="005300F2"/>
    <w:rsid w:val="00682877"/>
    <w:rsid w:val="009553E9"/>
    <w:rsid w:val="00CB11CF"/>
    <w:rsid w:val="00E3698F"/>
    <w:rsid w:val="00EF14E3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Kendrick Amparado</cp:lastModifiedBy>
  <cp:revision>6</cp:revision>
  <dcterms:created xsi:type="dcterms:W3CDTF">2026-03-24T05:30:00Z</dcterms:created>
  <dcterms:modified xsi:type="dcterms:W3CDTF">2026-09-08T13:09:00Z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