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3A9" w:rsidRPr="00BB0A32" w:rsidRDefault="00BC33A9" w:rsidP="00BC33A9">
      <w:pPr>
        <w:pStyle w:val="Default"/>
        <w:numPr>
          <w:ilvl w:val="0"/>
          <w:numId w:val="1"/>
        </w:numPr>
        <w:spacing w:line="480" w:lineRule="auto"/>
        <w:ind w:left="360"/>
        <w:jc w:val="both"/>
        <w:rPr>
          <w:b/>
        </w:rPr>
      </w:pPr>
      <w:proofErr w:type="spellStart"/>
      <w:r w:rsidRPr="00BB0A32">
        <w:rPr>
          <w:b/>
        </w:rPr>
        <w:t>Tabel</w:t>
      </w:r>
      <w:proofErr w:type="spellEnd"/>
      <w:r w:rsidRPr="00BB0A32">
        <w:rPr>
          <w:b/>
        </w:rPr>
        <w:t xml:space="preserve"> User</w:t>
      </w:r>
    </w:p>
    <w:p w:rsidR="00BC33A9" w:rsidRPr="00EC4F42" w:rsidRDefault="00BC33A9" w:rsidP="00BC33A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963"/>
        <w:gridCol w:w="1205"/>
        <w:gridCol w:w="1103"/>
        <w:gridCol w:w="1304"/>
        <w:gridCol w:w="2263"/>
      </w:tblGrid>
      <w:tr w:rsidR="00BC33A9" w:rsidTr="00BC33A9">
        <w:tc>
          <w:tcPr>
            <w:tcW w:w="19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1205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0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1304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</w:p>
        </w:tc>
        <w:tc>
          <w:tcPr>
            <w:tcW w:w="22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1205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4" w:type="dxa"/>
          </w:tcPr>
          <w:p w:rsidR="00BC33A9" w:rsidRPr="00B57515" w:rsidRDefault="00BC33A9" w:rsidP="00F67E90">
            <w:pPr>
              <w:pStyle w:val="Default"/>
              <w:jc w:val="center"/>
            </w:pPr>
            <w:r w:rsidRPr="00B57515">
              <w:t xml:space="preserve">Primary Key </w:t>
            </w: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10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Admin’,’Pelanggan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nama_lengkap</w:t>
            </w:r>
            <w:proofErr w:type="spellEnd"/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ulang_password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alamat_pelanggan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propinsi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kabkota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kodepos</w:t>
            </w:r>
            <w:proofErr w:type="spellEnd"/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no_hp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BC33A9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status_aktivasi</w:t>
            </w:r>
            <w:proofErr w:type="spellEnd"/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10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(‘Y’,’N’)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33A9" w:rsidRDefault="00BC33A9" w:rsidP="00BC33A9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3A9" w:rsidRDefault="00BC33A9" w:rsidP="00BC33A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audit :</w:t>
      </w:r>
      <w:proofErr w:type="gramEnd"/>
    </w:p>
    <w:tbl>
      <w:tblPr>
        <w:tblStyle w:val="TableGrid"/>
        <w:tblW w:w="0" w:type="auto"/>
        <w:tblInd w:w="198" w:type="dxa"/>
        <w:tblLook w:val="04A0"/>
      </w:tblPr>
      <w:tblGrid>
        <w:gridCol w:w="1963"/>
        <w:gridCol w:w="1205"/>
        <w:gridCol w:w="1103"/>
        <w:gridCol w:w="1304"/>
        <w:gridCol w:w="2263"/>
      </w:tblGrid>
      <w:tr w:rsidR="00BC33A9" w:rsidTr="00F67E90">
        <w:tc>
          <w:tcPr>
            <w:tcW w:w="19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1205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0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1304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</w:p>
        </w:tc>
        <w:tc>
          <w:tcPr>
            <w:tcW w:w="22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1205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4" w:type="dxa"/>
          </w:tcPr>
          <w:p w:rsidR="00BC33A9" w:rsidRPr="00B57515" w:rsidRDefault="00BC33A9" w:rsidP="00F67E90">
            <w:pPr>
              <w:pStyle w:val="Default"/>
              <w:jc w:val="center"/>
            </w:pPr>
            <w:r w:rsidRPr="00B57515">
              <w:t xml:space="preserve">Primary Key </w:t>
            </w: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RPr="00F111E6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10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Admin’,’Pelanggan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nama_lengkap</w:t>
            </w:r>
            <w:proofErr w:type="spellEnd"/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email</w:t>
            </w:r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ulang_password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alamat_pelanggan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provinsi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kabkota</w:t>
            </w:r>
            <w:proofErr w:type="spellEnd"/>
          </w:p>
        </w:tc>
        <w:tc>
          <w:tcPr>
            <w:tcW w:w="1205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103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kodepos</w:t>
            </w:r>
            <w:proofErr w:type="spellEnd"/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no_hp</w:t>
            </w:r>
            <w:proofErr w:type="spellEnd"/>
          </w:p>
        </w:tc>
        <w:tc>
          <w:tcPr>
            <w:tcW w:w="1205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0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RPr="00F111E6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status_aktivasi</w:t>
            </w:r>
            <w:proofErr w:type="spellEnd"/>
          </w:p>
        </w:tc>
        <w:tc>
          <w:tcPr>
            <w:tcW w:w="1205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10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(‘Y’,’N’)</w:t>
            </w:r>
          </w:p>
        </w:tc>
        <w:tc>
          <w:tcPr>
            <w:tcW w:w="1304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33A9" w:rsidRDefault="00BC33A9" w:rsidP="00BC33A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33A9" w:rsidRPr="00D11EDD" w:rsidRDefault="00BC33A9" w:rsidP="00BC33A9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EDD">
        <w:rPr>
          <w:rFonts w:ascii="Times New Roman" w:hAnsi="Times New Roman" w:cs="Times New Roman"/>
          <w:b/>
          <w:sz w:val="24"/>
          <w:szCs w:val="24"/>
        </w:rPr>
        <w:t>Tabel Produk</w:t>
      </w:r>
    </w:p>
    <w:tbl>
      <w:tblPr>
        <w:tblStyle w:val="TableGrid"/>
        <w:tblW w:w="0" w:type="auto"/>
        <w:tblInd w:w="198" w:type="dxa"/>
        <w:tblLook w:val="04A0"/>
      </w:tblPr>
      <w:tblGrid>
        <w:gridCol w:w="1963"/>
        <w:gridCol w:w="1416"/>
        <w:gridCol w:w="1389"/>
        <w:gridCol w:w="1550"/>
        <w:gridCol w:w="1473"/>
      </w:tblGrid>
      <w:tr w:rsidR="00BC33A9" w:rsidTr="00F67E90">
        <w:tc>
          <w:tcPr>
            <w:tcW w:w="19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1416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389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1550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</w:p>
        </w:tc>
        <w:tc>
          <w:tcPr>
            <w:tcW w:w="147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id_produk</w:t>
            </w:r>
            <w:proofErr w:type="spellEnd"/>
          </w:p>
        </w:tc>
        <w:tc>
          <w:tcPr>
            <w:tcW w:w="1416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389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0" w:type="dxa"/>
          </w:tcPr>
          <w:p w:rsidR="00BC33A9" w:rsidRPr="00B57515" w:rsidRDefault="00BC33A9" w:rsidP="00F67E90">
            <w:pPr>
              <w:pStyle w:val="Default"/>
            </w:pPr>
            <w:r w:rsidRPr="00B57515">
              <w:t xml:space="preserve">Primary Key </w:t>
            </w: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id_subkategori</w:t>
            </w:r>
            <w:proofErr w:type="spellEnd"/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47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nama_produk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diskon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File_gambar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</w:t>
            </w:r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(‘Y’,’N’)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Pr="00BB0A32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deskripsi</w:t>
            </w:r>
            <w:proofErr w:type="spellEnd"/>
          </w:p>
        </w:tc>
        <w:tc>
          <w:tcPr>
            <w:tcW w:w="1416" w:type="dxa"/>
          </w:tcPr>
          <w:p w:rsidR="00BC33A9" w:rsidRPr="00BB0A32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tgl_diinputkan</w:t>
            </w:r>
            <w:proofErr w:type="spellEnd"/>
          </w:p>
        </w:tc>
        <w:tc>
          <w:tcPr>
            <w:tcW w:w="1416" w:type="dxa"/>
          </w:tcPr>
          <w:p w:rsidR="00BC33A9" w:rsidRPr="00BB0A32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9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89" w:type="dxa"/>
          </w:tcPr>
          <w:p w:rsidR="00BC33A9" w:rsidRPr="00BB0A32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33A9" w:rsidRDefault="00BC33A9" w:rsidP="00BC33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C33A9" w:rsidRPr="00BC33A9" w:rsidRDefault="00BC33A9" w:rsidP="00BC33A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33A9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BC33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C33A9">
        <w:rPr>
          <w:rFonts w:ascii="Times New Roman" w:hAnsi="Times New Roman" w:cs="Times New Roman"/>
          <w:b/>
          <w:sz w:val="24"/>
          <w:szCs w:val="24"/>
        </w:rPr>
        <w:t>audit :</w:t>
      </w:r>
      <w:proofErr w:type="gramEnd"/>
    </w:p>
    <w:tbl>
      <w:tblPr>
        <w:tblStyle w:val="TableGrid"/>
        <w:tblW w:w="0" w:type="auto"/>
        <w:tblInd w:w="198" w:type="dxa"/>
        <w:tblLook w:val="04A0"/>
      </w:tblPr>
      <w:tblGrid>
        <w:gridCol w:w="1963"/>
        <w:gridCol w:w="1416"/>
        <w:gridCol w:w="1389"/>
        <w:gridCol w:w="1550"/>
        <w:gridCol w:w="1473"/>
      </w:tblGrid>
      <w:tr w:rsidR="00BC33A9" w:rsidTr="00F67E90">
        <w:tc>
          <w:tcPr>
            <w:tcW w:w="19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1416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389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1550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</w:p>
        </w:tc>
        <w:tc>
          <w:tcPr>
            <w:tcW w:w="147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id_produk</w:t>
            </w:r>
            <w:proofErr w:type="spellEnd"/>
          </w:p>
        </w:tc>
        <w:tc>
          <w:tcPr>
            <w:tcW w:w="1416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550" w:type="dxa"/>
          </w:tcPr>
          <w:p w:rsidR="00BC33A9" w:rsidRPr="00B57515" w:rsidRDefault="00BC33A9" w:rsidP="00F67E90">
            <w:pPr>
              <w:pStyle w:val="Default"/>
            </w:pPr>
            <w:r w:rsidRPr="00B57515">
              <w:t xml:space="preserve">Primary Key </w:t>
            </w: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RPr="00F111E6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id_subkategori</w:t>
            </w:r>
            <w:proofErr w:type="spellEnd"/>
          </w:p>
        </w:tc>
        <w:tc>
          <w:tcPr>
            <w:tcW w:w="1416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47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nama_produk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diskon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File_gambar</w:t>
            </w:r>
            <w:proofErr w:type="spellEnd"/>
          </w:p>
        </w:tc>
        <w:tc>
          <w:tcPr>
            <w:tcW w:w="1416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RPr="00BB0A32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</w:t>
            </w:r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(‘Y’,’N’)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Pr="00BB0A32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33A9" w:rsidRPr="00C843B7" w:rsidRDefault="00BC33A9" w:rsidP="00BC33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C33A9" w:rsidRPr="00D11EDD" w:rsidRDefault="00BC33A9" w:rsidP="00BC33A9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Counter</w:t>
      </w:r>
    </w:p>
    <w:tbl>
      <w:tblPr>
        <w:tblStyle w:val="TableGrid"/>
        <w:tblW w:w="0" w:type="auto"/>
        <w:tblInd w:w="198" w:type="dxa"/>
        <w:tblLook w:val="04A0"/>
      </w:tblPr>
      <w:tblGrid>
        <w:gridCol w:w="1963"/>
        <w:gridCol w:w="1416"/>
        <w:gridCol w:w="1389"/>
        <w:gridCol w:w="1550"/>
        <w:gridCol w:w="1473"/>
      </w:tblGrid>
      <w:tr w:rsidR="00BC33A9" w:rsidTr="00F67E90">
        <w:tc>
          <w:tcPr>
            <w:tcW w:w="19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1416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389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1550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</w:p>
        </w:tc>
        <w:tc>
          <w:tcPr>
            <w:tcW w:w="147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1416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50" w:type="dxa"/>
          </w:tcPr>
          <w:p w:rsidR="00BC33A9" w:rsidRPr="00B57515" w:rsidRDefault="00BC33A9" w:rsidP="00F67E90">
            <w:pPr>
              <w:pStyle w:val="Default"/>
              <w:jc w:val="both"/>
            </w:pPr>
            <w:r w:rsidRPr="00B57515">
              <w:t xml:space="preserve">Primary Key </w:t>
            </w: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RPr="00F111E6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</w:t>
            </w:r>
            <w:proofErr w:type="spellEnd"/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BC33A9" w:rsidRDefault="00BC33A9" w:rsidP="00BC33A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diaudit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198" w:type="dxa"/>
        <w:tblLook w:val="04A0"/>
      </w:tblPr>
      <w:tblGrid>
        <w:gridCol w:w="1963"/>
        <w:gridCol w:w="1416"/>
        <w:gridCol w:w="1389"/>
        <w:gridCol w:w="1550"/>
        <w:gridCol w:w="1473"/>
      </w:tblGrid>
      <w:tr w:rsidR="00BC33A9" w:rsidTr="00F67E90">
        <w:tc>
          <w:tcPr>
            <w:tcW w:w="196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1416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389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1550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</w:p>
        </w:tc>
        <w:tc>
          <w:tcPr>
            <w:tcW w:w="1473" w:type="dxa"/>
            <w:shd w:val="clear" w:color="auto" w:fill="DBE5F1" w:themeFill="accent1" w:themeFillTint="33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1416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1389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550" w:type="dxa"/>
          </w:tcPr>
          <w:p w:rsidR="00BC33A9" w:rsidRPr="00B57515" w:rsidRDefault="00BC33A9" w:rsidP="00F67E90">
            <w:pPr>
              <w:pStyle w:val="Default"/>
              <w:jc w:val="both"/>
            </w:pPr>
            <w:r w:rsidRPr="00B57515">
              <w:t xml:space="preserve">Primary Key </w:t>
            </w: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C33A9" w:rsidRPr="00F111E6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</w:t>
            </w:r>
            <w:proofErr w:type="spellEnd"/>
          </w:p>
        </w:tc>
        <w:tc>
          <w:tcPr>
            <w:tcW w:w="1416" w:type="dxa"/>
          </w:tcPr>
          <w:p w:rsidR="00BC33A9" w:rsidRP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C3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0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3A9" w:rsidTr="00F67E90">
        <w:tc>
          <w:tcPr>
            <w:tcW w:w="1963" w:type="dxa"/>
          </w:tcPr>
          <w:p w:rsidR="00BC33A9" w:rsidRPr="00B57515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1416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389" w:type="dxa"/>
          </w:tcPr>
          <w:p w:rsidR="00BC33A9" w:rsidRPr="00F111E6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0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473" w:type="dxa"/>
          </w:tcPr>
          <w:p w:rsidR="00BC33A9" w:rsidRDefault="00BC33A9" w:rsidP="00F67E9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BC33A9" w:rsidRPr="00BC33A9" w:rsidRDefault="00BC33A9" w:rsidP="00BC33A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12B7" w:rsidRDefault="009F12B7"/>
    <w:p w:rsidR="00BF57BD" w:rsidRDefault="00BF57BD"/>
    <w:p w:rsidR="00BF57BD" w:rsidRPr="00BF57BD" w:rsidRDefault="00BF57BD" w:rsidP="00BF57BD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 w:rsidRPr="00BF57BD">
        <w:rPr>
          <w:rFonts w:ascii="Times New Roman" w:eastAsia="Times New Roman" w:hAnsi="Times New Roman" w:cs="Times New Roman"/>
          <w:b/>
          <w:color w:val="252525"/>
        </w:rPr>
        <w:t>UNDANG-UNDANG REPUBLIK INDONESIA</w:t>
      </w:r>
      <w:r w:rsidRPr="00BF57BD">
        <w:rPr>
          <w:rFonts w:ascii="Times New Roman" w:eastAsia="Times New Roman" w:hAnsi="Times New Roman" w:cs="Times New Roman"/>
          <w:b/>
          <w:color w:val="252525"/>
        </w:rPr>
        <w:br/>
        <w:t>NOMOR 11 TAHUN 2008</w:t>
      </w:r>
      <w:r w:rsidRPr="00BF57BD">
        <w:rPr>
          <w:rFonts w:ascii="Times New Roman" w:eastAsia="Times New Roman" w:hAnsi="Times New Roman" w:cs="Times New Roman"/>
          <w:b/>
          <w:color w:val="252525"/>
        </w:rPr>
        <w:br/>
        <w:t>TENTANG</w:t>
      </w:r>
      <w:r w:rsidRPr="00BF57BD">
        <w:rPr>
          <w:rFonts w:ascii="Times New Roman" w:eastAsia="Times New Roman" w:hAnsi="Times New Roman" w:cs="Times New Roman"/>
          <w:b/>
          <w:color w:val="252525"/>
        </w:rPr>
        <w:br/>
        <w:t>INFORMASI DAN TRANSAKSI ELEKTRONIK</w:t>
      </w:r>
      <w:r w:rsidRPr="00BF57BD">
        <w:rPr>
          <w:rFonts w:ascii="Times New Roman" w:eastAsia="Times New Roman" w:hAnsi="Times New Roman" w:cs="Times New Roman"/>
          <w:b/>
          <w:color w:val="252525"/>
        </w:rPr>
        <w:br/>
      </w:r>
      <w:r w:rsidRPr="00BF57BD">
        <w:rPr>
          <w:rFonts w:ascii="Times New Roman" w:eastAsia="Times New Roman" w:hAnsi="Times New Roman" w:cs="Times New Roman"/>
          <w:b/>
          <w:color w:val="252525"/>
        </w:rPr>
        <w:br/>
        <w:t>DENGAN RAHMAT TUHAN YANG MAHA ESA</w:t>
      </w:r>
      <w:r w:rsidRPr="00BF57BD">
        <w:rPr>
          <w:rFonts w:ascii="Times New Roman" w:eastAsia="Times New Roman" w:hAnsi="Times New Roman" w:cs="Times New Roman"/>
          <w:b/>
          <w:color w:val="252525"/>
        </w:rPr>
        <w:br/>
      </w:r>
      <w:r w:rsidRPr="00BF57BD">
        <w:rPr>
          <w:rFonts w:ascii="Times New Roman" w:eastAsia="Times New Roman" w:hAnsi="Times New Roman" w:cs="Times New Roman"/>
          <w:b/>
          <w:color w:val="252525"/>
        </w:rPr>
        <w:br/>
        <w:t>PRESIDEN REPUBLIK INDONESIA</w:t>
      </w:r>
      <w:r w:rsidRPr="00BF57BD">
        <w:rPr>
          <w:rFonts w:ascii="Arial" w:eastAsia="Times New Roman" w:hAnsi="Arial" w:cs="Arial"/>
          <w:color w:val="252525"/>
          <w:sz w:val="21"/>
          <w:szCs w:val="21"/>
        </w:rPr>
        <w:t>,</w:t>
      </w:r>
    </w:p>
    <w:p w:rsidR="00BF57BD" w:rsidRDefault="00BF57BD" w:rsidP="00BF57BD">
      <w:pPr>
        <w:spacing w:after="0"/>
        <w:jc w:val="center"/>
      </w:pPr>
    </w:p>
    <w:p w:rsidR="00BF57BD" w:rsidRDefault="00BF57BD" w:rsidP="00BF57BD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1"/>
          <w:szCs w:val="21"/>
        </w:rPr>
      </w:pPr>
    </w:p>
    <w:p w:rsidR="00BF57BD" w:rsidRPr="00BF57BD" w:rsidRDefault="00BF57BD" w:rsidP="00BF57BD">
      <w:pPr>
        <w:shd w:val="clear" w:color="auto" w:fill="FFFFFF"/>
        <w:spacing w:after="100" w:afterAutospacing="1" w:line="336" w:lineRule="atLeast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BF57BD">
        <w:rPr>
          <w:rFonts w:ascii="Arial" w:eastAsia="Times New Roman" w:hAnsi="Arial" w:cs="Arial"/>
          <w:color w:val="252525"/>
          <w:sz w:val="21"/>
          <w:szCs w:val="21"/>
        </w:rPr>
        <w:t>Pasal</w:t>
      </w:r>
      <w:proofErr w:type="spellEnd"/>
      <w:r w:rsidRPr="00BF57BD">
        <w:rPr>
          <w:rFonts w:ascii="Arial" w:eastAsia="Times New Roman" w:hAnsi="Arial" w:cs="Arial"/>
          <w:color w:val="252525"/>
          <w:sz w:val="21"/>
          <w:szCs w:val="21"/>
        </w:rPr>
        <w:t xml:space="preserve"> 29</w:t>
      </w:r>
    </w:p>
    <w:p w:rsidR="00BF57BD" w:rsidRPr="00BF57BD" w:rsidRDefault="00BF57BD" w:rsidP="00BF57B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Setiap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Orang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dengan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sengaja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dan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tanpa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hak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mengirimkan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Informasi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Elektronik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dan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/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atau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Dokumen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Elektronik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berisi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ancaman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kekerasan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atau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menakut-nakuti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yang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ditujukan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secara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pribadi</w:t>
      </w:r>
      <w:proofErr w:type="spellEnd"/>
      <w:r w:rsidRPr="00BF57BD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proofErr w:type="gramEnd"/>
    </w:p>
    <w:sectPr w:rsidR="00BF57BD" w:rsidRPr="00BF57BD" w:rsidSect="009F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2581"/>
    <w:multiLevelType w:val="hybridMultilevel"/>
    <w:tmpl w:val="D78C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3A9"/>
    <w:rsid w:val="009F12B7"/>
    <w:rsid w:val="00BC33A9"/>
    <w:rsid w:val="00BF57BD"/>
    <w:rsid w:val="00E0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33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3A9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BC33A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naufal</dc:creator>
  <cp:lastModifiedBy>naufal</cp:lastModifiedBy>
  <cp:revision>2</cp:revision>
  <dcterms:created xsi:type="dcterms:W3CDTF">2014-09-30T23:55:00Z</dcterms:created>
  <dcterms:modified xsi:type="dcterms:W3CDTF">2014-10-01T02:04:00Z</dcterms:modified>
</cp:coreProperties>
</file>