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1ED" w14:textId="21070E32" w:rsidR="00116727" w:rsidRPr="00457336" w:rsidRDefault="00A940C0" w:rsidP="00FE28CC">
      <w:pPr>
        <w:spacing w:before="315" w:after="105" w:line="240" w:lineRule="auto"/>
        <w:ind w:left="-30"/>
        <w:jc w:val="center"/>
        <w:rPr>
          <w:rFonts w:ascii="Times New Roman" w:eastAsia="Georgia" w:hAnsi="Times New Roman" w:cs="Times New Roman"/>
          <w:b/>
          <w:sz w:val="48"/>
          <w:szCs w:val="48"/>
        </w:rPr>
      </w:pPr>
      <w:r w:rsidRPr="00457336">
        <w:rPr>
          <w:rFonts w:ascii="Times New Roman" w:eastAsia="Georgia" w:hAnsi="Times New Roman" w:cs="Times New Roman"/>
          <w:b/>
          <w:sz w:val="48"/>
          <w:szCs w:val="48"/>
        </w:rPr>
        <w:t xml:space="preserve">A </w:t>
      </w:r>
      <w:r w:rsidR="00116727" w:rsidRPr="00457336">
        <w:rPr>
          <w:rFonts w:ascii="Times New Roman" w:eastAsia="Georgia" w:hAnsi="Times New Roman" w:cs="Times New Roman"/>
          <w:b/>
          <w:sz w:val="48"/>
          <w:szCs w:val="48"/>
        </w:rPr>
        <w:t xml:space="preserve">Smart </w:t>
      </w:r>
      <w:r w:rsidR="00212630" w:rsidRPr="00457336">
        <w:rPr>
          <w:rFonts w:ascii="Times New Roman" w:eastAsia="Georgia" w:hAnsi="Times New Roman" w:cs="Times New Roman"/>
          <w:b/>
          <w:sz w:val="48"/>
          <w:szCs w:val="48"/>
        </w:rPr>
        <w:t>Parking System</w:t>
      </w:r>
    </w:p>
    <w:p w14:paraId="0794AE3D" w14:textId="77777777" w:rsidR="00556EF5" w:rsidRPr="00457336" w:rsidRDefault="00556EF5" w:rsidP="00FE28CC">
      <w:pPr>
        <w:spacing w:line="240" w:lineRule="auto"/>
        <w:jc w:val="center"/>
        <w:rPr>
          <w:rFonts w:ascii="Times New Roman" w:eastAsia="Georgia" w:hAnsi="Times New Roman" w:cs="Times New Roman"/>
          <w:b/>
          <w:sz w:val="48"/>
          <w:szCs w:val="48"/>
        </w:rPr>
      </w:pPr>
    </w:p>
    <w:p w14:paraId="7628A3D3" w14:textId="0A7D64E7" w:rsidR="009E0FB6" w:rsidRPr="00457336" w:rsidRDefault="009E0FB6" w:rsidP="00FE28CC">
      <w:pPr>
        <w:spacing w:line="240" w:lineRule="auto"/>
        <w:jc w:val="center"/>
        <w:rPr>
          <w:rFonts w:ascii="Times New Roman" w:hAnsi="Times New Roman" w:cs="Times New Roman"/>
          <w:sz w:val="24"/>
          <w:szCs w:val="24"/>
        </w:rPr>
      </w:pPr>
      <w:r w:rsidRPr="00457336">
        <w:rPr>
          <w:rFonts w:ascii="Times New Roman" w:hAnsi="Times New Roman" w:cs="Times New Roman"/>
          <w:sz w:val="24"/>
          <w:szCs w:val="24"/>
        </w:rPr>
        <w:t>IOT102-SE2045, GROUP 7</w:t>
      </w:r>
    </w:p>
    <w:p w14:paraId="7CBA0871" w14:textId="77777777" w:rsidR="009E0FB6" w:rsidRPr="00457336" w:rsidRDefault="009E0FB6" w:rsidP="00FE28CC">
      <w:pPr>
        <w:spacing w:line="240" w:lineRule="auto"/>
        <w:rPr>
          <w:rFonts w:ascii="Times New Roman" w:hAnsi="Times New Roman" w:cs="Times New Roman"/>
          <w:sz w:val="20"/>
          <w:szCs w:val="20"/>
        </w:rPr>
      </w:pPr>
    </w:p>
    <w:p w14:paraId="49CC1DC8" w14:textId="50F23002" w:rsidR="009E0FB6" w:rsidRPr="00457336" w:rsidRDefault="009E0FB6" w:rsidP="00FE28CC">
      <w:pPr>
        <w:spacing w:line="240" w:lineRule="auto"/>
        <w:jc w:val="center"/>
        <w:rPr>
          <w:rFonts w:ascii="Times New Roman" w:hAnsi="Times New Roman" w:cs="Times New Roman"/>
          <w:sz w:val="20"/>
          <w:szCs w:val="20"/>
        </w:rPr>
      </w:pPr>
      <w:r w:rsidRPr="00457336">
        <w:rPr>
          <w:rFonts w:ascii="Times New Roman" w:hAnsi="Times New Roman" w:cs="Times New Roman"/>
          <w:sz w:val="20"/>
          <w:szCs w:val="20"/>
        </w:rPr>
        <w:t>Nguyen Sy Minh Man, Do Thanh Triet, Tran Dang Khoa, and Bui Dinh Long</w:t>
      </w:r>
    </w:p>
    <w:p w14:paraId="32C63B94" w14:textId="545D8CD4" w:rsidR="007B1CE6" w:rsidRPr="00457336" w:rsidRDefault="007B1CE6" w:rsidP="00FE28CC">
      <w:pPr>
        <w:spacing w:line="240" w:lineRule="auto"/>
        <w:jc w:val="center"/>
        <w:rPr>
          <w:rFonts w:ascii="Times New Roman" w:hAnsi="Times New Roman" w:cs="Times New Roman"/>
          <w:sz w:val="20"/>
          <w:szCs w:val="20"/>
        </w:rPr>
      </w:pPr>
      <w:r w:rsidRPr="00457336">
        <w:rPr>
          <w:rFonts w:ascii="Times New Roman" w:hAnsi="Times New Roman" w:cs="Times New Roman"/>
          <w:sz w:val="20"/>
          <w:szCs w:val="20"/>
        </w:rPr>
        <w:t>FPT University, Ho Chi Minh Campus, Vietnam</w:t>
      </w:r>
    </w:p>
    <w:p w14:paraId="5B0ABC36" w14:textId="1C2EF99B" w:rsidR="007B1CE6" w:rsidRPr="00457336" w:rsidRDefault="007B1CE6" w:rsidP="00FE28CC">
      <w:pPr>
        <w:spacing w:line="240" w:lineRule="auto"/>
        <w:jc w:val="center"/>
        <w:rPr>
          <w:rFonts w:ascii="Times New Roman" w:hAnsi="Times New Roman" w:cs="Times New Roman"/>
          <w:sz w:val="20"/>
          <w:szCs w:val="20"/>
        </w:rPr>
      </w:pPr>
      <w:r w:rsidRPr="00457336">
        <w:rPr>
          <w:rFonts w:ascii="Times New Roman" w:hAnsi="Times New Roman" w:cs="Times New Roman"/>
          <w:sz w:val="20"/>
          <w:szCs w:val="20"/>
        </w:rPr>
        <w:t xml:space="preserve">{syminhman01, thanhtriet1007, </w:t>
      </w:r>
      <w:r w:rsidR="00FD476F" w:rsidRPr="00457336">
        <w:rPr>
          <w:rFonts w:ascii="Times New Roman" w:hAnsi="Times New Roman" w:cs="Times New Roman"/>
          <w:sz w:val="20"/>
          <w:szCs w:val="20"/>
        </w:rPr>
        <w:t xml:space="preserve">khoavainoi2398, </w:t>
      </w:r>
      <w:proofErr w:type="spellStart"/>
      <w:r w:rsidRPr="00457336">
        <w:rPr>
          <w:rFonts w:ascii="Times New Roman" w:hAnsi="Times New Roman" w:cs="Times New Roman"/>
          <w:sz w:val="20"/>
          <w:szCs w:val="20"/>
        </w:rPr>
        <w:t>buidinhlongwork</w:t>
      </w:r>
      <w:proofErr w:type="spellEnd"/>
      <w:r w:rsidRPr="00457336">
        <w:rPr>
          <w:rFonts w:ascii="Times New Roman" w:hAnsi="Times New Roman" w:cs="Times New Roman"/>
          <w:sz w:val="20"/>
          <w:szCs w:val="20"/>
        </w:rPr>
        <w:t>}@gmail.com</w:t>
      </w:r>
    </w:p>
    <w:p w14:paraId="4D2449E4" w14:textId="77777777" w:rsidR="00AF193A" w:rsidRPr="00457336" w:rsidRDefault="00AF193A" w:rsidP="002E6ADB">
      <w:pPr>
        <w:spacing w:line="240" w:lineRule="auto"/>
        <w:jc w:val="both"/>
        <w:rPr>
          <w:rFonts w:ascii="Times New Roman" w:hAnsi="Times New Roman" w:cs="Times New Roman"/>
          <w:sz w:val="20"/>
          <w:szCs w:val="20"/>
        </w:rPr>
      </w:pPr>
    </w:p>
    <w:p w14:paraId="2467C143" w14:textId="362EF50D" w:rsidR="00AF193A" w:rsidRPr="00457336" w:rsidRDefault="003266E8" w:rsidP="009162F6">
      <w:pPr>
        <w:spacing w:line="240" w:lineRule="auto"/>
        <w:jc w:val="both"/>
        <w:rPr>
          <w:rFonts w:ascii="Times New Roman" w:hAnsi="Times New Roman" w:cs="Times New Roman"/>
          <w:sz w:val="20"/>
          <w:szCs w:val="20"/>
        </w:rPr>
      </w:pPr>
      <w:r w:rsidRPr="00457336">
        <w:rPr>
          <w:rFonts w:ascii="Times New Roman" w:hAnsi="Times New Roman" w:cs="Times New Roman"/>
          <w:sz w:val="20"/>
          <w:szCs w:val="20"/>
        </w:rPr>
        <w:t>Abstract—</w:t>
      </w:r>
      <w:r w:rsidRPr="00457336">
        <w:rPr>
          <w:rFonts w:ascii="Times New Roman" w:hAnsi="Times New Roman" w:cs="Times New Roman"/>
          <w:sz w:val="20"/>
          <w:szCs w:val="20"/>
          <w:highlight w:val="yellow"/>
        </w:rPr>
        <w:t>This project presents a Smart Parking System with vehicle detection, barrier control, and web-based monitoring.</w:t>
      </w:r>
      <w:r w:rsidRPr="00457336">
        <w:rPr>
          <w:rFonts w:ascii="Times New Roman" w:hAnsi="Times New Roman" w:cs="Times New Roman"/>
          <w:sz w:val="20"/>
          <w:szCs w:val="20"/>
        </w:rPr>
        <w:t xml:space="preserve"> </w:t>
      </w:r>
      <w:r w:rsidRPr="00457336">
        <w:rPr>
          <w:rFonts w:ascii="Times New Roman" w:hAnsi="Times New Roman" w:cs="Times New Roman"/>
          <w:sz w:val="20"/>
          <w:szCs w:val="20"/>
          <w:highlight w:val="green"/>
        </w:rPr>
        <w:t>The system integrates Arduino UNO R3 boards, ultrasonic sensors, an ESP32-CAM, a servo-based barrier, an IR remote, a backend server, and a web dashboard. The ultrasonic sensors are used to detect vehicle presence near the parking gate, while the Arduino UNO boards handle sensor communication and barrier control. When a vehicle is detected, the ESP32-CAM captures an image and sends it to the backend server for vehicle detection or license plate recognition. Based on the detection result, the system determines whether the barrier should be opened or remain closed. The IR remote provides manual override functions, allowing the operator to open, close, or reset the barrier when necessary. The web dashboard displays gate status, sensor readings, captured images, detection results, and vehicle entry or exit history.</w:t>
      </w:r>
      <w:r w:rsidRPr="00457336">
        <w:rPr>
          <w:rFonts w:ascii="Times New Roman" w:hAnsi="Times New Roman" w:cs="Times New Roman"/>
          <w:sz w:val="20"/>
          <w:szCs w:val="20"/>
        </w:rPr>
        <w:t xml:space="preserve"> </w:t>
      </w:r>
      <w:r w:rsidRPr="00457336">
        <w:rPr>
          <w:rFonts w:ascii="Times New Roman" w:hAnsi="Times New Roman" w:cs="Times New Roman"/>
          <w:sz w:val="20"/>
          <w:szCs w:val="20"/>
          <w:highlight w:val="cyan"/>
        </w:rPr>
        <w:t>The proposed system demonstrates an IoT-based parking management solution that improves automation, monitoring, and control compared with traditional manual parking systems.</w:t>
      </w:r>
    </w:p>
    <w:p w14:paraId="5F094D79" w14:textId="77777777" w:rsidR="009162F6" w:rsidRPr="00457336" w:rsidRDefault="009162F6" w:rsidP="009162F6">
      <w:pPr>
        <w:spacing w:line="240" w:lineRule="auto"/>
        <w:jc w:val="both"/>
        <w:rPr>
          <w:rFonts w:ascii="Times New Roman" w:hAnsi="Times New Roman" w:cs="Times New Roman"/>
          <w:sz w:val="20"/>
          <w:szCs w:val="20"/>
        </w:rPr>
      </w:pPr>
    </w:p>
    <w:p w14:paraId="7A4C5CD4" w14:textId="412048E5" w:rsidR="00466738" w:rsidRPr="00457336" w:rsidRDefault="00466738" w:rsidP="00AF193A">
      <w:pPr>
        <w:spacing w:line="240" w:lineRule="auto"/>
        <w:rPr>
          <w:rFonts w:ascii="Times New Roman" w:hAnsi="Times New Roman" w:cs="Times New Roman"/>
          <w:sz w:val="20"/>
          <w:szCs w:val="20"/>
        </w:rPr>
      </w:pPr>
      <w:r w:rsidRPr="00457336">
        <w:rPr>
          <w:rFonts w:ascii="Times New Roman" w:hAnsi="Times New Roman" w:cs="Times New Roman"/>
          <w:sz w:val="20"/>
          <w:szCs w:val="20"/>
        </w:rPr>
        <w:t>Keywords</w:t>
      </w:r>
      <w:r w:rsidR="00A2672C" w:rsidRPr="00457336">
        <w:rPr>
          <w:rFonts w:ascii="Times New Roman" w:hAnsi="Times New Roman" w:cs="Times New Roman"/>
          <w:sz w:val="20"/>
          <w:szCs w:val="20"/>
        </w:rPr>
        <w:t xml:space="preserve">: </w:t>
      </w:r>
      <w:r w:rsidR="004563DF" w:rsidRPr="00457336">
        <w:rPr>
          <w:rFonts w:ascii="Times New Roman" w:hAnsi="Times New Roman" w:cs="Times New Roman"/>
          <w:sz w:val="20"/>
          <w:szCs w:val="20"/>
        </w:rPr>
        <w:t>Internet of Things</w:t>
      </w:r>
      <w:r w:rsidR="0062554C" w:rsidRPr="00457336">
        <w:rPr>
          <w:rFonts w:ascii="Times New Roman" w:hAnsi="Times New Roman" w:cs="Times New Roman"/>
          <w:sz w:val="20"/>
          <w:szCs w:val="20"/>
        </w:rPr>
        <w:t>, IoT, Smart Parking, Arduino UNO, ESP32-CAM, Ultrasonic Sensor, Barrier Control, Web Dashboard, Vehicle Detection.</w:t>
      </w:r>
    </w:p>
    <w:p w14:paraId="65F2EC53" w14:textId="4F167E52" w:rsidR="00212630" w:rsidRPr="00457336" w:rsidRDefault="00212630" w:rsidP="00212630">
      <w:pPr>
        <w:pStyle w:val="Heading1"/>
        <w:pageBreakBefore/>
        <w:rPr>
          <w:rFonts w:cs="Times New Roman"/>
          <w:sz w:val="20"/>
          <w:szCs w:val="20"/>
        </w:rPr>
      </w:pPr>
      <w:r w:rsidRPr="00457336">
        <w:rPr>
          <w:rFonts w:cs="Times New Roman"/>
          <w:sz w:val="20"/>
          <w:szCs w:val="20"/>
        </w:rPr>
        <w:lastRenderedPageBreak/>
        <w:t>VERSION HISTORY</w:t>
      </w:r>
    </w:p>
    <w:tbl>
      <w:tblPr>
        <w:tblStyle w:val="TableGrid"/>
        <w:tblW w:w="0" w:type="auto"/>
        <w:tblLook w:val="04A0" w:firstRow="1" w:lastRow="0" w:firstColumn="1" w:lastColumn="0" w:noHBand="0" w:noVBand="1"/>
      </w:tblPr>
      <w:tblGrid>
        <w:gridCol w:w="928"/>
        <w:gridCol w:w="3915"/>
        <w:gridCol w:w="3624"/>
        <w:gridCol w:w="883"/>
      </w:tblGrid>
      <w:tr w:rsidR="00212630" w:rsidRPr="00457336" w14:paraId="27734769" w14:textId="77777777" w:rsidTr="006C6063">
        <w:tc>
          <w:tcPr>
            <w:tcW w:w="928" w:type="dxa"/>
          </w:tcPr>
          <w:p w14:paraId="2BA5B3A7" w14:textId="473555D2" w:rsidR="00212630" w:rsidRPr="00457336" w:rsidRDefault="00212630" w:rsidP="00212630">
            <w:pPr>
              <w:jc w:val="cente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t>Date</w:t>
            </w:r>
          </w:p>
        </w:tc>
        <w:tc>
          <w:tcPr>
            <w:tcW w:w="3915" w:type="dxa"/>
          </w:tcPr>
          <w:p w14:paraId="0EE9E3EA" w14:textId="0E6ADB20" w:rsidR="00212630" w:rsidRPr="00457336" w:rsidRDefault="00212630" w:rsidP="00212630">
            <w:pPr>
              <w:jc w:val="cente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t>Description</w:t>
            </w:r>
          </w:p>
        </w:tc>
        <w:tc>
          <w:tcPr>
            <w:tcW w:w="3624" w:type="dxa"/>
          </w:tcPr>
          <w:p w14:paraId="3DD93E1B" w14:textId="167A50AF" w:rsidR="00212630" w:rsidRPr="00457336" w:rsidRDefault="00212630" w:rsidP="00212630">
            <w:pPr>
              <w:jc w:val="cente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t>Note</w:t>
            </w:r>
          </w:p>
        </w:tc>
        <w:tc>
          <w:tcPr>
            <w:tcW w:w="883" w:type="dxa"/>
          </w:tcPr>
          <w:p w14:paraId="52307131" w14:textId="7A22D325" w:rsidR="00212630" w:rsidRPr="00457336" w:rsidRDefault="00212630" w:rsidP="00212630">
            <w:pPr>
              <w:jc w:val="cente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t>Version</w:t>
            </w:r>
          </w:p>
        </w:tc>
      </w:tr>
      <w:tr w:rsidR="00212630" w:rsidRPr="00457336" w14:paraId="2BEDB2CB" w14:textId="77777777" w:rsidTr="006C6063">
        <w:tc>
          <w:tcPr>
            <w:tcW w:w="928" w:type="dxa"/>
          </w:tcPr>
          <w:p w14:paraId="73FE4B38" w14:textId="3CCF49E1" w:rsidR="00212630" w:rsidRPr="00457336" w:rsidRDefault="00212630"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w:t>
            </w:r>
          </w:p>
        </w:tc>
        <w:tc>
          <w:tcPr>
            <w:tcW w:w="3915" w:type="dxa"/>
          </w:tcPr>
          <w:p w14:paraId="7D98880B" w14:textId="77777777" w:rsidR="00212630" w:rsidRPr="00457336" w:rsidRDefault="00212630" w:rsidP="00212630">
            <w:pPr>
              <w:rPr>
                <w:rFonts w:ascii="Times New Roman" w:hAnsi="Times New Roman" w:cs="Times New Roman"/>
                <w:sz w:val="20"/>
                <w:szCs w:val="20"/>
                <w:lang w:eastAsia="ja-JP"/>
              </w:rPr>
            </w:pPr>
          </w:p>
        </w:tc>
        <w:tc>
          <w:tcPr>
            <w:tcW w:w="3624" w:type="dxa"/>
          </w:tcPr>
          <w:p w14:paraId="5FA812FE" w14:textId="77777777" w:rsidR="00212630" w:rsidRPr="00457336" w:rsidRDefault="00212630" w:rsidP="00212630">
            <w:pPr>
              <w:rPr>
                <w:rFonts w:ascii="Times New Roman" w:hAnsi="Times New Roman" w:cs="Times New Roman"/>
                <w:sz w:val="20"/>
                <w:szCs w:val="20"/>
                <w:lang w:eastAsia="ja-JP"/>
              </w:rPr>
            </w:pPr>
          </w:p>
        </w:tc>
        <w:tc>
          <w:tcPr>
            <w:tcW w:w="883" w:type="dxa"/>
          </w:tcPr>
          <w:p w14:paraId="4DED83FF" w14:textId="6008B0A7" w:rsidR="00212630" w:rsidRPr="00457336" w:rsidRDefault="00212630"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v#.</w:t>
            </w:r>
            <w:proofErr w:type="gramStart"/>
            <w:r w:rsidRPr="00457336">
              <w:rPr>
                <w:rFonts w:ascii="Times New Roman" w:hAnsi="Times New Roman" w:cs="Times New Roman"/>
                <w:sz w:val="20"/>
                <w:szCs w:val="20"/>
                <w:lang w:eastAsia="ja-JP"/>
              </w:rPr>
              <w:t>#.#</w:t>
            </w:r>
            <w:proofErr w:type="gramEnd"/>
          </w:p>
        </w:tc>
      </w:tr>
      <w:tr w:rsidR="00473A5F" w:rsidRPr="00457336" w14:paraId="2A0E8315" w14:textId="77777777" w:rsidTr="006C6063">
        <w:tc>
          <w:tcPr>
            <w:tcW w:w="928" w:type="dxa"/>
            <w:vMerge w:val="restart"/>
          </w:tcPr>
          <w:p w14:paraId="73EB2C4D" w14:textId="4E3F739F"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08/06/26</w:t>
            </w:r>
          </w:p>
        </w:tc>
        <w:tc>
          <w:tcPr>
            <w:tcW w:w="3915" w:type="dxa"/>
          </w:tcPr>
          <w:p w14:paraId="200F8E92" w14:textId="08ACA4B6"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Initialize Document</w:t>
            </w:r>
          </w:p>
        </w:tc>
        <w:tc>
          <w:tcPr>
            <w:tcW w:w="3624" w:type="dxa"/>
          </w:tcPr>
          <w:p w14:paraId="0FDD2F9D" w14:textId="77777777" w:rsidR="00473A5F" w:rsidRPr="00457336" w:rsidRDefault="00473A5F" w:rsidP="00212630">
            <w:pPr>
              <w:rPr>
                <w:rFonts w:ascii="Times New Roman" w:hAnsi="Times New Roman" w:cs="Times New Roman"/>
                <w:sz w:val="20"/>
                <w:szCs w:val="20"/>
                <w:lang w:eastAsia="ja-JP"/>
              </w:rPr>
            </w:pPr>
          </w:p>
        </w:tc>
        <w:tc>
          <w:tcPr>
            <w:tcW w:w="883" w:type="dxa"/>
          </w:tcPr>
          <w:p w14:paraId="337852D5" w14:textId="468E89A7"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v0.1.0</w:t>
            </w:r>
          </w:p>
        </w:tc>
      </w:tr>
      <w:tr w:rsidR="00473A5F" w:rsidRPr="00457336" w14:paraId="3774BCA3" w14:textId="77777777" w:rsidTr="006C6063">
        <w:tc>
          <w:tcPr>
            <w:tcW w:w="928" w:type="dxa"/>
            <w:vMerge/>
          </w:tcPr>
          <w:p w14:paraId="7A77780C" w14:textId="77777777" w:rsidR="00473A5F" w:rsidRPr="00457336" w:rsidRDefault="00473A5F" w:rsidP="00212630">
            <w:pPr>
              <w:rPr>
                <w:rFonts w:ascii="Times New Roman" w:hAnsi="Times New Roman" w:cs="Times New Roman"/>
                <w:sz w:val="20"/>
                <w:szCs w:val="20"/>
                <w:lang w:eastAsia="ja-JP"/>
              </w:rPr>
            </w:pPr>
          </w:p>
        </w:tc>
        <w:tc>
          <w:tcPr>
            <w:tcW w:w="3915" w:type="dxa"/>
          </w:tcPr>
          <w:p w14:paraId="54454D09" w14:textId="0061F260"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 xml:space="preserve">+ Introduction </w:t>
            </w:r>
          </w:p>
        </w:tc>
        <w:tc>
          <w:tcPr>
            <w:tcW w:w="3624" w:type="dxa"/>
          </w:tcPr>
          <w:p w14:paraId="01A922AC" w14:textId="180F57DC"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Background and problem statement</w:t>
            </w:r>
          </w:p>
        </w:tc>
        <w:tc>
          <w:tcPr>
            <w:tcW w:w="883" w:type="dxa"/>
          </w:tcPr>
          <w:p w14:paraId="50A3D023" w14:textId="279D6AA4" w:rsidR="00473A5F" w:rsidRPr="00457336" w:rsidRDefault="00473A5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v0.</w:t>
            </w:r>
            <w:r w:rsidR="0068612C" w:rsidRPr="00457336">
              <w:rPr>
                <w:rFonts w:ascii="Times New Roman" w:hAnsi="Times New Roman" w:cs="Times New Roman"/>
                <w:sz w:val="20"/>
                <w:szCs w:val="20"/>
                <w:lang w:eastAsia="ja-JP"/>
              </w:rPr>
              <w:t>1</w:t>
            </w:r>
            <w:r w:rsidRPr="00457336">
              <w:rPr>
                <w:rFonts w:ascii="Times New Roman" w:hAnsi="Times New Roman" w:cs="Times New Roman"/>
                <w:sz w:val="20"/>
                <w:szCs w:val="20"/>
                <w:lang w:eastAsia="ja-JP"/>
              </w:rPr>
              <w:t>.</w:t>
            </w:r>
            <w:r w:rsidR="0068612C" w:rsidRPr="00457336">
              <w:rPr>
                <w:rFonts w:ascii="Times New Roman" w:hAnsi="Times New Roman" w:cs="Times New Roman"/>
                <w:sz w:val="20"/>
                <w:szCs w:val="20"/>
                <w:lang w:eastAsia="ja-JP"/>
              </w:rPr>
              <w:t>1</w:t>
            </w:r>
          </w:p>
        </w:tc>
      </w:tr>
      <w:tr w:rsidR="00194B90" w:rsidRPr="00457336" w14:paraId="7A5A1982" w14:textId="77777777" w:rsidTr="006C6063">
        <w:tc>
          <w:tcPr>
            <w:tcW w:w="928" w:type="dxa"/>
          </w:tcPr>
          <w:p w14:paraId="3416B601" w14:textId="1BD4314F" w:rsidR="00194B90" w:rsidRPr="00457336" w:rsidRDefault="008E6944"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10/06/26</w:t>
            </w:r>
          </w:p>
        </w:tc>
        <w:tc>
          <w:tcPr>
            <w:tcW w:w="3915" w:type="dxa"/>
          </w:tcPr>
          <w:p w14:paraId="665120BF" w14:textId="45E7FC66" w:rsidR="00194B90" w:rsidRPr="00457336" w:rsidRDefault="00CF6E00"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Review Introduction</w:t>
            </w:r>
          </w:p>
        </w:tc>
        <w:tc>
          <w:tcPr>
            <w:tcW w:w="3624" w:type="dxa"/>
          </w:tcPr>
          <w:p w14:paraId="51623E2A" w14:textId="77777777" w:rsidR="00194B90" w:rsidRPr="00457336" w:rsidRDefault="00194B90" w:rsidP="00212630">
            <w:pPr>
              <w:rPr>
                <w:rFonts w:ascii="Times New Roman" w:hAnsi="Times New Roman" w:cs="Times New Roman"/>
                <w:sz w:val="20"/>
                <w:szCs w:val="20"/>
                <w:lang w:eastAsia="ja-JP"/>
              </w:rPr>
            </w:pPr>
          </w:p>
        </w:tc>
        <w:tc>
          <w:tcPr>
            <w:tcW w:w="883" w:type="dxa"/>
          </w:tcPr>
          <w:p w14:paraId="40F7B7FC" w14:textId="15FD5677" w:rsidR="00194B90" w:rsidRPr="00457336" w:rsidRDefault="00BB0ADF"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v0.1.2</w:t>
            </w:r>
          </w:p>
        </w:tc>
      </w:tr>
      <w:tr w:rsidR="002000A3" w:rsidRPr="00457336" w14:paraId="2DD4A2FC" w14:textId="77777777" w:rsidTr="006C6063">
        <w:tc>
          <w:tcPr>
            <w:tcW w:w="928" w:type="dxa"/>
          </w:tcPr>
          <w:p w14:paraId="43E0AEC8" w14:textId="77777777" w:rsidR="002000A3" w:rsidRPr="00457336" w:rsidRDefault="002000A3" w:rsidP="00212630">
            <w:pPr>
              <w:rPr>
                <w:rFonts w:ascii="Times New Roman" w:hAnsi="Times New Roman" w:cs="Times New Roman"/>
                <w:sz w:val="20"/>
                <w:szCs w:val="20"/>
                <w:lang w:eastAsia="ja-JP"/>
              </w:rPr>
            </w:pPr>
          </w:p>
        </w:tc>
        <w:tc>
          <w:tcPr>
            <w:tcW w:w="3915" w:type="dxa"/>
          </w:tcPr>
          <w:p w14:paraId="1D9E1622" w14:textId="03C8C92B" w:rsidR="002000A3" w:rsidRPr="00457336" w:rsidRDefault="000822DC" w:rsidP="00212630">
            <w:pPr>
              <w:rPr>
                <w:rFonts w:ascii="Times New Roman" w:hAnsi="Times New Roman" w:cs="Times New Roman"/>
                <w:lang w:eastAsia="ja-JP"/>
              </w:rPr>
            </w:pPr>
            <w:r w:rsidRPr="00457336">
              <w:rPr>
                <w:rFonts w:ascii="Times New Roman" w:hAnsi="Times New Roman" w:cs="Times New Roman"/>
                <w:sz w:val="20"/>
                <w:szCs w:val="20"/>
                <w:lang w:eastAsia="ja-JP"/>
              </w:rPr>
              <w:t>Revise</w:t>
            </w:r>
            <w:r w:rsidR="000C19F8" w:rsidRPr="00457336">
              <w:rPr>
                <w:rFonts w:ascii="Times New Roman" w:hAnsi="Times New Roman" w:cs="Times New Roman"/>
                <w:sz w:val="20"/>
                <w:szCs w:val="20"/>
                <w:lang w:eastAsia="ja-JP"/>
              </w:rPr>
              <w:t xml:space="preserve"> Introduction</w:t>
            </w:r>
          </w:p>
        </w:tc>
        <w:tc>
          <w:tcPr>
            <w:tcW w:w="3624" w:type="dxa"/>
          </w:tcPr>
          <w:p w14:paraId="54C3EA45" w14:textId="77777777" w:rsidR="002000A3" w:rsidRPr="00457336" w:rsidRDefault="002000A3" w:rsidP="00212630">
            <w:pPr>
              <w:rPr>
                <w:rFonts w:ascii="Times New Roman" w:hAnsi="Times New Roman" w:cs="Times New Roman"/>
                <w:sz w:val="20"/>
                <w:szCs w:val="20"/>
                <w:lang w:eastAsia="ja-JP"/>
              </w:rPr>
            </w:pPr>
          </w:p>
        </w:tc>
        <w:tc>
          <w:tcPr>
            <w:tcW w:w="883" w:type="dxa"/>
          </w:tcPr>
          <w:p w14:paraId="7AFF43B0" w14:textId="67BC3A81" w:rsidR="002000A3" w:rsidRPr="00457336" w:rsidRDefault="00B30531"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v0.1.3</w:t>
            </w:r>
          </w:p>
        </w:tc>
      </w:tr>
    </w:tbl>
    <w:p w14:paraId="6632BF9F" w14:textId="77777777" w:rsidR="00212630" w:rsidRPr="00457336" w:rsidRDefault="00212630" w:rsidP="00212630">
      <w:pPr>
        <w:rPr>
          <w:rFonts w:ascii="Times New Roman" w:hAnsi="Times New Roman" w:cs="Times New Roman"/>
          <w:sz w:val="20"/>
          <w:szCs w:val="20"/>
          <w:lang w:eastAsia="ja-JP"/>
        </w:rPr>
      </w:pPr>
    </w:p>
    <w:p w14:paraId="52CFCA61" w14:textId="77777777" w:rsidR="00225D23" w:rsidRPr="00457336" w:rsidRDefault="00225D23" w:rsidP="00212630">
      <w:pPr>
        <w:rPr>
          <w:rFonts w:ascii="Times New Roman" w:hAnsi="Times New Roman" w:cs="Times New Roman"/>
          <w:sz w:val="20"/>
          <w:szCs w:val="20"/>
          <w:lang w:eastAsia="ja-JP"/>
        </w:rPr>
      </w:pPr>
    </w:p>
    <w:p w14:paraId="33E73CD1" w14:textId="01ECFF76" w:rsidR="00130215" w:rsidRPr="00457336" w:rsidRDefault="00E72A75" w:rsidP="00574B2D">
      <w:pPr>
        <w:pStyle w:val="Heading1"/>
        <w:pageBreakBefore/>
        <w:jc w:val="center"/>
        <w:rPr>
          <w:rFonts w:cs="Times New Roman"/>
          <w:sz w:val="20"/>
          <w:szCs w:val="20"/>
        </w:rPr>
      </w:pPr>
      <w:r w:rsidRPr="00457336">
        <w:rPr>
          <w:rFonts w:cs="Times New Roman"/>
          <w:sz w:val="20"/>
          <w:szCs w:val="20"/>
        </w:rPr>
        <w:lastRenderedPageBreak/>
        <w:t xml:space="preserve">I. </w:t>
      </w:r>
      <w:r w:rsidR="00130215" w:rsidRPr="00457336">
        <w:rPr>
          <w:rFonts w:cs="Times New Roman"/>
          <w:sz w:val="20"/>
          <w:szCs w:val="20"/>
        </w:rPr>
        <w:t>INTRODUCTION</w:t>
      </w:r>
    </w:p>
    <w:p w14:paraId="152E06B3" w14:textId="20A16294" w:rsidR="00130215" w:rsidRPr="00457336" w:rsidRDefault="004922A6"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A. Background</w:t>
      </w:r>
    </w:p>
    <w:p w14:paraId="6F00B67E" w14:textId="23DE990C" w:rsidR="00F20A89" w:rsidRPr="00457336" w:rsidRDefault="007E64E4" w:rsidP="0073694E">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With the rapid increase in number of private vehicles has made parking management in urban areas, campuses, office, and public facilities a significant issue.</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 xml:space="preserve">In conventional parking, drivers have to look for available parking lots, which waste valuable time, increase fuel consumption, and contribute to </w:t>
      </w:r>
      <w:r w:rsidR="004A2493" w:rsidRPr="00457336">
        <w:rPr>
          <w:rFonts w:ascii="Times New Roman" w:hAnsi="Times New Roman" w:cs="Times New Roman"/>
          <w:sz w:val="20"/>
          <w:szCs w:val="20"/>
          <w:highlight w:val="green"/>
          <w:lang w:eastAsia="ja-JP"/>
        </w:rPr>
        <w:t xml:space="preserve">surrounding </w:t>
      </w:r>
      <w:r w:rsidRPr="00457336">
        <w:rPr>
          <w:rFonts w:ascii="Times New Roman" w:hAnsi="Times New Roman" w:cs="Times New Roman"/>
          <w:sz w:val="20"/>
          <w:szCs w:val="20"/>
          <w:highlight w:val="green"/>
          <w:lang w:eastAsia="ja-JP"/>
        </w:rPr>
        <w:t>traffic congestion.</w:t>
      </w:r>
      <w:r w:rsidR="00A4076D" w:rsidRPr="00457336">
        <w:rPr>
          <w:rFonts w:ascii="Times New Roman" w:hAnsi="Times New Roman" w:cs="Times New Roman"/>
          <w:sz w:val="20"/>
          <w:szCs w:val="20"/>
          <w:lang w:eastAsia="ja-JP"/>
        </w:rPr>
        <w:t xml:space="preserve"> </w:t>
      </w:r>
      <w:r w:rsidR="007D2DD6" w:rsidRPr="00457336">
        <w:rPr>
          <w:rFonts w:ascii="Times New Roman" w:hAnsi="Times New Roman" w:cs="Times New Roman"/>
          <w:sz w:val="20"/>
          <w:szCs w:val="20"/>
          <w:highlight w:val="magenta"/>
          <w:lang w:eastAsia="ja-JP"/>
        </w:rPr>
        <w:t>Previous studies on smart parking systems have shown that IoT-based solutions can improve parking management by detecting vehicle presence, monitoring parking availability, and providing real-time information to users through web or mobile applications</w:t>
      </w:r>
      <w:sdt>
        <w:sdtPr>
          <w:rPr>
            <w:rFonts w:ascii="Times New Roman" w:hAnsi="Times New Roman" w:cs="Times New Roman"/>
            <w:sz w:val="20"/>
            <w:szCs w:val="20"/>
            <w:highlight w:val="magenta"/>
            <w:lang w:eastAsia="ja-JP"/>
          </w:rPr>
          <w:id w:val="-1812557153"/>
          <w:citation/>
        </w:sdtPr>
        <w:sdtContent>
          <w:r w:rsidR="00335777" w:rsidRPr="00457336">
            <w:rPr>
              <w:rFonts w:ascii="Times New Roman" w:hAnsi="Times New Roman" w:cs="Times New Roman"/>
              <w:sz w:val="20"/>
              <w:szCs w:val="20"/>
              <w:highlight w:val="magenta"/>
              <w:lang w:eastAsia="ja-JP"/>
            </w:rPr>
            <w:fldChar w:fldCharType="begin"/>
          </w:r>
          <w:r w:rsidR="00335777" w:rsidRPr="00457336">
            <w:rPr>
              <w:rFonts w:ascii="Times New Roman" w:hAnsi="Times New Roman" w:cs="Times New Roman"/>
              <w:sz w:val="20"/>
              <w:szCs w:val="20"/>
              <w:highlight w:val="magenta"/>
              <w:lang w:eastAsia="ja-JP"/>
            </w:rPr>
            <w:instrText xml:space="preserve"> CITATION Kab21 \l 1033 </w:instrText>
          </w:r>
          <w:r w:rsidR="0033577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[1]</w:t>
          </w:r>
          <w:r w:rsidR="00335777" w:rsidRPr="00457336">
            <w:rPr>
              <w:rFonts w:ascii="Times New Roman" w:hAnsi="Times New Roman" w:cs="Times New Roman"/>
              <w:sz w:val="20"/>
              <w:szCs w:val="20"/>
              <w:highlight w:val="magenta"/>
              <w:lang w:eastAsia="ja-JP"/>
            </w:rPr>
            <w:fldChar w:fldCharType="end"/>
          </w:r>
        </w:sdtContent>
      </w:sdt>
      <w:r w:rsidR="00335777"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239339606"/>
          <w:citation/>
        </w:sdtPr>
        <w:sdtContent>
          <w:r w:rsidR="00335777" w:rsidRPr="00457336">
            <w:rPr>
              <w:rFonts w:ascii="Times New Roman" w:hAnsi="Times New Roman" w:cs="Times New Roman"/>
              <w:sz w:val="20"/>
              <w:szCs w:val="20"/>
              <w:highlight w:val="magenta"/>
              <w:lang w:eastAsia="ja-JP"/>
            </w:rPr>
            <w:fldChar w:fldCharType="begin"/>
          </w:r>
          <w:r w:rsidR="00335777" w:rsidRPr="00457336">
            <w:rPr>
              <w:rFonts w:ascii="Times New Roman" w:hAnsi="Times New Roman" w:cs="Times New Roman"/>
              <w:sz w:val="20"/>
              <w:szCs w:val="20"/>
              <w:highlight w:val="magenta"/>
              <w:lang w:eastAsia="ja-JP"/>
            </w:rPr>
            <w:instrText xml:space="preserve"> CITATION Inh20 \l 1033 </w:instrText>
          </w:r>
          <w:r w:rsidR="0033577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[2]</w:t>
          </w:r>
          <w:r w:rsidR="00335777" w:rsidRPr="00457336">
            <w:rPr>
              <w:rFonts w:ascii="Times New Roman" w:hAnsi="Times New Roman" w:cs="Times New Roman"/>
              <w:sz w:val="20"/>
              <w:szCs w:val="20"/>
              <w:highlight w:val="magenta"/>
              <w:lang w:eastAsia="ja-JP"/>
            </w:rPr>
            <w:fldChar w:fldCharType="end"/>
          </w:r>
        </w:sdtContent>
      </w:sdt>
      <w:r w:rsidR="00335777" w:rsidRPr="00457336">
        <w:rPr>
          <w:rFonts w:ascii="Times New Roman" w:hAnsi="Times New Roman" w:cs="Times New Roman"/>
          <w:sz w:val="20"/>
          <w:szCs w:val="20"/>
          <w:highlight w:val="magenta"/>
          <w:lang w:eastAsia="ja-JP"/>
        </w:rPr>
        <w:t>.</w:t>
      </w:r>
    </w:p>
    <w:p w14:paraId="02853512" w14:textId="15A3C017" w:rsidR="00EB1B90" w:rsidRPr="00457336" w:rsidRDefault="007D2DD6" w:rsidP="0073694E">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IoT-based smart parking systems commonly use sensors, microcontrollers, and network communication to collect and process parking data.</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Ultrasonic sensors are frequently used to detect whether a vehicle is present in a parking slot or near a gate because they can measure the distance between the sensor and an object.</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magenta"/>
          <w:lang w:eastAsia="ja-JP"/>
        </w:rPr>
        <w:t xml:space="preserve">Several studies have applied ultrasonic sensors with microcontrollers such as Arduino, </w:t>
      </w:r>
      <w:proofErr w:type="spellStart"/>
      <w:r w:rsidRPr="00457336">
        <w:rPr>
          <w:rFonts w:ascii="Times New Roman" w:hAnsi="Times New Roman" w:cs="Times New Roman"/>
          <w:sz w:val="20"/>
          <w:szCs w:val="20"/>
          <w:highlight w:val="magenta"/>
          <w:lang w:eastAsia="ja-JP"/>
        </w:rPr>
        <w:t>NodeMCU</w:t>
      </w:r>
      <w:proofErr w:type="spellEnd"/>
      <w:r w:rsidRPr="00457336">
        <w:rPr>
          <w:rFonts w:ascii="Times New Roman" w:hAnsi="Times New Roman" w:cs="Times New Roman"/>
          <w:sz w:val="20"/>
          <w:szCs w:val="20"/>
          <w:highlight w:val="magenta"/>
          <w:lang w:eastAsia="ja-JP"/>
        </w:rPr>
        <w:t xml:space="preserve">, ESP8266, or ESP32 to detect vehicle presence and update parking information to a server or cloud platform in real time </w:t>
      </w:r>
      <w:sdt>
        <w:sdtPr>
          <w:rPr>
            <w:rFonts w:ascii="Times New Roman" w:hAnsi="Times New Roman" w:cs="Times New Roman"/>
            <w:sz w:val="20"/>
            <w:szCs w:val="20"/>
            <w:highlight w:val="magenta"/>
            <w:lang w:eastAsia="ja-JP"/>
          </w:rPr>
          <w:id w:val="-1968885893"/>
          <w:citation/>
        </w:sdtPr>
        <w:sdtContent>
          <w:r w:rsidR="00335777" w:rsidRPr="00457336">
            <w:rPr>
              <w:rFonts w:ascii="Times New Roman" w:hAnsi="Times New Roman" w:cs="Times New Roman"/>
              <w:sz w:val="20"/>
              <w:szCs w:val="20"/>
              <w:highlight w:val="magenta"/>
              <w:lang w:eastAsia="ja-JP"/>
            </w:rPr>
            <w:fldChar w:fldCharType="begin"/>
          </w:r>
          <w:r w:rsidR="00335777" w:rsidRPr="00457336">
            <w:rPr>
              <w:rFonts w:ascii="Times New Roman" w:hAnsi="Times New Roman" w:cs="Times New Roman"/>
              <w:sz w:val="20"/>
              <w:szCs w:val="20"/>
              <w:highlight w:val="magenta"/>
              <w:lang w:eastAsia="ja-JP"/>
            </w:rPr>
            <w:instrText xml:space="preserve"> CITATION Inh20 \l 1033 </w:instrText>
          </w:r>
          <w:r w:rsidR="0033577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[2]</w:t>
          </w:r>
          <w:r w:rsidR="00335777" w:rsidRPr="00457336">
            <w:rPr>
              <w:rFonts w:ascii="Times New Roman" w:hAnsi="Times New Roman" w:cs="Times New Roman"/>
              <w:sz w:val="20"/>
              <w:szCs w:val="20"/>
              <w:highlight w:val="magenta"/>
              <w:lang w:eastAsia="ja-JP"/>
            </w:rPr>
            <w:fldChar w:fldCharType="end"/>
          </w:r>
        </w:sdtContent>
      </w:sdt>
      <w:r w:rsidR="00335777"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49188059"/>
          <w:citation/>
        </w:sdtPr>
        <w:sdtContent>
          <w:r w:rsidR="00335777" w:rsidRPr="00457336">
            <w:rPr>
              <w:rFonts w:ascii="Times New Roman" w:hAnsi="Times New Roman" w:cs="Times New Roman"/>
              <w:sz w:val="20"/>
              <w:szCs w:val="20"/>
              <w:highlight w:val="magenta"/>
              <w:lang w:eastAsia="ja-JP"/>
            </w:rPr>
            <w:fldChar w:fldCharType="begin"/>
          </w:r>
          <w:r w:rsidR="00335777" w:rsidRPr="00457336">
            <w:rPr>
              <w:rFonts w:ascii="Times New Roman" w:hAnsi="Times New Roman" w:cs="Times New Roman"/>
              <w:sz w:val="20"/>
              <w:szCs w:val="20"/>
              <w:highlight w:val="magenta"/>
              <w:lang w:eastAsia="ja-JP"/>
            </w:rPr>
            <w:instrText xml:space="preserve"> CITATION Ste23 \l 1033 </w:instrText>
          </w:r>
          <w:r w:rsidR="0033577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[3]</w:t>
          </w:r>
          <w:r w:rsidR="00335777" w:rsidRPr="00457336">
            <w:rPr>
              <w:rFonts w:ascii="Times New Roman" w:hAnsi="Times New Roman" w:cs="Times New Roman"/>
              <w:sz w:val="20"/>
              <w:szCs w:val="20"/>
              <w:highlight w:val="magenta"/>
              <w:lang w:eastAsia="ja-JP"/>
            </w:rPr>
            <w:fldChar w:fldCharType="end"/>
          </w:r>
        </w:sdtContent>
      </w:sdt>
      <w:r w:rsidR="00335777"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522055353"/>
          <w:citation/>
        </w:sdtPr>
        <w:sdtContent>
          <w:r w:rsidR="00335777" w:rsidRPr="00457336">
            <w:rPr>
              <w:rFonts w:ascii="Times New Roman" w:hAnsi="Times New Roman" w:cs="Times New Roman"/>
              <w:sz w:val="20"/>
              <w:szCs w:val="20"/>
              <w:highlight w:val="magenta"/>
              <w:lang w:eastAsia="ja-JP"/>
            </w:rPr>
            <w:fldChar w:fldCharType="begin"/>
          </w:r>
          <w:r w:rsidR="00335777" w:rsidRPr="00457336">
            <w:rPr>
              <w:rFonts w:ascii="Times New Roman" w:hAnsi="Times New Roman" w:cs="Times New Roman"/>
              <w:sz w:val="20"/>
              <w:szCs w:val="20"/>
              <w:highlight w:val="magenta"/>
              <w:lang w:eastAsia="ja-JP"/>
            </w:rPr>
            <w:instrText xml:space="preserve"> CITATION You21 \l 1033 </w:instrText>
          </w:r>
          <w:r w:rsidR="0033577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[4]</w:t>
          </w:r>
          <w:r w:rsidR="00335777" w:rsidRPr="00457336">
            <w:rPr>
              <w:rFonts w:ascii="Times New Roman" w:hAnsi="Times New Roman" w:cs="Times New Roman"/>
              <w:sz w:val="20"/>
              <w:szCs w:val="20"/>
              <w:highlight w:val="magenta"/>
              <w:lang w:eastAsia="ja-JP"/>
            </w:rPr>
            <w:fldChar w:fldCharType="end"/>
          </w:r>
        </w:sdtContent>
      </w:sdt>
      <w:r w:rsidRPr="00457336">
        <w:rPr>
          <w:rFonts w:ascii="Times New Roman" w:hAnsi="Times New Roman" w:cs="Times New Roman"/>
          <w:sz w:val="20"/>
          <w:szCs w:val="20"/>
          <w:highlight w:val="magenta"/>
          <w:lang w:eastAsia="ja-JP"/>
        </w:rPr>
        <w:t>.</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cyan"/>
          <w:lang w:eastAsia="ja-JP"/>
        </w:rPr>
        <w:t>These approaches demonstrate that sensor-based detection is suitable for small-scale parking prototypes because it is low-cost, simple to implement, and effective for basic vehicle presence monitoring.</w:t>
      </w:r>
    </w:p>
    <w:p w14:paraId="436AB2E9" w14:textId="75F0BFA9" w:rsidR="007D2DD6" w:rsidRPr="00457336" w:rsidRDefault="007D2DD6" w:rsidP="0073694E">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However, sensor-based detection alone has limitations.</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An ultrasonic sensor can detect an object, but it cannot confirm whether the object is actually a vehicle or identify the vehicle information. To address this limitation, recent smart parking systems have integrated camera modules and image processing techniques.</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magenta"/>
          <w:lang w:eastAsia="ja-JP"/>
        </w:rPr>
        <w:t>Studies using ESP32-CAM, web cameras, Automatic Number Plate Recognition (ANPR), Optical Character Recognition (OCR), and machine learning show that image-based detection can support vehicle verification, license plate recognition, and automatic entry or exit recording</w:t>
      </w:r>
      <w:r w:rsidR="006F2631" w:rsidRPr="00457336">
        <w:rPr>
          <w:rFonts w:ascii="Times New Roman" w:hAnsi="Times New Roman" w:cs="Times New Roman"/>
          <w:sz w:val="20"/>
          <w:szCs w:val="20"/>
          <w:highlight w:val="magenta"/>
          <w:lang w:eastAsia="ja-JP"/>
        </w:rPr>
        <w:t xml:space="preserve"> </w:t>
      </w:r>
      <w:sdt>
        <w:sdtPr>
          <w:rPr>
            <w:rFonts w:ascii="Times New Roman" w:hAnsi="Times New Roman" w:cs="Times New Roman"/>
            <w:sz w:val="20"/>
            <w:szCs w:val="20"/>
            <w:highlight w:val="magenta"/>
            <w:lang w:eastAsia="ja-JP"/>
          </w:rPr>
          <w:id w:val="550345227"/>
          <w:citation/>
        </w:sdtPr>
        <w:sdtContent>
          <w:r w:rsidR="006F2631" w:rsidRPr="00457336">
            <w:rPr>
              <w:rFonts w:ascii="Times New Roman" w:hAnsi="Times New Roman" w:cs="Times New Roman"/>
              <w:sz w:val="20"/>
              <w:szCs w:val="20"/>
              <w:highlight w:val="magenta"/>
              <w:lang w:eastAsia="ja-JP"/>
            </w:rPr>
            <w:fldChar w:fldCharType="begin"/>
          </w:r>
          <w:r w:rsidR="006F2631" w:rsidRPr="00457336">
            <w:rPr>
              <w:rFonts w:ascii="Times New Roman" w:hAnsi="Times New Roman" w:cs="Times New Roman"/>
              <w:sz w:val="20"/>
              <w:szCs w:val="20"/>
              <w:highlight w:val="magenta"/>
              <w:lang w:eastAsia="ja-JP"/>
            </w:rPr>
            <w:instrText xml:space="preserve"> CITATION Vic23 \l 1033 </w:instrText>
          </w:r>
          <w:r w:rsidR="006F2631"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[5]</w:t>
          </w:r>
          <w:r w:rsidR="006F2631" w:rsidRPr="00457336">
            <w:rPr>
              <w:rFonts w:ascii="Times New Roman" w:hAnsi="Times New Roman" w:cs="Times New Roman"/>
              <w:sz w:val="20"/>
              <w:szCs w:val="20"/>
              <w:highlight w:val="magenta"/>
              <w:lang w:eastAsia="ja-JP"/>
            </w:rPr>
            <w:fldChar w:fldCharType="end"/>
          </w:r>
        </w:sdtContent>
      </w:sdt>
      <w:r w:rsidR="006F2631"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5746768"/>
          <w:citation/>
        </w:sdtPr>
        <w:sdtContent>
          <w:r w:rsidR="006F2631" w:rsidRPr="00457336">
            <w:rPr>
              <w:rFonts w:ascii="Times New Roman" w:hAnsi="Times New Roman" w:cs="Times New Roman"/>
              <w:sz w:val="20"/>
              <w:szCs w:val="20"/>
              <w:highlight w:val="magenta"/>
              <w:lang w:eastAsia="ja-JP"/>
            </w:rPr>
            <w:fldChar w:fldCharType="begin"/>
          </w:r>
          <w:r w:rsidR="006F2631" w:rsidRPr="00457336">
            <w:rPr>
              <w:rFonts w:ascii="Times New Roman" w:hAnsi="Times New Roman" w:cs="Times New Roman"/>
              <w:sz w:val="20"/>
              <w:szCs w:val="20"/>
              <w:highlight w:val="magenta"/>
              <w:lang w:eastAsia="ja-JP"/>
            </w:rPr>
            <w:instrText xml:space="preserve"> CITATION Eko26 \l 1033 </w:instrText>
          </w:r>
          <w:r w:rsidR="006F2631"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[6]</w:t>
          </w:r>
          <w:r w:rsidR="006F2631" w:rsidRPr="00457336">
            <w:rPr>
              <w:rFonts w:ascii="Times New Roman" w:hAnsi="Times New Roman" w:cs="Times New Roman"/>
              <w:sz w:val="20"/>
              <w:szCs w:val="20"/>
              <w:highlight w:val="magenta"/>
              <w:lang w:eastAsia="ja-JP"/>
            </w:rPr>
            <w:fldChar w:fldCharType="end"/>
          </w:r>
        </w:sdtContent>
      </w:sdt>
      <w:r w:rsidRPr="00457336">
        <w:rPr>
          <w:rFonts w:ascii="Times New Roman" w:hAnsi="Times New Roman" w:cs="Times New Roman"/>
          <w:sz w:val="20"/>
          <w:szCs w:val="20"/>
          <w:highlight w:val="magenta"/>
          <w:lang w:eastAsia="ja-JP"/>
        </w:rPr>
        <w:t>.</w:t>
      </w:r>
      <w:r w:rsidRPr="00457336">
        <w:rPr>
          <w:rFonts w:ascii="Times New Roman" w:hAnsi="Times New Roman" w:cs="Times New Roman"/>
          <w:sz w:val="20"/>
          <w:szCs w:val="20"/>
          <w:lang w:eastAsia="ja-JP"/>
        </w:rPr>
        <w:t xml:space="preserve"> </w:t>
      </w:r>
      <w:r w:rsidR="009A589E" w:rsidRPr="00457336">
        <w:rPr>
          <w:rFonts w:ascii="Times New Roman" w:hAnsi="Times New Roman" w:cs="Times New Roman"/>
          <w:sz w:val="20"/>
          <w:szCs w:val="20"/>
          <w:highlight w:val="cyan"/>
          <w:lang w:eastAsia="ja-JP"/>
        </w:rPr>
        <w:t>Moreover</w:t>
      </w:r>
      <w:r w:rsidRPr="00457336">
        <w:rPr>
          <w:rFonts w:ascii="Times New Roman" w:hAnsi="Times New Roman" w:cs="Times New Roman"/>
          <w:sz w:val="20"/>
          <w:szCs w:val="20"/>
          <w:highlight w:val="cyan"/>
          <w:lang w:eastAsia="ja-JP"/>
        </w:rPr>
        <w:t>, deep learning models such as YOLO have been applied in smart parking systems to improve vehicle detection accuracy and support real-time parking monitoring</w:t>
      </w:r>
      <w:sdt>
        <w:sdtPr>
          <w:rPr>
            <w:rFonts w:ascii="Times New Roman" w:hAnsi="Times New Roman" w:cs="Times New Roman"/>
            <w:sz w:val="20"/>
            <w:szCs w:val="20"/>
            <w:highlight w:val="cyan"/>
            <w:lang w:eastAsia="ja-JP"/>
          </w:rPr>
          <w:id w:val="1750695257"/>
          <w:citation/>
        </w:sdtPr>
        <w:sdtContent>
          <w:r w:rsidR="006F2631" w:rsidRPr="00457336">
            <w:rPr>
              <w:rFonts w:ascii="Times New Roman" w:hAnsi="Times New Roman" w:cs="Times New Roman"/>
              <w:sz w:val="20"/>
              <w:szCs w:val="20"/>
              <w:highlight w:val="cyan"/>
              <w:lang w:eastAsia="ja-JP"/>
            </w:rPr>
            <w:fldChar w:fldCharType="begin"/>
          </w:r>
          <w:r w:rsidR="006F2631" w:rsidRPr="00457336">
            <w:rPr>
              <w:rFonts w:ascii="Times New Roman" w:hAnsi="Times New Roman" w:cs="Times New Roman"/>
              <w:sz w:val="20"/>
              <w:szCs w:val="20"/>
              <w:highlight w:val="cyan"/>
              <w:lang w:eastAsia="ja-JP"/>
            </w:rPr>
            <w:instrText xml:space="preserve"> CITATION Gus24 \l 1033 </w:instrText>
          </w:r>
          <w:r w:rsidR="006F2631" w:rsidRPr="00457336">
            <w:rPr>
              <w:rFonts w:ascii="Times New Roman" w:hAnsi="Times New Roman" w:cs="Times New Roman"/>
              <w:sz w:val="20"/>
              <w:szCs w:val="20"/>
              <w:highlight w:val="cyan"/>
              <w:lang w:eastAsia="ja-JP"/>
            </w:rPr>
            <w:fldChar w:fldCharType="separate"/>
          </w:r>
          <w:r w:rsidR="001942EB" w:rsidRPr="00457336">
            <w:rPr>
              <w:rFonts w:ascii="Times New Roman" w:hAnsi="Times New Roman" w:cs="Times New Roman"/>
              <w:noProof/>
              <w:sz w:val="20"/>
              <w:szCs w:val="20"/>
              <w:highlight w:val="cyan"/>
              <w:lang w:eastAsia="ja-JP"/>
            </w:rPr>
            <w:t xml:space="preserve"> [7]</w:t>
          </w:r>
          <w:r w:rsidR="006F2631" w:rsidRPr="00457336">
            <w:rPr>
              <w:rFonts w:ascii="Times New Roman" w:hAnsi="Times New Roman" w:cs="Times New Roman"/>
              <w:sz w:val="20"/>
              <w:szCs w:val="20"/>
              <w:highlight w:val="cyan"/>
              <w:lang w:eastAsia="ja-JP"/>
            </w:rPr>
            <w:fldChar w:fldCharType="end"/>
          </w:r>
        </w:sdtContent>
      </w:sdt>
      <w:r w:rsidRPr="00457336">
        <w:rPr>
          <w:rFonts w:ascii="Times New Roman" w:hAnsi="Times New Roman" w:cs="Times New Roman"/>
          <w:sz w:val="20"/>
          <w:szCs w:val="20"/>
          <w:highlight w:val="cyan"/>
          <w:lang w:eastAsia="ja-JP"/>
        </w:rPr>
        <w:t>.</w:t>
      </w:r>
    </w:p>
    <w:p w14:paraId="6F5E6EB5" w14:textId="61A73B04" w:rsidR="007D2DD6" w:rsidRPr="00457336" w:rsidRDefault="007D2DD6" w:rsidP="0073694E">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Based on these existing approaches, this project proposes a smart parking system that combines ultrasonic sensing, image capture, barrier control, and web dashboard monitoring.</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 xml:space="preserve">The proposed prototype uses Arduino UNO R3 to read sensor data and control the servo-based barrier gate, while the ESP32-CAM captures vehicle images for detection or future license plate recognition. The system also includes a web dashboard to display vehicle detection results, gate status, and parking activity history. </w:t>
      </w:r>
      <w:r w:rsidRPr="00457336">
        <w:rPr>
          <w:rFonts w:ascii="Times New Roman" w:hAnsi="Times New Roman" w:cs="Times New Roman"/>
          <w:sz w:val="20"/>
          <w:szCs w:val="20"/>
          <w:highlight w:val="cyan"/>
          <w:lang w:eastAsia="ja-JP"/>
        </w:rPr>
        <w:t>This integration of IoT sensors, embedded control, camera-based detection, and dashboard monitoring provides a practical foundation for a small-scale smart parking system.</w:t>
      </w:r>
    </w:p>
    <w:p w14:paraId="455FFC93" w14:textId="7FB89C5C" w:rsidR="0026379B" w:rsidRPr="00457336" w:rsidRDefault="0026379B" w:rsidP="00212630">
      <w:pPr>
        <w:rPr>
          <w:rFonts w:ascii="Times New Roman" w:hAnsi="Times New Roman" w:cs="Times New Roman"/>
          <w:sz w:val="20"/>
          <w:szCs w:val="20"/>
          <w:lang w:eastAsia="ja-JP"/>
        </w:rPr>
      </w:pPr>
    </w:p>
    <w:p w14:paraId="1B99B807" w14:textId="1B1D9B67" w:rsidR="003D0CB7" w:rsidRPr="00457336" w:rsidRDefault="004922A6" w:rsidP="00212630">
      <w:pPr>
        <w:rPr>
          <w:rFonts w:ascii="Times New Roman" w:hAnsi="Times New Roman" w:cs="Times New Roman"/>
          <w:sz w:val="20"/>
          <w:szCs w:val="20"/>
          <w:lang w:eastAsia="ja-JP"/>
        </w:rPr>
      </w:pPr>
      <w:r w:rsidRPr="00457336">
        <w:rPr>
          <w:rFonts w:ascii="Times New Roman" w:hAnsi="Times New Roman" w:cs="Times New Roman"/>
          <w:sz w:val="20"/>
          <w:szCs w:val="20"/>
          <w:lang w:eastAsia="ja-JP"/>
        </w:rPr>
        <w:t xml:space="preserve">B. </w:t>
      </w:r>
      <w:r w:rsidR="00FA6D26" w:rsidRPr="00457336">
        <w:rPr>
          <w:rFonts w:ascii="Times New Roman" w:hAnsi="Times New Roman" w:cs="Times New Roman"/>
          <w:sz w:val="20"/>
          <w:szCs w:val="20"/>
          <w:lang w:eastAsia="ja-JP"/>
        </w:rPr>
        <w:t>Problem Statement</w:t>
      </w:r>
    </w:p>
    <w:p w14:paraId="100980A9" w14:textId="77777777" w:rsidR="00FA6B6D" w:rsidRPr="00457336" w:rsidRDefault="00FA6B6D" w:rsidP="005D1D23">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Traditional parking management systems still depend heavily on manual operation, especially in small and medium-sized parking areas such as campuses, offices, and residential buildings.</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In these systems, vehicle entry and exit are often controlled by a human operator or a basic gate mechanism without automatic detection, verification, or data recording.</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cyan"/>
          <w:lang w:eastAsia="ja-JP"/>
        </w:rPr>
        <w:t>This can lead to several problems, including slow vehicle processing, inaccurate parking records, limited monitoring ability, and difficulty in reviewing entry and exit history.</w:t>
      </w:r>
    </w:p>
    <w:p w14:paraId="579985BF" w14:textId="77777777" w:rsidR="00FA6B6D" w:rsidRPr="00457336" w:rsidRDefault="00FA6B6D" w:rsidP="005D1D23">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Existing low-cost parking systems that use only sensors also have technical limitations</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Ultrasonic sensors can detect the presence of an object near the gate, but they cannot determine whether the object is a valid vehicle. As a result, the barrier may be triggered by non-vehicle objects, or the system may fail to provide reliable evidence for each vehicle event.</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magenta"/>
          <w:lang w:eastAsia="ja-JP"/>
        </w:rPr>
        <w:t>Without a camera module and image-based detection, the system cannot support vehicle verification, license plate recognition, or visual record keeping.</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cyan"/>
          <w:lang w:eastAsia="ja-JP"/>
        </w:rPr>
        <w:t>This reduces the reliability of the parking management process.</w:t>
      </w:r>
    </w:p>
    <w:p w14:paraId="37ACCCA0" w14:textId="2D7321E9" w:rsidR="00FA6B6D" w:rsidRPr="00457336" w:rsidRDefault="00FA6B6D" w:rsidP="005D1D23">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Another problem is the lack of real-time monitoring and centralized data management. If the parking system only controls the gate locally, administrators cannot easily monitor gate status, sensor readings, vehicle entry and exit events, or detection results from a dashboard.</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magenta"/>
          <w:lang w:eastAsia="ja-JP"/>
        </w:rPr>
        <w:t xml:space="preserve">Previous studies show that smart parking systems become more useful when sensor data, camera data, and parking records are stored and displayed through a web or mobile interface </w:t>
      </w:r>
      <w:sdt>
        <w:sdtPr>
          <w:rPr>
            <w:rFonts w:ascii="Times New Roman" w:hAnsi="Times New Roman" w:cs="Times New Roman"/>
            <w:sz w:val="20"/>
            <w:szCs w:val="20"/>
            <w:highlight w:val="magenta"/>
            <w:lang w:eastAsia="ja-JP"/>
          </w:rPr>
          <w:id w:val="-1920171215"/>
          <w:citation/>
        </w:sdtPr>
        <w:sdtContent>
          <w:r w:rsidR="000455B7" w:rsidRPr="00457336">
            <w:rPr>
              <w:rFonts w:ascii="Times New Roman" w:hAnsi="Times New Roman" w:cs="Times New Roman"/>
              <w:sz w:val="20"/>
              <w:szCs w:val="20"/>
              <w:highlight w:val="magenta"/>
              <w:lang w:eastAsia="ja-JP"/>
            </w:rPr>
            <w:fldChar w:fldCharType="begin"/>
          </w:r>
          <w:r w:rsidR="000455B7" w:rsidRPr="00457336">
            <w:rPr>
              <w:rFonts w:ascii="Times New Roman" w:hAnsi="Times New Roman" w:cs="Times New Roman"/>
              <w:sz w:val="20"/>
              <w:szCs w:val="20"/>
              <w:highlight w:val="magenta"/>
              <w:lang w:eastAsia="ja-JP"/>
            </w:rPr>
            <w:instrText xml:space="preserve"> CITATION Kab21 \l 1033 </w:instrText>
          </w:r>
          <w:r w:rsidR="000455B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[1]</w:t>
          </w:r>
          <w:r w:rsidR="000455B7" w:rsidRPr="00457336">
            <w:rPr>
              <w:rFonts w:ascii="Times New Roman" w:hAnsi="Times New Roman" w:cs="Times New Roman"/>
              <w:sz w:val="20"/>
              <w:szCs w:val="20"/>
              <w:highlight w:val="magenta"/>
              <w:lang w:eastAsia="ja-JP"/>
            </w:rPr>
            <w:fldChar w:fldCharType="end"/>
          </w:r>
        </w:sdtContent>
      </w:sdt>
      <w:r w:rsidR="000455B7"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088117603"/>
          <w:citation/>
        </w:sdtPr>
        <w:sdtContent>
          <w:r w:rsidR="000455B7" w:rsidRPr="00457336">
            <w:rPr>
              <w:rFonts w:ascii="Times New Roman" w:hAnsi="Times New Roman" w:cs="Times New Roman"/>
              <w:sz w:val="20"/>
              <w:szCs w:val="20"/>
              <w:highlight w:val="magenta"/>
              <w:lang w:eastAsia="ja-JP"/>
            </w:rPr>
            <w:fldChar w:fldCharType="begin"/>
          </w:r>
          <w:r w:rsidR="000455B7" w:rsidRPr="00457336">
            <w:rPr>
              <w:rFonts w:ascii="Times New Roman" w:hAnsi="Times New Roman" w:cs="Times New Roman"/>
              <w:sz w:val="20"/>
              <w:szCs w:val="20"/>
              <w:highlight w:val="magenta"/>
              <w:lang w:eastAsia="ja-JP"/>
            </w:rPr>
            <w:instrText xml:space="preserve"> CITATION Inh20 \l 1033 </w:instrText>
          </w:r>
          <w:r w:rsidR="000455B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[2]</w:t>
          </w:r>
          <w:r w:rsidR="000455B7" w:rsidRPr="00457336">
            <w:rPr>
              <w:rFonts w:ascii="Times New Roman" w:hAnsi="Times New Roman" w:cs="Times New Roman"/>
              <w:sz w:val="20"/>
              <w:szCs w:val="20"/>
              <w:highlight w:val="magenta"/>
              <w:lang w:eastAsia="ja-JP"/>
            </w:rPr>
            <w:fldChar w:fldCharType="end"/>
          </w:r>
        </w:sdtContent>
      </w:sdt>
      <w:r w:rsidR="000455B7" w:rsidRPr="00457336">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172140004"/>
          <w:citation/>
        </w:sdtPr>
        <w:sdtContent>
          <w:r w:rsidR="000455B7" w:rsidRPr="00457336">
            <w:rPr>
              <w:rFonts w:ascii="Times New Roman" w:hAnsi="Times New Roman" w:cs="Times New Roman"/>
              <w:sz w:val="20"/>
              <w:szCs w:val="20"/>
              <w:highlight w:val="magenta"/>
              <w:lang w:eastAsia="ja-JP"/>
            </w:rPr>
            <w:fldChar w:fldCharType="begin"/>
          </w:r>
          <w:r w:rsidR="000455B7" w:rsidRPr="00457336">
            <w:rPr>
              <w:rFonts w:ascii="Times New Roman" w:hAnsi="Times New Roman" w:cs="Times New Roman"/>
              <w:sz w:val="20"/>
              <w:szCs w:val="20"/>
              <w:highlight w:val="magenta"/>
              <w:lang w:eastAsia="ja-JP"/>
            </w:rPr>
            <w:instrText xml:space="preserve"> CITATION Eko26 \l 1033 </w:instrText>
          </w:r>
          <w:r w:rsidR="000455B7" w:rsidRPr="00457336">
            <w:rPr>
              <w:rFonts w:ascii="Times New Roman" w:hAnsi="Times New Roman" w:cs="Times New Roman"/>
              <w:sz w:val="20"/>
              <w:szCs w:val="20"/>
              <w:highlight w:val="magenta"/>
              <w:lang w:eastAsia="ja-JP"/>
            </w:rPr>
            <w:fldChar w:fldCharType="separate"/>
          </w:r>
          <w:r w:rsidR="001942EB" w:rsidRPr="00457336">
            <w:rPr>
              <w:rFonts w:ascii="Times New Roman" w:hAnsi="Times New Roman" w:cs="Times New Roman"/>
              <w:noProof/>
              <w:sz w:val="20"/>
              <w:szCs w:val="20"/>
              <w:highlight w:val="magenta"/>
              <w:lang w:eastAsia="ja-JP"/>
            </w:rPr>
            <w:t xml:space="preserve"> [6]</w:t>
          </w:r>
          <w:r w:rsidR="000455B7" w:rsidRPr="00457336">
            <w:rPr>
              <w:rFonts w:ascii="Times New Roman" w:hAnsi="Times New Roman" w:cs="Times New Roman"/>
              <w:sz w:val="20"/>
              <w:szCs w:val="20"/>
              <w:highlight w:val="magenta"/>
              <w:lang w:eastAsia="ja-JP"/>
            </w:rPr>
            <w:fldChar w:fldCharType="end"/>
          </w:r>
        </w:sdtContent>
      </w:sdt>
      <w:r w:rsidRPr="00457336">
        <w:rPr>
          <w:rFonts w:ascii="Times New Roman" w:hAnsi="Times New Roman" w:cs="Times New Roman"/>
          <w:sz w:val="20"/>
          <w:szCs w:val="20"/>
          <w:highlight w:val="magenta"/>
          <w:lang w:eastAsia="ja-JP"/>
        </w:rPr>
        <w:t>.</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cyan"/>
          <w:lang w:eastAsia="ja-JP"/>
        </w:rPr>
        <w:t>Therefore, a parking system should not only open and close the gate, but also record and present system information clearly for monitoring and future analysis.</w:t>
      </w:r>
    </w:p>
    <w:p w14:paraId="7382F012" w14:textId="2D2487D8" w:rsidR="0030107F" w:rsidRPr="00457336" w:rsidRDefault="00FA6B6D" w:rsidP="005D1D23">
      <w:pPr>
        <w:jc w:val="both"/>
        <w:rPr>
          <w:rFonts w:ascii="Times New Roman" w:hAnsi="Times New Roman" w:cs="Times New Roman"/>
          <w:sz w:val="20"/>
          <w:szCs w:val="20"/>
          <w:lang w:eastAsia="ja-JP"/>
        </w:rPr>
      </w:pPr>
      <w:r w:rsidRPr="00457336">
        <w:rPr>
          <w:rFonts w:ascii="Times New Roman" w:hAnsi="Times New Roman" w:cs="Times New Roman"/>
          <w:sz w:val="20"/>
          <w:szCs w:val="20"/>
          <w:highlight w:val="yellow"/>
          <w:lang w:eastAsia="ja-JP"/>
        </w:rPr>
        <w:t>Therefore, this project aims to develop a smart parking system that integrates vehicle presence detection, image capture, barrier control, and web dashboard monitoring.</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green"/>
          <w:lang w:eastAsia="ja-JP"/>
        </w:rPr>
        <w:t xml:space="preserve">The system uses ultrasonic sensors to detect vehicles near the </w:t>
      </w:r>
      <w:r w:rsidRPr="00457336">
        <w:rPr>
          <w:rFonts w:ascii="Times New Roman" w:hAnsi="Times New Roman" w:cs="Times New Roman"/>
          <w:sz w:val="20"/>
          <w:szCs w:val="20"/>
          <w:highlight w:val="green"/>
          <w:lang w:eastAsia="ja-JP"/>
        </w:rPr>
        <w:lastRenderedPageBreak/>
        <w:t>gate, an ESP32-CAM to capture vehicle images, Arduino UNO R3 to control the servo barrier, and a web dashboard to display parking-related information.</w:t>
      </w:r>
      <w:r w:rsidRPr="00457336">
        <w:rPr>
          <w:rFonts w:ascii="Times New Roman" w:hAnsi="Times New Roman" w:cs="Times New Roman"/>
          <w:sz w:val="20"/>
          <w:szCs w:val="20"/>
          <w:lang w:eastAsia="ja-JP"/>
        </w:rPr>
        <w:t xml:space="preserve"> </w:t>
      </w:r>
      <w:r w:rsidRPr="00457336">
        <w:rPr>
          <w:rFonts w:ascii="Times New Roman" w:hAnsi="Times New Roman" w:cs="Times New Roman"/>
          <w:sz w:val="20"/>
          <w:szCs w:val="20"/>
          <w:highlight w:val="cyan"/>
          <w:lang w:eastAsia="ja-JP"/>
        </w:rPr>
        <w:t>The expected result is a low-cost IoT prototype that reduces manual operation, improves vehicle monitoring, and provides a more reliable parking management process for small-scale applications.</w:t>
      </w:r>
    </w:p>
    <w:p w14:paraId="626ECB3D" w14:textId="77777777" w:rsidR="004922A6" w:rsidRPr="00457336" w:rsidRDefault="004922A6" w:rsidP="00212630">
      <w:pPr>
        <w:rPr>
          <w:rFonts w:ascii="Times New Roman" w:hAnsi="Times New Roman" w:cs="Times New Roman"/>
          <w:sz w:val="20"/>
          <w:szCs w:val="20"/>
          <w:lang w:eastAsia="ja-JP"/>
        </w:rPr>
      </w:pPr>
    </w:p>
    <w:p w14:paraId="1397729B" w14:textId="4CCDAD80" w:rsidR="00AF3773" w:rsidRPr="00457336" w:rsidRDefault="008933CF" w:rsidP="005054BD">
      <w:pPr>
        <w:tabs>
          <w:tab w:val="left" w:pos="2439"/>
        </w:tabs>
        <w:rPr>
          <w:rFonts w:ascii="Times New Roman" w:hAnsi="Times New Roman" w:cs="Times New Roman"/>
          <w:sz w:val="20"/>
          <w:szCs w:val="20"/>
          <w:lang w:eastAsia="ja-JP"/>
        </w:rPr>
      </w:pPr>
      <w:r w:rsidRPr="00457336">
        <w:rPr>
          <w:rFonts w:ascii="Times New Roman" w:hAnsi="Times New Roman" w:cs="Times New Roman"/>
          <w:b/>
          <w:bCs/>
          <w:sz w:val="20"/>
          <w:szCs w:val="20"/>
          <w:lang w:eastAsia="ja-JP"/>
        </w:rPr>
        <w:t>II. SYSTEM DESIGN</w:t>
      </w:r>
      <w:r w:rsidR="005054BD" w:rsidRPr="00457336">
        <w:rPr>
          <w:rFonts w:ascii="Times New Roman" w:hAnsi="Times New Roman" w:cs="Times New Roman"/>
          <w:b/>
          <w:bCs/>
          <w:sz w:val="20"/>
          <w:szCs w:val="20"/>
          <w:lang w:eastAsia="ja-JP"/>
        </w:rPr>
        <w:tab/>
      </w:r>
    </w:p>
    <w:p w14:paraId="256C1B92" w14:textId="76AE7EF8" w:rsidR="002A455F" w:rsidRPr="00457336" w:rsidRDefault="008933CF" w:rsidP="005054BD">
      <w:pPr>
        <w:tabs>
          <w:tab w:val="left" w:pos="2439"/>
        </w:tabs>
        <w:rPr>
          <w:rFonts w:ascii="Times New Roman" w:hAnsi="Times New Roman" w:cs="Times New Roman"/>
          <w:b/>
          <w:bCs/>
          <w:sz w:val="20"/>
          <w:szCs w:val="20"/>
          <w:lang w:eastAsia="ja-JP"/>
        </w:rPr>
      </w:pPr>
      <w:r w:rsidRPr="00457336">
        <w:rPr>
          <w:rFonts w:ascii="Times New Roman" w:hAnsi="Times New Roman" w:cs="Times New Roman"/>
          <w:sz w:val="20"/>
          <w:szCs w:val="20"/>
          <w:lang w:eastAsia="ja-JP"/>
        </w:rPr>
        <w:t>A. Hardware Design</w:t>
      </w:r>
      <w:r w:rsidRPr="00457336">
        <w:rPr>
          <w:rFonts w:ascii="Times New Roman" w:hAnsi="Times New Roman" w:cs="Times New Roman"/>
          <w:sz w:val="20"/>
          <w:szCs w:val="20"/>
          <w:lang w:eastAsia="ja-JP"/>
        </w:rPr>
        <w:br/>
        <w:t>B. Software Design</w:t>
      </w:r>
      <w:r w:rsidRPr="00457336">
        <w:rPr>
          <w:rFonts w:ascii="Times New Roman" w:hAnsi="Times New Roman" w:cs="Times New Roman"/>
          <w:sz w:val="20"/>
          <w:szCs w:val="20"/>
          <w:lang w:eastAsia="ja-JP"/>
        </w:rPr>
        <w:br/>
        <w:t>C. System Workflow</w:t>
      </w:r>
      <w:r w:rsidRPr="00457336">
        <w:rPr>
          <w:rFonts w:ascii="Times New Roman" w:hAnsi="Times New Roman" w:cs="Times New Roman"/>
          <w:sz w:val="20"/>
          <w:szCs w:val="20"/>
          <w:lang w:eastAsia="ja-JP"/>
        </w:rPr>
        <w:br/>
      </w:r>
      <w:r w:rsidRPr="00457336">
        <w:rPr>
          <w:rFonts w:ascii="Times New Roman" w:hAnsi="Times New Roman" w:cs="Times New Roman"/>
          <w:sz w:val="20"/>
          <w:szCs w:val="20"/>
          <w:lang w:eastAsia="ja-JP"/>
        </w:rPr>
        <w:br/>
      </w:r>
      <w:r w:rsidRPr="00457336">
        <w:rPr>
          <w:rFonts w:ascii="Times New Roman" w:hAnsi="Times New Roman" w:cs="Times New Roman"/>
          <w:b/>
          <w:bCs/>
          <w:sz w:val="20"/>
          <w:szCs w:val="20"/>
          <w:lang w:eastAsia="ja-JP"/>
        </w:rPr>
        <w:t>III. IMPLEMENTATION</w:t>
      </w:r>
    </w:p>
    <w:p w14:paraId="727AEDF6" w14:textId="77777777" w:rsidR="002A455F" w:rsidRPr="00457336" w:rsidRDefault="008933CF" w:rsidP="00212630">
      <w:pP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br/>
        <w:t>IV. RESULTS AND DISCUSSION</w:t>
      </w:r>
    </w:p>
    <w:p w14:paraId="0C0F7E23" w14:textId="3F6A7799" w:rsidR="00426FA3" w:rsidRPr="00457336" w:rsidRDefault="008933CF" w:rsidP="00212630">
      <w:pP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br/>
        <w:t>V. CONCLUSION</w:t>
      </w:r>
    </w:p>
    <w:p w14:paraId="5C00B534" w14:textId="77777777" w:rsidR="00AF7B1D" w:rsidRPr="00457336" w:rsidRDefault="00AF7B1D" w:rsidP="00212630">
      <w:pPr>
        <w:rPr>
          <w:rFonts w:ascii="Times New Roman" w:hAnsi="Times New Roman" w:cs="Times New Roman"/>
          <w:b/>
          <w:bCs/>
          <w:sz w:val="20"/>
          <w:szCs w:val="20"/>
          <w:lang w:eastAsia="ja-JP"/>
        </w:rPr>
      </w:pPr>
    </w:p>
    <w:p w14:paraId="75000EF0" w14:textId="21857538" w:rsidR="007C5A0D" w:rsidRPr="00457336" w:rsidRDefault="007C5A0D" w:rsidP="00212630">
      <w:pP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t>REFERENCE</w:t>
      </w:r>
      <w:r w:rsidR="007E4DA1" w:rsidRPr="00457336">
        <w:rPr>
          <w:rFonts w:ascii="Times New Roman" w:hAnsi="Times New Roman" w:cs="Times New Roman"/>
          <w:b/>
          <w:bCs/>
          <w:sz w:val="20"/>
          <w:szCs w:val="20"/>
          <w:lang w:eastAsia="ja-JP"/>
        </w:rPr>
        <w:t>S</w:t>
      </w:r>
    </w:p>
    <w:sdt>
      <w:sdtPr>
        <w:rPr>
          <w:rFonts w:ascii="Times New Roman" w:hAnsi="Times New Roman" w:cs="Times New Roman"/>
        </w:rPr>
        <w:id w:val="1052583482"/>
        <w:docPartObj>
          <w:docPartGallery w:val="Bibliographies"/>
          <w:docPartUnique/>
        </w:docPartObj>
      </w:sdtPr>
      <w:sdtContent>
        <w:sdt>
          <w:sdtPr>
            <w:rPr>
              <w:rFonts w:ascii="Times New Roman" w:hAnsi="Times New Roman" w:cs="Times New Roman"/>
            </w:rPr>
            <w:id w:val="-573587230"/>
            <w:bibliography/>
          </w:sdtPr>
          <w:sdtContent>
            <w:p w14:paraId="079E3B80" w14:textId="77777777" w:rsidR="001942EB" w:rsidRPr="00457336" w:rsidRDefault="007E4DA1">
              <w:pPr>
                <w:rPr>
                  <w:rFonts w:ascii="Times New Roman" w:eastAsiaTheme="minorEastAsia" w:hAnsi="Times New Roman" w:cs="Times New Roman"/>
                  <w:noProof/>
                  <w:kern w:val="2"/>
                  <w:sz w:val="20"/>
                  <w:szCs w:val="20"/>
                  <w:lang w:eastAsia="ja-JP"/>
                  <w14:ligatures w14:val="standardContextual"/>
                </w:rPr>
              </w:pPr>
              <w:r w:rsidRPr="00457336">
                <w:rPr>
                  <w:rFonts w:ascii="Times New Roman" w:hAnsi="Times New Roman" w:cs="Times New Roman"/>
                </w:rPr>
                <w:fldChar w:fldCharType="begin"/>
              </w:r>
              <w:r w:rsidRPr="00457336">
                <w:rPr>
                  <w:rFonts w:ascii="Times New Roman" w:hAnsi="Times New Roman" w:cs="Times New Roman"/>
                </w:rPr>
                <w:instrText xml:space="preserve"> BIBLIOGRAPHY </w:instrText>
              </w:r>
              <w:r w:rsidRPr="00457336">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051"/>
              </w:tblGrid>
              <w:tr w:rsidR="001942EB" w:rsidRPr="00457336" w14:paraId="34949023" w14:textId="77777777">
                <w:trPr>
                  <w:divId w:val="412630049"/>
                  <w:tblCellSpacing w:w="15" w:type="dxa"/>
                </w:trPr>
                <w:tc>
                  <w:tcPr>
                    <w:tcW w:w="50" w:type="pct"/>
                    <w:hideMark/>
                  </w:tcPr>
                  <w:p w14:paraId="611F3265" w14:textId="401F30C1"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[1] </w:t>
                    </w:r>
                  </w:p>
                </w:tc>
                <w:tc>
                  <w:tcPr>
                    <w:tcW w:w="0" w:type="auto"/>
                    <w:hideMark/>
                  </w:tcPr>
                  <w:p w14:paraId="04DD305A"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A. Z. M. T. Kabir, A. M. Mizan, P. K. Saha, M. S. Hasan and M. Pramanik, "An IoT Based Intelligent Parking System for the Unutilized Parking Area With Real-Time Monitoring Using Mobile and Web Application," </w:t>
                    </w:r>
                    <w:r w:rsidRPr="00457336">
                      <w:rPr>
                        <w:rFonts w:ascii="Times New Roman" w:hAnsi="Times New Roman" w:cs="Times New Roman"/>
                        <w:i/>
                        <w:iCs/>
                        <w:noProof/>
                        <w:sz w:val="20"/>
                        <w:szCs w:val="20"/>
                      </w:rPr>
                      <w:t xml:space="preserve">Asian Journal of Convergence in Technology, </w:t>
                    </w:r>
                    <w:r w:rsidRPr="00457336">
                      <w:rPr>
                        <w:rFonts w:ascii="Times New Roman" w:hAnsi="Times New Roman" w:cs="Times New Roman"/>
                        <w:noProof/>
                        <w:sz w:val="20"/>
                        <w:szCs w:val="20"/>
                      </w:rPr>
                      <w:t xml:space="preserve">2021. </w:t>
                    </w:r>
                  </w:p>
                </w:tc>
              </w:tr>
              <w:tr w:rsidR="001942EB" w:rsidRPr="00457336" w14:paraId="4CAFB111" w14:textId="77777777">
                <w:trPr>
                  <w:divId w:val="412630049"/>
                  <w:tblCellSpacing w:w="15" w:type="dxa"/>
                </w:trPr>
                <w:tc>
                  <w:tcPr>
                    <w:tcW w:w="50" w:type="pct"/>
                    <w:hideMark/>
                  </w:tcPr>
                  <w:p w14:paraId="426A6555"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[2] </w:t>
                    </w:r>
                  </w:p>
                </w:tc>
                <w:tc>
                  <w:tcPr>
                    <w:tcW w:w="0" w:type="auto"/>
                    <w:hideMark/>
                  </w:tcPr>
                  <w:p w14:paraId="06BE46D3"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I. Jung, "An IoT-based smart parking management system," </w:t>
                    </w:r>
                    <w:r w:rsidRPr="00457336">
                      <w:rPr>
                        <w:rFonts w:ascii="Times New Roman" w:hAnsi="Times New Roman" w:cs="Times New Roman"/>
                        <w:i/>
                        <w:iCs/>
                        <w:noProof/>
                        <w:sz w:val="20"/>
                        <w:szCs w:val="20"/>
                      </w:rPr>
                      <w:t xml:space="preserve">International Journal of Computational Vision and Robotics, </w:t>
                    </w:r>
                    <w:r w:rsidRPr="00457336">
                      <w:rPr>
                        <w:rFonts w:ascii="Times New Roman" w:hAnsi="Times New Roman" w:cs="Times New Roman"/>
                        <w:noProof/>
                        <w:sz w:val="20"/>
                        <w:szCs w:val="20"/>
                      </w:rPr>
                      <w:t xml:space="preserve">2020. </w:t>
                    </w:r>
                  </w:p>
                </w:tc>
              </w:tr>
              <w:tr w:rsidR="001942EB" w:rsidRPr="00457336" w14:paraId="73FDCB7C" w14:textId="77777777">
                <w:trPr>
                  <w:divId w:val="412630049"/>
                  <w:tblCellSpacing w:w="15" w:type="dxa"/>
                </w:trPr>
                <w:tc>
                  <w:tcPr>
                    <w:tcW w:w="50" w:type="pct"/>
                    <w:hideMark/>
                  </w:tcPr>
                  <w:p w14:paraId="0B28BDA8"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[3] </w:t>
                    </w:r>
                  </w:p>
                </w:tc>
                <w:tc>
                  <w:tcPr>
                    <w:tcW w:w="0" w:type="auto"/>
                    <w:hideMark/>
                  </w:tcPr>
                  <w:p w14:paraId="35009FC3"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S. Y. C. Hong, C. C. Kang, J. D. Tan and M. Ariannejad, "Smart Parking System Using IoT Sensors," </w:t>
                    </w:r>
                    <w:r w:rsidRPr="00457336">
                      <w:rPr>
                        <w:rFonts w:ascii="Times New Roman" w:hAnsi="Times New Roman" w:cs="Times New Roman"/>
                        <w:i/>
                        <w:iCs/>
                        <w:noProof/>
                        <w:sz w:val="20"/>
                        <w:szCs w:val="20"/>
                      </w:rPr>
                      <w:t xml:space="preserve">Journal of Engineering Technology and Applied Physics, </w:t>
                    </w:r>
                    <w:r w:rsidRPr="00457336">
                      <w:rPr>
                        <w:rFonts w:ascii="Times New Roman" w:hAnsi="Times New Roman" w:cs="Times New Roman"/>
                        <w:noProof/>
                        <w:sz w:val="20"/>
                        <w:szCs w:val="20"/>
                      </w:rPr>
                      <w:t xml:space="preserve">2023. </w:t>
                    </w:r>
                  </w:p>
                </w:tc>
              </w:tr>
              <w:tr w:rsidR="001942EB" w:rsidRPr="00457336" w14:paraId="6EF77C29" w14:textId="77777777">
                <w:trPr>
                  <w:divId w:val="412630049"/>
                  <w:tblCellSpacing w:w="15" w:type="dxa"/>
                </w:trPr>
                <w:tc>
                  <w:tcPr>
                    <w:tcW w:w="50" w:type="pct"/>
                    <w:hideMark/>
                  </w:tcPr>
                  <w:p w14:paraId="6A745778"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[4] </w:t>
                    </w:r>
                  </w:p>
                </w:tc>
                <w:tc>
                  <w:tcPr>
                    <w:tcW w:w="0" w:type="auto"/>
                    <w:hideMark/>
                  </w:tcPr>
                  <w:p w14:paraId="0C4C8784"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Y. Allbadi, J. N. Shehab and M. M. Jasim, "The Smart Parking System Using Ultrasonic Control Sensors," </w:t>
                    </w:r>
                    <w:r w:rsidRPr="00457336">
                      <w:rPr>
                        <w:rFonts w:ascii="Times New Roman" w:hAnsi="Times New Roman" w:cs="Times New Roman"/>
                        <w:i/>
                        <w:iCs/>
                        <w:noProof/>
                        <w:sz w:val="20"/>
                        <w:szCs w:val="20"/>
                      </w:rPr>
                      <w:t xml:space="preserve">IOP Conference Series: Materials Science and Engineering, </w:t>
                    </w:r>
                    <w:r w:rsidRPr="00457336">
                      <w:rPr>
                        <w:rFonts w:ascii="Times New Roman" w:hAnsi="Times New Roman" w:cs="Times New Roman"/>
                        <w:noProof/>
                        <w:sz w:val="20"/>
                        <w:szCs w:val="20"/>
                      </w:rPr>
                      <w:t xml:space="preserve">2021. </w:t>
                    </w:r>
                  </w:p>
                </w:tc>
              </w:tr>
              <w:tr w:rsidR="001942EB" w:rsidRPr="00457336" w14:paraId="12DEBFD8" w14:textId="77777777">
                <w:trPr>
                  <w:divId w:val="412630049"/>
                  <w:tblCellSpacing w:w="15" w:type="dxa"/>
                </w:trPr>
                <w:tc>
                  <w:tcPr>
                    <w:tcW w:w="50" w:type="pct"/>
                    <w:hideMark/>
                  </w:tcPr>
                  <w:p w14:paraId="27632D5A"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[5] </w:t>
                    </w:r>
                  </w:p>
                </w:tc>
                <w:tc>
                  <w:tcPr>
                    <w:tcW w:w="0" w:type="auto"/>
                    <w:hideMark/>
                  </w:tcPr>
                  <w:p w14:paraId="22CFA44C"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V. A. Kusuma, H. Arof, S. S. Suprapto, B. Suharto, R. A. Sinulingga and F. Ama, "An internet of things-based touchless parking system using ESP32-CAM," </w:t>
                    </w:r>
                    <w:r w:rsidRPr="00457336">
                      <w:rPr>
                        <w:rFonts w:ascii="Times New Roman" w:hAnsi="Times New Roman" w:cs="Times New Roman"/>
                        <w:i/>
                        <w:iCs/>
                        <w:noProof/>
                        <w:sz w:val="20"/>
                        <w:szCs w:val="20"/>
                      </w:rPr>
                      <w:t xml:space="preserve">International Journal of Reconfigurable and Embedded Systems, </w:t>
                    </w:r>
                    <w:r w:rsidRPr="00457336">
                      <w:rPr>
                        <w:rFonts w:ascii="Times New Roman" w:hAnsi="Times New Roman" w:cs="Times New Roman"/>
                        <w:noProof/>
                        <w:sz w:val="20"/>
                        <w:szCs w:val="20"/>
                      </w:rPr>
                      <w:t xml:space="preserve">2023. </w:t>
                    </w:r>
                  </w:p>
                </w:tc>
              </w:tr>
              <w:tr w:rsidR="001942EB" w:rsidRPr="00457336" w14:paraId="46E48B32" w14:textId="77777777">
                <w:trPr>
                  <w:divId w:val="412630049"/>
                  <w:tblCellSpacing w:w="15" w:type="dxa"/>
                </w:trPr>
                <w:tc>
                  <w:tcPr>
                    <w:tcW w:w="50" w:type="pct"/>
                    <w:hideMark/>
                  </w:tcPr>
                  <w:p w14:paraId="067278D8"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[6] </w:t>
                    </w:r>
                  </w:p>
                </w:tc>
                <w:tc>
                  <w:tcPr>
                    <w:tcW w:w="0" w:type="auto"/>
                    <w:hideMark/>
                  </w:tcPr>
                  <w:p w14:paraId="7092B2DC"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E. Saputra, N. P. IS, E. Fitriani, T. Ariyadi and A. H. A. Tarecha, "Car Parking Monitoring System Based on Location Plate Detection Using Web Camera," </w:t>
                    </w:r>
                    <w:r w:rsidRPr="00457336">
                      <w:rPr>
                        <w:rFonts w:ascii="Times New Roman" w:hAnsi="Times New Roman" w:cs="Times New Roman"/>
                        <w:i/>
                        <w:iCs/>
                        <w:noProof/>
                        <w:sz w:val="20"/>
                        <w:szCs w:val="20"/>
                      </w:rPr>
                      <w:t xml:space="preserve">Circuit: Jurnal Ilmiah Pendidikan Teknik Elektro, </w:t>
                    </w:r>
                    <w:r w:rsidRPr="00457336">
                      <w:rPr>
                        <w:rFonts w:ascii="Times New Roman" w:hAnsi="Times New Roman" w:cs="Times New Roman"/>
                        <w:noProof/>
                        <w:sz w:val="20"/>
                        <w:szCs w:val="20"/>
                      </w:rPr>
                      <w:t xml:space="preserve">2026. </w:t>
                    </w:r>
                  </w:p>
                </w:tc>
              </w:tr>
              <w:tr w:rsidR="001942EB" w:rsidRPr="00457336" w14:paraId="74BBF211" w14:textId="77777777">
                <w:trPr>
                  <w:divId w:val="412630049"/>
                  <w:tblCellSpacing w:w="15" w:type="dxa"/>
                </w:trPr>
                <w:tc>
                  <w:tcPr>
                    <w:tcW w:w="50" w:type="pct"/>
                    <w:hideMark/>
                  </w:tcPr>
                  <w:p w14:paraId="48BCDEF2"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 xml:space="preserve">[7] </w:t>
                    </w:r>
                  </w:p>
                </w:tc>
                <w:tc>
                  <w:tcPr>
                    <w:tcW w:w="0" w:type="auto"/>
                    <w:hideMark/>
                  </w:tcPr>
                  <w:p w14:paraId="10C1C554" w14:textId="77777777" w:rsidR="001942EB" w:rsidRPr="00457336" w:rsidRDefault="001942EB">
                    <w:pPr>
                      <w:pStyle w:val="Bibliography"/>
                      <w:rPr>
                        <w:rFonts w:ascii="Times New Roman" w:hAnsi="Times New Roman" w:cs="Times New Roman"/>
                        <w:noProof/>
                        <w:sz w:val="20"/>
                        <w:szCs w:val="20"/>
                      </w:rPr>
                    </w:pPr>
                    <w:r w:rsidRPr="00457336">
                      <w:rPr>
                        <w:rFonts w:ascii="Times New Roman" w:hAnsi="Times New Roman" w:cs="Times New Roman"/>
                        <w:noProof/>
                        <w:sz w:val="20"/>
                        <w:szCs w:val="20"/>
                      </w:rPr>
                      <w:t>G. P. C. P. d. Luz, G. M. Sato, L. F. G. Gonzalez and J. F. Borin, "Smart Parking with Pixel-Wise ROI Selection for Vehicle Detection Using YOLOv8, YOLOv9, YOLOv10, and YOLOv11," arXiv, 2024.</w:t>
                    </w:r>
                  </w:p>
                </w:tc>
              </w:tr>
            </w:tbl>
            <w:p w14:paraId="69426C1C" w14:textId="77777777" w:rsidR="001942EB" w:rsidRPr="00457336" w:rsidRDefault="001942EB">
              <w:pPr>
                <w:divId w:val="412630049"/>
                <w:rPr>
                  <w:rFonts w:ascii="Times New Roman" w:eastAsia="Times New Roman" w:hAnsi="Times New Roman" w:cs="Times New Roman"/>
                  <w:noProof/>
                </w:rPr>
              </w:pPr>
            </w:p>
            <w:p w14:paraId="530669FB" w14:textId="4EAA7F81" w:rsidR="007E4DA1" w:rsidRPr="00457336" w:rsidRDefault="007E4DA1">
              <w:pPr>
                <w:rPr>
                  <w:rFonts w:ascii="Times New Roman" w:hAnsi="Times New Roman" w:cs="Times New Roman"/>
                </w:rPr>
              </w:pPr>
              <w:r w:rsidRPr="00457336">
                <w:rPr>
                  <w:rFonts w:ascii="Times New Roman" w:hAnsi="Times New Roman" w:cs="Times New Roman"/>
                  <w:b/>
                  <w:bCs/>
                  <w:noProof/>
                </w:rPr>
                <w:fldChar w:fldCharType="end"/>
              </w:r>
            </w:p>
          </w:sdtContent>
        </w:sdt>
      </w:sdtContent>
    </w:sdt>
    <w:p w14:paraId="2A40374A" w14:textId="3B7E6065" w:rsidR="00EA3716" w:rsidRPr="00457336" w:rsidRDefault="00635877" w:rsidP="00212630">
      <w:pPr>
        <w:rPr>
          <w:rFonts w:ascii="Times New Roman" w:hAnsi="Times New Roman" w:cs="Times New Roman"/>
          <w:b/>
          <w:bCs/>
          <w:sz w:val="20"/>
          <w:szCs w:val="20"/>
          <w:lang w:eastAsia="ja-JP"/>
        </w:rPr>
      </w:pPr>
      <w:r w:rsidRPr="00457336">
        <w:rPr>
          <w:rFonts w:ascii="Times New Roman" w:hAnsi="Times New Roman" w:cs="Times New Roman"/>
          <w:b/>
          <w:bCs/>
          <w:sz w:val="20"/>
          <w:szCs w:val="20"/>
          <w:lang w:eastAsia="ja-JP"/>
        </w:rPr>
        <w:br/>
      </w:r>
      <w:r w:rsidRPr="00457336">
        <w:rPr>
          <w:rFonts w:ascii="Times New Roman" w:hAnsi="Times New Roman" w:cs="Times New Roman"/>
          <w:b/>
          <w:bCs/>
          <w:sz w:val="20"/>
          <w:szCs w:val="20"/>
          <w:lang w:eastAsia="ja-JP"/>
        </w:rPr>
        <w:br/>
      </w:r>
      <w:r w:rsidRPr="00457336">
        <w:rPr>
          <w:rFonts w:ascii="Times New Roman" w:hAnsi="Times New Roman" w:cs="Times New Roman"/>
          <w:b/>
          <w:bCs/>
          <w:sz w:val="20"/>
          <w:szCs w:val="20"/>
          <w:lang w:eastAsia="ja-JP"/>
        </w:rPr>
        <w:br/>
      </w:r>
      <w:r w:rsidRPr="00457336">
        <w:rPr>
          <w:rFonts w:ascii="Times New Roman" w:hAnsi="Times New Roman" w:cs="Times New Roman"/>
          <w:b/>
          <w:bCs/>
          <w:sz w:val="20"/>
          <w:szCs w:val="20"/>
          <w:lang w:eastAsia="ja-JP"/>
        </w:rPr>
        <w:br/>
      </w:r>
    </w:p>
    <w:p w14:paraId="1D2C4BE0" w14:textId="4E6F0A0F" w:rsidR="00635877" w:rsidRPr="00457336" w:rsidRDefault="00635877" w:rsidP="00212630">
      <w:pPr>
        <w:rPr>
          <w:rFonts w:ascii="Times New Roman" w:hAnsi="Times New Roman" w:cs="Times New Roman"/>
          <w:b/>
          <w:bCs/>
          <w:sz w:val="20"/>
          <w:szCs w:val="20"/>
          <w:lang w:eastAsia="ja-JP"/>
        </w:rPr>
      </w:pPr>
    </w:p>
    <w:sectPr w:rsidR="00635877" w:rsidRPr="00457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D6"/>
    <w:rsid w:val="000158AC"/>
    <w:rsid w:val="000455B7"/>
    <w:rsid w:val="000822DC"/>
    <w:rsid w:val="00086B60"/>
    <w:rsid w:val="0009173D"/>
    <w:rsid w:val="000A7811"/>
    <w:rsid w:val="000C19F8"/>
    <w:rsid w:val="001038F9"/>
    <w:rsid w:val="00116727"/>
    <w:rsid w:val="001247DA"/>
    <w:rsid w:val="00124D23"/>
    <w:rsid w:val="00127E64"/>
    <w:rsid w:val="00130215"/>
    <w:rsid w:val="00137CF9"/>
    <w:rsid w:val="00165087"/>
    <w:rsid w:val="00190242"/>
    <w:rsid w:val="001942EB"/>
    <w:rsid w:val="00194B90"/>
    <w:rsid w:val="001A05E2"/>
    <w:rsid w:val="001A6674"/>
    <w:rsid w:val="001D2B68"/>
    <w:rsid w:val="002000A3"/>
    <w:rsid w:val="002023DF"/>
    <w:rsid w:val="00203112"/>
    <w:rsid w:val="00205E07"/>
    <w:rsid w:val="00212630"/>
    <w:rsid w:val="00225D23"/>
    <w:rsid w:val="00242680"/>
    <w:rsid w:val="00255BB9"/>
    <w:rsid w:val="0026379B"/>
    <w:rsid w:val="002A455F"/>
    <w:rsid w:val="002C6EE7"/>
    <w:rsid w:val="002C715C"/>
    <w:rsid w:val="002E4D48"/>
    <w:rsid w:val="002E6ADB"/>
    <w:rsid w:val="0030107F"/>
    <w:rsid w:val="00313C2E"/>
    <w:rsid w:val="00322D19"/>
    <w:rsid w:val="003266E8"/>
    <w:rsid w:val="00335777"/>
    <w:rsid w:val="00341C21"/>
    <w:rsid w:val="003635C3"/>
    <w:rsid w:val="00363DDB"/>
    <w:rsid w:val="003A0229"/>
    <w:rsid w:val="003A1599"/>
    <w:rsid w:val="003C7969"/>
    <w:rsid w:val="003D0CB7"/>
    <w:rsid w:val="003E1F90"/>
    <w:rsid w:val="003F2E29"/>
    <w:rsid w:val="00426FA3"/>
    <w:rsid w:val="00446964"/>
    <w:rsid w:val="004563DF"/>
    <w:rsid w:val="00457336"/>
    <w:rsid w:val="00466738"/>
    <w:rsid w:val="004674BB"/>
    <w:rsid w:val="00473A5F"/>
    <w:rsid w:val="00486FF7"/>
    <w:rsid w:val="004922A6"/>
    <w:rsid w:val="0049720F"/>
    <w:rsid w:val="004A2493"/>
    <w:rsid w:val="004D3F81"/>
    <w:rsid w:val="005054BD"/>
    <w:rsid w:val="00523A89"/>
    <w:rsid w:val="00556EF5"/>
    <w:rsid w:val="00560EEE"/>
    <w:rsid w:val="00574B2D"/>
    <w:rsid w:val="005830CC"/>
    <w:rsid w:val="005C263D"/>
    <w:rsid w:val="005D1D23"/>
    <w:rsid w:val="00620A9F"/>
    <w:rsid w:val="0062554C"/>
    <w:rsid w:val="00635877"/>
    <w:rsid w:val="006579F0"/>
    <w:rsid w:val="006602A8"/>
    <w:rsid w:val="0068612C"/>
    <w:rsid w:val="0069431E"/>
    <w:rsid w:val="006B103C"/>
    <w:rsid w:val="006C6063"/>
    <w:rsid w:val="006D2E8E"/>
    <w:rsid w:val="006F2631"/>
    <w:rsid w:val="006F6929"/>
    <w:rsid w:val="00713164"/>
    <w:rsid w:val="0073694E"/>
    <w:rsid w:val="007840AA"/>
    <w:rsid w:val="00785E99"/>
    <w:rsid w:val="00795F20"/>
    <w:rsid w:val="007B1CE6"/>
    <w:rsid w:val="007C5A0D"/>
    <w:rsid w:val="007D2DD6"/>
    <w:rsid w:val="007E2B5D"/>
    <w:rsid w:val="007E4DA1"/>
    <w:rsid w:val="007E64E4"/>
    <w:rsid w:val="0083448C"/>
    <w:rsid w:val="008933CF"/>
    <w:rsid w:val="008D54CC"/>
    <w:rsid w:val="008E6944"/>
    <w:rsid w:val="0090643F"/>
    <w:rsid w:val="00907CBC"/>
    <w:rsid w:val="0091112B"/>
    <w:rsid w:val="00915643"/>
    <w:rsid w:val="009162F6"/>
    <w:rsid w:val="00925A7E"/>
    <w:rsid w:val="00940BB3"/>
    <w:rsid w:val="009A589E"/>
    <w:rsid w:val="009D5C75"/>
    <w:rsid w:val="009E0FB6"/>
    <w:rsid w:val="00A11DD6"/>
    <w:rsid w:val="00A1296E"/>
    <w:rsid w:val="00A1485B"/>
    <w:rsid w:val="00A2672C"/>
    <w:rsid w:val="00A36245"/>
    <w:rsid w:val="00A4076D"/>
    <w:rsid w:val="00A73541"/>
    <w:rsid w:val="00A940C0"/>
    <w:rsid w:val="00AA353E"/>
    <w:rsid w:val="00AF193A"/>
    <w:rsid w:val="00AF3773"/>
    <w:rsid w:val="00AF7B1D"/>
    <w:rsid w:val="00B30531"/>
    <w:rsid w:val="00BA488F"/>
    <w:rsid w:val="00BB0ADF"/>
    <w:rsid w:val="00BB6B67"/>
    <w:rsid w:val="00C03771"/>
    <w:rsid w:val="00C700CC"/>
    <w:rsid w:val="00C77049"/>
    <w:rsid w:val="00C80304"/>
    <w:rsid w:val="00C82542"/>
    <w:rsid w:val="00C85562"/>
    <w:rsid w:val="00CF6E00"/>
    <w:rsid w:val="00D342FC"/>
    <w:rsid w:val="00D64B2B"/>
    <w:rsid w:val="00D73BD1"/>
    <w:rsid w:val="00DA018F"/>
    <w:rsid w:val="00DB25CC"/>
    <w:rsid w:val="00DF445F"/>
    <w:rsid w:val="00E72A75"/>
    <w:rsid w:val="00EA3716"/>
    <w:rsid w:val="00EB1B90"/>
    <w:rsid w:val="00F053EB"/>
    <w:rsid w:val="00F20A89"/>
    <w:rsid w:val="00F4663E"/>
    <w:rsid w:val="00F51E36"/>
    <w:rsid w:val="00F56B4F"/>
    <w:rsid w:val="00F738AD"/>
    <w:rsid w:val="00F92278"/>
    <w:rsid w:val="00FA6B6D"/>
    <w:rsid w:val="00FA6D26"/>
    <w:rsid w:val="00FC174C"/>
    <w:rsid w:val="00FD3A81"/>
    <w:rsid w:val="00FD476F"/>
    <w:rsid w:val="00FE28CC"/>
    <w:rsid w:val="00FE6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6647"/>
  <w15:chartTrackingRefBased/>
  <w15:docId w15:val="{0552D009-33EB-4F4D-A2FB-D7E2DF9C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6727"/>
    <w:pPr>
      <w:spacing w:after="120" w:line="240" w:lineRule="atLeast"/>
    </w:pPr>
    <w:rPr>
      <w:rFonts w:ascii="Georgia" w:eastAsiaTheme="minorHAnsi"/>
      <w:kern w:val="0"/>
      <w:sz w:val="21"/>
      <w:lang w:eastAsia="en-US"/>
      <w14:ligatures w14:val="none"/>
    </w:rPr>
  </w:style>
  <w:style w:type="paragraph" w:styleId="Heading1">
    <w:name w:val="heading 1"/>
    <w:basedOn w:val="Normal"/>
    <w:next w:val="Normal"/>
    <w:link w:val="Heading1Char"/>
    <w:uiPriority w:val="9"/>
    <w:qFormat/>
    <w:rsid w:val="00212630"/>
    <w:pPr>
      <w:keepNext/>
      <w:keepLines/>
      <w:spacing w:before="360" w:after="80" w:line="259" w:lineRule="auto"/>
      <w:outlineLvl w:val="0"/>
    </w:pPr>
    <w:rPr>
      <w:rFonts w:ascii="Times New Roman" w:eastAsiaTheme="majorEastAsia" w:hAnsi="Times New Roman" w:cstheme="majorBidi"/>
      <w:b/>
      <w:noProof/>
      <w:color w:val="000000" w:themeColor="text1"/>
      <w:kern w:val="2"/>
      <w:sz w:val="24"/>
      <w:szCs w:val="40"/>
      <w:lang w:eastAsia="ja-JP"/>
      <w14:ligatures w14:val="standardContextual"/>
    </w:rPr>
  </w:style>
  <w:style w:type="paragraph" w:styleId="Heading2">
    <w:name w:val="heading 2"/>
    <w:basedOn w:val="Normal"/>
    <w:next w:val="Normal"/>
    <w:link w:val="Heading2Char"/>
    <w:uiPriority w:val="9"/>
    <w:semiHidden/>
    <w:unhideWhenUsed/>
    <w:qFormat/>
    <w:rsid w:val="00A11DD6"/>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A11DD6"/>
    <w:pPr>
      <w:keepNext/>
      <w:keepLines/>
      <w:spacing w:before="160" w:after="80" w:line="259" w:lineRule="auto"/>
      <w:outlineLvl w:val="2"/>
    </w:pPr>
    <w:rPr>
      <w:rFonts w:asciiTheme="minorHAnsi" w:eastAsiaTheme="majorEastAsia" w:cstheme="majorBidi"/>
      <w:noProof/>
      <w:color w:val="2F5496"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A11DD6"/>
    <w:pPr>
      <w:keepNext/>
      <w:keepLines/>
      <w:spacing w:before="80" w:after="40" w:line="259" w:lineRule="auto"/>
      <w:outlineLvl w:val="3"/>
    </w:pPr>
    <w:rPr>
      <w:rFonts w:asciiTheme="minorHAnsi" w:eastAsiaTheme="majorEastAsia" w:cstheme="majorBidi"/>
      <w:i/>
      <w:iCs/>
      <w:noProof/>
      <w:color w:val="2F5496" w:themeColor="accent1" w:themeShade="BF"/>
      <w:kern w:val="2"/>
      <w:sz w:val="22"/>
      <w:lang w:eastAsia="ja-JP"/>
      <w14:ligatures w14:val="standardContextual"/>
    </w:rPr>
  </w:style>
  <w:style w:type="paragraph" w:styleId="Heading5">
    <w:name w:val="heading 5"/>
    <w:basedOn w:val="Normal"/>
    <w:next w:val="Normal"/>
    <w:link w:val="Heading5Char"/>
    <w:uiPriority w:val="9"/>
    <w:semiHidden/>
    <w:unhideWhenUsed/>
    <w:qFormat/>
    <w:rsid w:val="00A11DD6"/>
    <w:pPr>
      <w:keepNext/>
      <w:keepLines/>
      <w:spacing w:before="80" w:after="40" w:line="259" w:lineRule="auto"/>
      <w:outlineLvl w:val="4"/>
    </w:pPr>
    <w:rPr>
      <w:rFonts w:asciiTheme="minorHAnsi" w:eastAsiaTheme="majorEastAsia" w:cstheme="majorBidi"/>
      <w:noProof/>
      <w:color w:val="2F5496" w:themeColor="accent1" w:themeShade="BF"/>
      <w:kern w:val="2"/>
      <w:sz w:val="22"/>
      <w:lang w:eastAsia="ja-JP"/>
      <w14:ligatures w14:val="standardContextual"/>
    </w:rPr>
  </w:style>
  <w:style w:type="paragraph" w:styleId="Heading6">
    <w:name w:val="heading 6"/>
    <w:basedOn w:val="Normal"/>
    <w:next w:val="Normal"/>
    <w:link w:val="Heading6Char"/>
    <w:uiPriority w:val="9"/>
    <w:semiHidden/>
    <w:unhideWhenUsed/>
    <w:qFormat/>
    <w:rsid w:val="00A11DD6"/>
    <w:pPr>
      <w:keepNext/>
      <w:keepLines/>
      <w:spacing w:before="40" w:after="0" w:line="259" w:lineRule="auto"/>
      <w:outlineLvl w:val="5"/>
    </w:pPr>
    <w:rPr>
      <w:rFonts w:asciiTheme="minorHAnsi" w:eastAsiaTheme="majorEastAsia" w:cstheme="majorBidi"/>
      <w:i/>
      <w:iCs/>
      <w:noProof/>
      <w:color w:val="595959" w:themeColor="text1" w:themeTint="A6"/>
      <w:kern w:val="2"/>
      <w:sz w:val="22"/>
      <w:lang w:eastAsia="ja-JP"/>
      <w14:ligatures w14:val="standardContextual"/>
    </w:rPr>
  </w:style>
  <w:style w:type="paragraph" w:styleId="Heading7">
    <w:name w:val="heading 7"/>
    <w:basedOn w:val="Normal"/>
    <w:next w:val="Normal"/>
    <w:link w:val="Heading7Char"/>
    <w:uiPriority w:val="9"/>
    <w:semiHidden/>
    <w:unhideWhenUsed/>
    <w:qFormat/>
    <w:rsid w:val="00A11DD6"/>
    <w:pPr>
      <w:keepNext/>
      <w:keepLines/>
      <w:spacing w:before="40" w:after="0" w:line="259" w:lineRule="auto"/>
      <w:outlineLvl w:val="6"/>
    </w:pPr>
    <w:rPr>
      <w:rFonts w:asciiTheme="minorHAnsi" w:eastAsiaTheme="majorEastAsia" w:cstheme="majorBidi"/>
      <w:noProof/>
      <w:color w:val="595959" w:themeColor="text1" w:themeTint="A6"/>
      <w:kern w:val="2"/>
      <w:sz w:val="22"/>
      <w:lang w:eastAsia="ja-JP"/>
      <w14:ligatures w14:val="standardContextual"/>
    </w:rPr>
  </w:style>
  <w:style w:type="paragraph" w:styleId="Heading8">
    <w:name w:val="heading 8"/>
    <w:basedOn w:val="Normal"/>
    <w:next w:val="Normal"/>
    <w:link w:val="Heading8Char"/>
    <w:uiPriority w:val="9"/>
    <w:semiHidden/>
    <w:unhideWhenUsed/>
    <w:qFormat/>
    <w:rsid w:val="00A11DD6"/>
    <w:pPr>
      <w:keepNext/>
      <w:keepLines/>
      <w:spacing w:after="0" w:line="259" w:lineRule="auto"/>
      <w:outlineLvl w:val="7"/>
    </w:pPr>
    <w:rPr>
      <w:rFonts w:asciiTheme="minorHAnsi" w:eastAsiaTheme="majorEastAsia" w:cstheme="majorBidi"/>
      <w:i/>
      <w:iCs/>
      <w:noProof/>
      <w:color w:val="272727" w:themeColor="text1" w:themeTint="D8"/>
      <w:kern w:val="2"/>
      <w:sz w:val="22"/>
      <w:lang w:eastAsia="ja-JP"/>
      <w14:ligatures w14:val="standardContextual"/>
    </w:rPr>
  </w:style>
  <w:style w:type="paragraph" w:styleId="Heading9">
    <w:name w:val="heading 9"/>
    <w:basedOn w:val="Normal"/>
    <w:next w:val="Normal"/>
    <w:link w:val="Heading9Char"/>
    <w:uiPriority w:val="9"/>
    <w:semiHidden/>
    <w:unhideWhenUsed/>
    <w:qFormat/>
    <w:rsid w:val="00A11DD6"/>
    <w:pPr>
      <w:keepNext/>
      <w:keepLines/>
      <w:spacing w:after="0" w:line="259" w:lineRule="auto"/>
      <w:outlineLvl w:val="8"/>
    </w:pPr>
    <w:rPr>
      <w:rFonts w:asciiTheme="minorHAnsi" w:eastAsiaTheme="majorEastAsia" w:cstheme="majorBidi"/>
      <w:noProof/>
      <w:color w:val="272727" w:themeColor="text1" w:themeTint="D8"/>
      <w:kern w:val="2"/>
      <w:sz w:val="22"/>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30"/>
    <w:rPr>
      <w:rFonts w:ascii="Times New Roman" w:eastAsiaTheme="majorEastAsia" w:hAnsi="Times New Roman" w:cstheme="majorBidi"/>
      <w:b/>
      <w:noProof/>
      <w:color w:val="000000" w:themeColor="text1"/>
      <w:sz w:val="24"/>
      <w:szCs w:val="40"/>
    </w:rPr>
  </w:style>
  <w:style w:type="character" w:customStyle="1" w:styleId="Heading2Char">
    <w:name w:val="Heading 2 Char"/>
    <w:basedOn w:val="DefaultParagraphFont"/>
    <w:link w:val="Heading2"/>
    <w:uiPriority w:val="9"/>
    <w:semiHidden/>
    <w:rsid w:val="00A11DD6"/>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11DD6"/>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11DD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11DD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11DD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11DD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11DD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11DD6"/>
    <w:rPr>
      <w:rFonts w:eastAsiaTheme="majorEastAsia" w:cstheme="majorBidi"/>
      <w:noProof/>
      <w:color w:val="272727" w:themeColor="text1" w:themeTint="D8"/>
    </w:rPr>
  </w:style>
  <w:style w:type="paragraph" w:styleId="Title">
    <w:name w:val="Title"/>
    <w:basedOn w:val="Normal"/>
    <w:next w:val="Normal"/>
    <w:link w:val="TitleChar"/>
    <w:uiPriority w:val="10"/>
    <w:qFormat/>
    <w:rsid w:val="00A11DD6"/>
    <w:pPr>
      <w:spacing w:after="80" w:line="240" w:lineRule="auto"/>
      <w:contextualSpacing/>
    </w:pPr>
    <w:rPr>
      <w:rFonts w:asciiTheme="majorHAnsi" w:eastAsiaTheme="majorEastAsia" w:hAnsiTheme="majorHAnsi" w:cstheme="majorBidi"/>
      <w:noProof/>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A11DD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11DD6"/>
    <w:pPr>
      <w:numPr>
        <w:ilvl w:val="1"/>
      </w:numPr>
      <w:spacing w:after="160" w:line="259" w:lineRule="auto"/>
    </w:pPr>
    <w:rPr>
      <w:rFonts w:asciiTheme="minorHAnsi" w:eastAsiaTheme="majorEastAsia" w:cstheme="majorBidi"/>
      <w:noProof/>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A11DD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11DD6"/>
    <w:pPr>
      <w:spacing w:before="160" w:after="160" w:line="259" w:lineRule="auto"/>
      <w:jc w:val="center"/>
    </w:pPr>
    <w:rPr>
      <w:rFonts w:asciiTheme="minorHAnsi" w:eastAsiaTheme="minorEastAsia"/>
      <w:i/>
      <w:iCs/>
      <w:noProof/>
      <w:color w:val="404040" w:themeColor="text1" w:themeTint="BF"/>
      <w:kern w:val="2"/>
      <w:sz w:val="22"/>
      <w:lang w:eastAsia="ja-JP"/>
      <w14:ligatures w14:val="standardContextual"/>
    </w:rPr>
  </w:style>
  <w:style w:type="character" w:customStyle="1" w:styleId="QuoteChar">
    <w:name w:val="Quote Char"/>
    <w:basedOn w:val="DefaultParagraphFont"/>
    <w:link w:val="Quote"/>
    <w:uiPriority w:val="29"/>
    <w:rsid w:val="00A11DD6"/>
    <w:rPr>
      <w:i/>
      <w:iCs/>
      <w:noProof/>
      <w:color w:val="404040" w:themeColor="text1" w:themeTint="BF"/>
    </w:rPr>
  </w:style>
  <w:style w:type="paragraph" w:styleId="ListParagraph">
    <w:name w:val="List Paragraph"/>
    <w:basedOn w:val="Normal"/>
    <w:uiPriority w:val="34"/>
    <w:qFormat/>
    <w:rsid w:val="00A11DD6"/>
    <w:pPr>
      <w:spacing w:after="160" w:line="259" w:lineRule="auto"/>
      <w:ind w:left="720"/>
      <w:contextualSpacing/>
    </w:pPr>
    <w:rPr>
      <w:rFonts w:asciiTheme="minorHAnsi" w:eastAsiaTheme="minorEastAsia"/>
      <w:noProof/>
      <w:kern w:val="2"/>
      <w:sz w:val="22"/>
      <w:lang w:eastAsia="ja-JP"/>
      <w14:ligatures w14:val="standardContextual"/>
    </w:rPr>
  </w:style>
  <w:style w:type="character" w:styleId="IntenseEmphasis">
    <w:name w:val="Intense Emphasis"/>
    <w:basedOn w:val="DefaultParagraphFont"/>
    <w:uiPriority w:val="21"/>
    <w:qFormat/>
    <w:rsid w:val="00A11DD6"/>
    <w:rPr>
      <w:i/>
      <w:iCs/>
      <w:color w:val="2F5496" w:themeColor="accent1" w:themeShade="BF"/>
    </w:rPr>
  </w:style>
  <w:style w:type="paragraph" w:styleId="IntenseQuote">
    <w:name w:val="Intense Quote"/>
    <w:basedOn w:val="Normal"/>
    <w:next w:val="Normal"/>
    <w:link w:val="IntenseQuoteChar"/>
    <w:uiPriority w:val="30"/>
    <w:qFormat/>
    <w:rsid w:val="00A11DD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i/>
      <w:iCs/>
      <w:noProof/>
      <w:color w:val="2F5496" w:themeColor="accent1" w:themeShade="BF"/>
      <w:kern w:val="2"/>
      <w:sz w:val="22"/>
      <w:lang w:eastAsia="ja-JP"/>
      <w14:ligatures w14:val="standardContextual"/>
    </w:rPr>
  </w:style>
  <w:style w:type="character" w:customStyle="1" w:styleId="IntenseQuoteChar">
    <w:name w:val="Intense Quote Char"/>
    <w:basedOn w:val="DefaultParagraphFont"/>
    <w:link w:val="IntenseQuote"/>
    <w:uiPriority w:val="30"/>
    <w:rsid w:val="00A11DD6"/>
    <w:rPr>
      <w:i/>
      <w:iCs/>
      <w:noProof/>
      <w:color w:val="2F5496" w:themeColor="accent1" w:themeShade="BF"/>
    </w:rPr>
  </w:style>
  <w:style w:type="character" w:styleId="IntenseReference">
    <w:name w:val="Intense Reference"/>
    <w:basedOn w:val="DefaultParagraphFont"/>
    <w:uiPriority w:val="32"/>
    <w:qFormat/>
    <w:rsid w:val="00A11DD6"/>
    <w:rPr>
      <w:b/>
      <w:bCs/>
      <w:smallCaps/>
      <w:color w:val="2F5496" w:themeColor="accent1" w:themeShade="BF"/>
      <w:spacing w:val="5"/>
    </w:rPr>
  </w:style>
  <w:style w:type="table" w:customStyle="1" w:styleId="NormalGrid">
    <w:name w:val="Normal Grid"/>
    <w:basedOn w:val="TableNormal"/>
    <w:uiPriority w:val="39"/>
    <w:rsid w:val="00116727"/>
    <w:pPr>
      <w:spacing w:after="0" w:line="240" w:lineRule="auto"/>
    </w:pPr>
    <w:rPr>
      <w:rFonts w:ascii="Georgia" w:eastAsiaTheme="minorHAnsi"/>
      <w:kern w:val="0"/>
      <w:sz w:val="21"/>
      <w:lang w:eastAsia="en-US"/>
      <w14:ligatures w14:val="none"/>
    </w:rPr>
    <w:tblPr>
      <w:tblCellMar>
        <w:top w:w="80" w:type="dxa"/>
        <w:left w:w="160" w:type="dxa"/>
        <w:bottom w:w="80" w:type="dxa"/>
        <w:right w:w="160" w:type="dxa"/>
      </w:tblCellMar>
    </w:tblPr>
  </w:style>
  <w:style w:type="table" w:styleId="TableGrid">
    <w:name w:val="Table Grid"/>
    <w:basedOn w:val="TableNormal"/>
    <w:uiPriority w:val="39"/>
    <w:rsid w:val="00212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F6929"/>
    <w:pPr>
      <w:spacing w:after="0" w:line="240" w:lineRule="auto"/>
    </w:pPr>
    <w:rPr>
      <w:rFonts w:ascii="Georgia" w:eastAsiaTheme="minorHAnsi"/>
      <w:kern w:val="0"/>
      <w:sz w:val="21"/>
      <w:lang w:eastAsia="en-US"/>
      <w14:ligatures w14:val="none"/>
    </w:rPr>
  </w:style>
  <w:style w:type="character" w:styleId="Hyperlink">
    <w:name w:val="Hyperlink"/>
    <w:basedOn w:val="DefaultParagraphFont"/>
    <w:uiPriority w:val="99"/>
    <w:unhideWhenUsed/>
    <w:rsid w:val="00AF193A"/>
    <w:rPr>
      <w:color w:val="0563C1" w:themeColor="hyperlink"/>
      <w:u w:val="single"/>
    </w:rPr>
  </w:style>
  <w:style w:type="character" w:styleId="UnresolvedMention">
    <w:name w:val="Unresolved Mention"/>
    <w:basedOn w:val="DefaultParagraphFont"/>
    <w:uiPriority w:val="99"/>
    <w:semiHidden/>
    <w:unhideWhenUsed/>
    <w:rsid w:val="00AF193A"/>
    <w:rPr>
      <w:color w:val="605E5C"/>
      <w:shd w:val="clear" w:color="auto" w:fill="E1DFDD"/>
    </w:rPr>
  </w:style>
  <w:style w:type="paragraph" w:styleId="Bibliography">
    <w:name w:val="Bibliography"/>
    <w:basedOn w:val="Normal"/>
    <w:next w:val="Normal"/>
    <w:uiPriority w:val="37"/>
    <w:unhideWhenUsed/>
    <w:rsid w:val="007E4DA1"/>
  </w:style>
  <w:style w:type="character" w:styleId="CommentReference">
    <w:name w:val="annotation reference"/>
    <w:basedOn w:val="DefaultParagraphFont"/>
    <w:uiPriority w:val="99"/>
    <w:semiHidden/>
    <w:unhideWhenUsed/>
    <w:rsid w:val="00BB6B67"/>
    <w:rPr>
      <w:sz w:val="16"/>
      <w:szCs w:val="16"/>
    </w:rPr>
  </w:style>
  <w:style w:type="paragraph" w:styleId="CommentText">
    <w:name w:val="annotation text"/>
    <w:basedOn w:val="Normal"/>
    <w:link w:val="CommentTextChar"/>
    <w:uiPriority w:val="99"/>
    <w:unhideWhenUsed/>
    <w:rsid w:val="00BB6B67"/>
    <w:pPr>
      <w:spacing w:line="240" w:lineRule="auto"/>
    </w:pPr>
    <w:rPr>
      <w:sz w:val="20"/>
      <w:szCs w:val="20"/>
    </w:rPr>
  </w:style>
  <w:style w:type="character" w:customStyle="1" w:styleId="CommentTextChar">
    <w:name w:val="Comment Text Char"/>
    <w:basedOn w:val="DefaultParagraphFont"/>
    <w:link w:val="CommentText"/>
    <w:uiPriority w:val="99"/>
    <w:rsid w:val="00BB6B67"/>
    <w:rPr>
      <w:rFonts w:ascii="Georgia" w:eastAsiaTheme="minorHAns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BB6B67"/>
    <w:rPr>
      <w:b/>
      <w:bCs/>
    </w:rPr>
  </w:style>
  <w:style w:type="character" w:customStyle="1" w:styleId="CommentSubjectChar">
    <w:name w:val="Comment Subject Char"/>
    <w:basedOn w:val="CommentTextChar"/>
    <w:link w:val="CommentSubject"/>
    <w:uiPriority w:val="99"/>
    <w:semiHidden/>
    <w:rsid w:val="00BB6B67"/>
    <w:rPr>
      <w:rFonts w:ascii="Georgia" w:eastAsiaTheme="minorHAnsi"/>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016">
      <w:bodyDiv w:val="1"/>
      <w:marLeft w:val="0"/>
      <w:marRight w:val="0"/>
      <w:marTop w:val="0"/>
      <w:marBottom w:val="0"/>
      <w:divBdr>
        <w:top w:val="none" w:sz="0" w:space="0" w:color="auto"/>
        <w:left w:val="none" w:sz="0" w:space="0" w:color="auto"/>
        <w:bottom w:val="none" w:sz="0" w:space="0" w:color="auto"/>
        <w:right w:val="none" w:sz="0" w:space="0" w:color="auto"/>
      </w:divBdr>
    </w:div>
    <w:div w:id="252864423">
      <w:bodyDiv w:val="1"/>
      <w:marLeft w:val="0"/>
      <w:marRight w:val="0"/>
      <w:marTop w:val="0"/>
      <w:marBottom w:val="0"/>
      <w:divBdr>
        <w:top w:val="none" w:sz="0" w:space="0" w:color="auto"/>
        <w:left w:val="none" w:sz="0" w:space="0" w:color="auto"/>
        <w:bottom w:val="none" w:sz="0" w:space="0" w:color="auto"/>
        <w:right w:val="none" w:sz="0" w:space="0" w:color="auto"/>
      </w:divBdr>
    </w:div>
    <w:div w:id="264308402">
      <w:bodyDiv w:val="1"/>
      <w:marLeft w:val="0"/>
      <w:marRight w:val="0"/>
      <w:marTop w:val="0"/>
      <w:marBottom w:val="0"/>
      <w:divBdr>
        <w:top w:val="none" w:sz="0" w:space="0" w:color="auto"/>
        <w:left w:val="none" w:sz="0" w:space="0" w:color="auto"/>
        <w:bottom w:val="none" w:sz="0" w:space="0" w:color="auto"/>
        <w:right w:val="none" w:sz="0" w:space="0" w:color="auto"/>
      </w:divBdr>
    </w:div>
    <w:div w:id="318535854">
      <w:bodyDiv w:val="1"/>
      <w:marLeft w:val="0"/>
      <w:marRight w:val="0"/>
      <w:marTop w:val="0"/>
      <w:marBottom w:val="0"/>
      <w:divBdr>
        <w:top w:val="none" w:sz="0" w:space="0" w:color="auto"/>
        <w:left w:val="none" w:sz="0" w:space="0" w:color="auto"/>
        <w:bottom w:val="none" w:sz="0" w:space="0" w:color="auto"/>
        <w:right w:val="none" w:sz="0" w:space="0" w:color="auto"/>
      </w:divBdr>
    </w:div>
    <w:div w:id="352805579">
      <w:bodyDiv w:val="1"/>
      <w:marLeft w:val="0"/>
      <w:marRight w:val="0"/>
      <w:marTop w:val="0"/>
      <w:marBottom w:val="0"/>
      <w:divBdr>
        <w:top w:val="none" w:sz="0" w:space="0" w:color="auto"/>
        <w:left w:val="none" w:sz="0" w:space="0" w:color="auto"/>
        <w:bottom w:val="none" w:sz="0" w:space="0" w:color="auto"/>
        <w:right w:val="none" w:sz="0" w:space="0" w:color="auto"/>
      </w:divBdr>
    </w:div>
    <w:div w:id="399207420">
      <w:bodyDiv w:val="1"/>
      <w:marLeft w:val="0"/>
      <w:marRight w:val="0"/>
      <w:marTop w:val="0"/>
      <w:marBottom w:val="0"/>
      <w:divBdr>
        <w:top w:val="none" w:sz="0" w:space="0" w:color="auto"/>
        <w:left w:val="none" w:sz="0" w:space="0" w:color="auto"/>
        <w:bottom w:val="none" w:sz="0" w:space="0" w:color="auto"/>
        <w:right w:val="none" w:sz="0" w:space="0" w:color="auto"/>
      </w:divBdr>
    </w:div>
    <w:div w:id="412630049">
      <w:bodyDiv w:val="1"/>
      <w:marLeft w:val="0"/>
      <w:marRight w:val="0"/>
      <w:marTop w:val="0"/>
      <w:marBottom w:val="0"/>
      <w:divBdr>
        <w:top w:val="none" w:sz="0" w:space="0" w:color="auto"/>
        <w:left w:val="none" w:sz="0" w:space="0" w:color="auto"/>
        <w:bottom w:val="none" w:sz="0" w:space="0" w:color="auto"/>
        <w:right w:val="none" w:sz="0" w:space="0" w:color="auto"/>
      </w:divBdr>
    </w:div>
    <w:div w:id="451098585">
      <w:bodyDiv w:val="1"/>
      <w:marLeft w:val="0"/>
      <w:marRight w:val="0"/>
      <w:marTop w:val="0"/>
      <w:marBottom w:val="0"/>
      <w:divBdr>
        <w:top w:val="none" w:sz="0" w:space="0" w:color="auto"/>
        <w:left w:val="none" w:sz="0" w:space="0" w:color="auto"/>
        <w:bottom w:val="none" w:sz="0" w:space="0" w:color="auto"/>
        <w:right w:val="none" w:sz="0" w:space="0" w:color="auto"/>
      </w:divBdr>
    </w:div>
    <w:div w:id="488713834">
      <w:bodyDiv w:val="1"/>
      <w:marLeft w:val="0"/>
      <w:marRight w:val="0"/>
      <w:marTop w:val="0"/>
      <w:marBottom w:val="0"/>
      <w:divBdr>
        <w:top w:val="none" w:sz="0" w:space="0" w:color="auto"/>
        <w:left w:val="none" w:sz="0" w:space="0" w:color="auto"/>
        <w:bottom w:val="none" w:sz="0" w:space="0" w:color="auto"/>
        <w:right w:val="none" w:sz="0" w:space="0" w:color="auto"/>
      </w:divBdr>
    </w:div>
    <w:div w:id="491877794">
      <w:bodyDiv w:val="1"/>
      <w:marLeft w:val="0"/>
      <w:marRight w:val="0"/>
      <w:marTop w:val="0"/>
      <w:marBottom w:val="0"/>
      <w:divBdr>
        <w:top w:val="none" w:sz="0" w:space="0" w:color="auto"/>
        <w:left w:val="none" w:sz="0" w:space="0" w:color="auto"/>
        <w:bottom w:val="none" w:sz="0" w:space="0" w:color="auto"/>
        <w:right w:val="none" w:sz="0" w:space="0" w:color="auto"/>
      </w:divBdr>
    </w:div>
    <w:div w:id="581841933">
      <w:bodyDiv w:val="1"/>
      <w:marLeft w:val="0"/>
      <w:marRight w:val="0"/>
      <w:marTop w:val="0"/>
      <w:marBottom w:val="0"/>
      <w:divBdr>
        <w:top w:val="none" w:sz="0" w:space="0" w:color="auto"/>
        <w:left w:val="none" w:sz="0" w:space="0" w:color="auto"/>
        <w:bottom w:val="none" w:sz="0" w:space="0" w:color="auto"/>
        <w:right w:val="none" w:sz="0" w:space="0" w:color="auto"/>
      </w:divBdr>
    </w:div>
    <w:div w:id="606933549">
      <w:bodyDiv w:val="1"/>
      <w:marLeft w:val="0"/>
      <w:marRight w:val="0"/>
      <w:marTop w:val="0"/>
      <w:marBottom w:val="0"/>
      <w:divBdr>
        <w:top w:val="none" w:sz="0" w:space="0" w:color="auto"/>
        <w:left w:val="none" w:sz="0" w:space="0" w:color="auto"/>
        <w:bottom w:val="none" w:sz="0" w:space="0" w:color="auto"/>
        <w:right w:val="none" w:sz="0" w:space="0" w:color="auto"/>
      </w:divBdr>
    </w:div>
    <w:div w:id="612172037">
      <w:bodyDiv w:val="1"/>
      <w:marLeft w:val="0"/>
      <w:marRight w:val="0"/>
      <w:marTop w:val="0"/>
      <w:marBottom w:val="0"/>
      <w:divBdr>
        <w:top w:val="none" w:sz="0" w:space="0" w:color="auto"/>
        <w:left w:val="none" w:sz="0" w:space="0" w:color="auto"/>
        <w:bottom w:val="none" w:sz="0" w:space="0" w:color="auto"/>
        <w:right w:val="none" w:sz="0" w:space="0" w:color="auto"/>
      </w:divBdr>
    </w:div>
    <w:div w:id="636105957">
      <w:bodyDiv w:val="1"/>
      <w:marLeft w:val="0"/>
      <w:marRight w:val="0"/>
      <w:marTop w:val="0"/>
      <w:marBottom w:val="0"/>
      <w:divBdr>
        <w:top w:val="none" w:sz="0" w:space="0" w:color="auto"/>
        <w:left w:val="none" w:sz="0" w:space="0" w:color="auto"/>
        <w:bottom w:val="none" w:sz="0" w:space="0" w:color="auto"/>
        <w:right w:val="none" w:sz="0" w:space="0" w:color="auto"/>
      </w:divBdr>
    </w:div>
    <w:div w:id="666714504">
      <w:bodyDiv w:val="1"/>
      <w:marLeft w:val="0"/>
      <w:marRight w:val="0"/>
      <w:marTop w:val="0"/>
      <w:marBottom w:val="0"/>
      <w:divBdr>
        <w:top w:val="none" w:sz="0" w:space="0" w:color="auto"/>
        <w:left w:val="none" w:sz="0" w:space="0" w:color="auto"/>
        <w:bottom w:val="none" w:sz="0" w:space="0" w:color="auto"/>
        <w:right w:val="none" w:sz="0" w:space="0" w:color="auto"/>
      </w:divBdr>
    </w:div>
    <w:div w:id="716008387">
      <w:bodyDiv w:val="1"/>
      <w:marLeft w:val="0"/>
      <w:marRight w:val="0"/>
      <w:marTop w:val="0"/>
      <w:marBottom w:val="0"/>
      <w:divBdr>
        <w:top w:val="none" w:sz="0" w:space="0" w:color="auto"/>
        <w:left w:val="none" w:sz="0" w:space="0" w:color="auto"/>
        <w:bottom w:val="none" w:sz="0" w:space="0" w:color="auto"/>
        <w:right w:val="none" w:sz="0" w:space="0" w:color="auto"/>
      </w:divBdr>
    </w:div>
    <w:div w:id="723527775">
      <w:bodyDiv w:val="1"/>
      <w:marLeft w:val="0"/>
      <w:marRight w:val="0"/>
      <w:marTop w:val="0"/>
      <w:marBottom w:val="0"/>
      <w:divBdr>
        <w:top w:val="none" w:sz="0" w:space="0" w:color="auto"/>
        <w:left w:val="none" w:sz="0" w:space="0" w:color="auto"/>
        <w:bottom w:val="none" w:sz="0" w:space="0" w:color="auto"/>
        <w:right w:val="none" w:sz="0" w:space="0" w:color="auto"/>
      </w:divBdr>
    </w:div>
    <w:div w:id="745029415">
      <w:bodyDiv w:val="1"/>
      <w:marLeft w:val="0"/>
      <w:marRight w:val="0"/>
      <w:marTop w:val="0"/>
      <w:marBottom w:val="0"/>
      <w:divBdr>
        <w:top w:val="none" w:sz="0" w:space="0" w:color="auto"/>
        <w:left w:val="none" w:sz="0" w:space="0" w:color="auto"/>
        <w:bottom w:val="none" w:sz="0" w:space="0" w:color="auto"/>
        <w:right w:val="none" w:sz="0" w:space="0" w:color="auto"/>
      </w:divBdr>
    </w:div>
    <w:div w:id="930894897">
      <w:bodyDiv w:val="1"/>
      <w:marLeft w:val="0"/>
      <w:marRight w:val="0"/>
      <w:marTop w:val="0"/>
      <w:marBottom w:val="0"/>
      <w:divBdr>
        <w:top w:val="none" w:sz="0" w:space="0" w:color="auto"/>
        <w:left w:val="none" w:sz="0" w:space="0" w:color="auto"/>
        <w:bottom w:val="none" w:sz="0" w:space="0" w:color="auto"/>
        <w:right w:val="none" w:sz="0" w:space="0" w:color="auto"/>
      </w:divBdr>
    </w:div>
    <w:div w:id="946814874">
      <w:bodyDiv w:val="1"/>
      <w:marLeft w:val="0"/>
      <w:marRight w:val="0"/>
      <w:marTop w:val="0"/>
      <w:marBottom w:val="0"/>
      <w:divBdr>
        <w:top w:val="none" w:sz="0" w:space="0" w:color="auto"/>
        <w:left w:val="none" w:sz="0" w:space="0" w:color="auto"/>
        <w:bottom w:val="none" w:sz="0" w:space="0" w:color="auto"/>
        <w:right w:val="none" w:sz="0" w:space="0" w:color="auto"/>
      </w:divBdr>
    </w:div>
    <w:div w:id="976689970">
      <w:bodyDiv w:val="1"/>
      <w:marLeft w:val="0"/>
      <w:marRight w:val="0"/>
      <w:marTop w:val="0"/>
      <w:marBottom w:val="0"/>
      <w:divBdr>
        <w:top w:val="none" w:sz="0" w:space="0" w:color="auto"/>
        <w:left w:val="none" w:sz="0" w:space="0" w:color="auto"/>
        <w:bottom w:val="none" w:sz="0" w:space="0" w:color="auto"/>
        <w:right w:val="none" w:sz="0" w:space="0" w:color="auto"/>
      </w:divBdr>
    </w:div>
    <w:div w:id="995568195">
      <w:bodyDiv w:val="1"/>
      <w:marLeft w:val="0"/>
      <w:marRight w:val="0"/>
      <w:marTop w:val="0"/>
      <w:marBottom w:val="0"/>
      <w:divBdr>
        <w:top w:val="none" w:sz="0" w:space="0" w:color="auto"/>
        <w:left w:val="none" w:sz="0" w:space="0" w:color="auto"/>
        <w:bottom w:val="none" w:sz="0" w:space="0" w:color="auto"/>
        <w:right w:val="none" w:sz="0" w:space="0" w:color="auto"/>
      </w:divBdr>
    </w:div>
    <w:div w:id="1003818497">
      <w:bodyDiv w:val="1"/>
      <w:marLeft w:val="0"/>
      <w:marRight w:val="0"/>
      <w:marTop w:val="0"/>
      <w:marBottom w:val="0"/>
      <w:divBdr>
        <w:top w:val="none" w:sz="0" w:space="0" w:color="auto"/>
        <w:left w:val="none" w:sz="0" w:space="0" w:color="auto"/>
        <w:bottom w:val="none" w:sz="0" w:space="0" w:color="auto"/>
        <w:right w:val="none" w:sz="0" w:space="0" w:color="auto"/>
      </w:divBdr>
    </w:div>
    <w:div w:id="1060714742">
      <w:bodyDiv w:val="1"/>
      <w:marLeft w:val="0"/>
      <w:marRight w:val="0"/>
      <w:marTop w:val="0"/>
      <w:marBottom w:val="0"/>
      <w:divBdr>
        <w:top w:val="none" w:sz="0" w:space="0" w:color="auto"/>
        <w:left w:val="none" w:sz="0" w:space="0" w:color="auto"/>
        <w:bottom w:val="none" w:sz="0" w:space="0" w:color="auto"/>
        <w:right w:val="none" w:sz="0" w:space="0" w:color="auto"/>
      </w:divBdr>
    </w:div>
    <w:div w:id="1093166412">
      <w:bodyDiv w:val="1"/>
      <w:marLeft w:val="0"/>
      <w:marRight w:val="0"/>
      <w:marTop w:val="0"/>
      <w:marBottom w:val="0"/>
      <w:divBdr>
        <w:top w:val="none" w:sz="0" w:space="0" w:color="auto"/>
        <w:left w:val="none" w:sz="0" w:space="0" w:color="auto"/>
        <w:bottom w:val="none" w:sz="0" w:space="0" w:color="auto"/>
        <w:right w:val="none" w:sz="0" w:space="0" w:color="auto"/>
      </w:divBdr>
    </w:div>
    <w:div w:id="1130394176">
      <w:bodyDiv w:val="1"/>
      <w:marLeft w:val="0"/>
      <w:marRight w:val="0"/>
      <w:marTop w:val="0"/>
      <w:marBottom w:val="0"/>
      <w:divBdr>
        <w:top w:val="none" w:sz="0" w:space="0" w:color="auto"/>
        <w:left w:val="none" w:sz="0" w:space="0" w:color="auto"/>
        <w:bottom w:val="none" w:sz="0" w:space="0" w:color="auto"/>
        <w:right w:val="none" w:sz="0" w:space="0" w:color="auto"/>
      </w:divBdr>
    </w:div>
    <w:div w:id="1174340200">
      <w:bodyDiv w:val="1"/>
      <w:marLeft w:val="0"/>
      <w:marRight w:val="0"/>
      <w:marTop w:val="0"/>
      <w:marBottom w:val="0"/>
      <w:divBdr>
        <w:top w:val="none" w:sz="0" w:space="0" w:color="auto"/>
        <w:left w:val="none" w:sz="0" w:space="0" w:color="auto"/>
        <w:bottom w:val="none" w:sz="0" w:space="0" w:color="auto"/>
        <w:right w:val="none" w:sz="0" w:space="0" w:color="auto"/>
      </w:divBdr>
    </w:div>
    <w:div w:id="1221213077">
      <w:bodyDiv w:val="1"/>
      <w:marLeft w:val="0"/>
      <w:marRight w:val="0"/>
      <w:marTop w:val="0"/>
      <w:marBottom w:val="0"/>
      <w:divBdr>
        <w:top w:val="none" w:sz="0" w:space="0" w:color="auto"/>
        <w:left w:val="none" w:sz="0" w:space="0" w:color="auto"/>
        <w:bottom w:val="none" w:sz="0" w:space="0" w:color="auto"/>
        <w:right w:val="none" w:sz="0" w:space="0" w:color="auto"/>
      </w:divBdr>
    </w:div>
    <w:div w:id="1373770941">
      <w:bodyDiv w:val="1"/>
      <w:marLeft w:val="0"/>
      <w:marRight w:val="0"/>
      <w:marTop w:val="0"/>
      <w:marBottom w:val="0"/>
      <w:divBdr>
        <w:top w:val="none" w:sz="0" w:space="0" w:color="auto"/>
        <w:left w:val="none" w:sz="0" w:space="0" w:color="auto"/>
        <w:bottom w:val="none" w:sz="0" w:space="0" w:color="auto"/>
        <w:right w:val="none" w:sz="0" w:space="0" w:color="auto"/>
      </w:divBdr>
    </w:div>
    <w:div w:id="1375471956">
      <w:bodyDiv w:val="1"/>
      <w:marLeft w:val="0"/>
      <w:marRight w:val="0"/>
      <w:marTop w:val="0"/>
      <w:marBottom w:val="0"/>
      <w:divBdr>
        <w:top w:val="none" w:sz="0" w:space="0" w:color="auto"/>
        <w:left w:val="none" w:sz="0" w:space="0" w:color="auto"/>
        <w:bottom w:val="none" w:sz="0" w:space="0" w:color="auto"/>
        <w:right w:val="none" w:sz="0" w:space="0" w:color="auto"/>
      </w:divBdr>
    </w:div>
    <w:div w:id="1380088918">
      <w:bodyDiv w:val="1"/>
      <w:marLeft w:val="0"/>
      <w:marRight w:val="0"/>
      <w:marTop w:val="0"/>
      <w:marBottom w:val="0"/>
      <w:divBdr>
        <w:top w:val="none" w:sz="0" w:space="0" w:color="auto"/>
        <w:left w:val="none" w:sz="0" w:space="0" w:color="auto"/>
        <w:bottom w:val="none" w:sz="0" w:space="0" w:color="auto"/>
        <w:right w:val="none" w:sz="0" w:space="0" w:color="auto"/>
      </w:divBdr>
    </w:div>
    <w:div w:id="1387725718">
      <w:bodyDiv w:val="1"/>
      <w:marLeft w:val="0"/>
      <w:marRight w:val="0"/>
      <w:marTop w:val="0"/>
      <w:marBottom w:val="0"/>
      <w:divBdr>
        <w:top w:val="none" w:sz="0" w:space="0" w:color="auto"/>
        <w:left w:val="none" w:sz="0" w:space="0" w:color="auto"/>
        <w:bottom w:val="none" w:sz="0" w:space="0" w:color="auto"/>
        <w:right w:val="none" w:sz="0" w:space="0" w:color="auto"/>
      </w:divBdr>
    </w:div>
    <w:div w:id="1450514107">
      <w:bodyDiv w:val="1"/>
      <w:marLeft w:val="0"/>
      <w:marRight w:val="0"/>
      <w:marTop w:val="0"/>
      <w:marBottom w:val="0"/>
      <w:divBdr>
        <w:top w:val="none" w:sz="0" w:space="0" w:color="auto"/>
        <w:left w:val="none" w:sz="0" w:space="0" w:color="auto"/>
        <w:bottom w:val="none" w:sz="0" w:space="0" w:color="auto"/>
        <w:right w:val="none" w:sz="0" w:space="0" w:color="auto"/>
      </w:divBdr>
    </w:div>
    <w:div w:id="1548641995">
      <w:bodyDiv w:val="1"/>
      <w:marLeft w:val="0"/>
      <w:marRight w:val="0"/>
      <w:marTop w:val="0"/>
      <w:marBottom w:val="0"/>
      <w:divBdr>
        <w:top w:val="none" w:sz="0" w:space="0" w:color="auto"/>
        <w:left w:val="none" w:sz="0" w:space="0" w:color="auto"/>
        <w:bottom w:val="none" w:sz="0" w:space="0" w:color="auto"/>
        <w:right w:val="none" w:sz="0" w:space="0" w:color="auto"/>
      </w:divBdr>
    </w:div>
    <w:div w:id="1555241530">
      <w:bodyDiv w:val="1"/>
      <w:marLeft w:val="0"/>
      <w:marRight w:val="0"/>
      <w:marTop w:val="0"/>
      <w:marBottom w:val="0"/>
      <w:divBdr>
        <w:top w:val="none" w:sz="0" w:space="0" w:color="auto"/>
        <w:left w:val="none" w:sz="0" w:space="0" w:color="auto"/>
        <w:bottom w:val="none" w:sz="0" w:space="0" w:color="auto"/>
        <w:right w:val="none" w:sz="0" w:space="0" w:color="auto"/>
      </w:divBdr>
    </w:div>
    <w:div w:id="1567763405">
      <w:bodyDiv w:val="1"/>
      <w:marLeft w:val="0"/>
      <w:marRight w:val="0"/>
      <w:marTop w:val="0"/>
      <w:marBottom w:val="0"/>
      <w:divBdr>
        <w:top w:val="none" w:sz="0" w:space="0" w:color="auto"/>
        <w:left w:val="none" w:sz="0" w:space="0" w:color="auto"/>
        <w:bottom w:val="none" w:sz="0" w:space="0" w:color="auto"/>
        <w:right w:val="none" w:sz="0" w:space="0" w:color="auto"/>
      </w:divBdr>
    </w:div>
    <w:div w:id="1586305724">
      <w:bodyDiv w:val="1"/>
      <w:marLeft w:val="0"/>
      <w:marRight w:val="0"/>
      <w:marTop w:val="0"/>
      <w:marBottom w:val="0"/>
      <w:divBdr>
        <w:top w:val="none" w:sz="0" w:space="0" w:color="auto"/>
        <w:left w:val="none" w:sz="0" w:space="0" w:color="auto"/>
        <w:bottom w:val="none" w:sz="0" w:space="0" w:color="auto"/>
        <w:right w:val="none" w:sz="0" w:space="0" w:color="auto"/>
      </w:divBdr>
    </w:div>
    <w:div w:id="1626766093">
      <w:bodyDiv w:val="1"/>
      <w:marLeft w:val="0"/>
      <w:marRight w:val="0"/>
      <w:marTop w:val="0"/>
      <w:marBottom w:val="0"/>
      <w:divBdr>
        <w:top w:val="none" w:sz="0" w:space="0" w:color="auto"/>
        <w:left w:val="none" w:sz="0" w:space="0" w:color="auto"/>
        <w:bottom w:val="none" w:sz="0" w:space="0" w:color="auto"/>
        <w:right w:val="none" w:sz="0" w:space="0" w:color="auto"/>
      </w:divBdr>
    </w:div>
    <w:div w:id="1633319133">
      <w:bodyDiv w:val="1"/>
      <w:marLeft w:val="0"/>
      <w:marRight w:val="0"/>
      <w:marTop w:val="0"/>
      <w:marBottom w:val="0"/>
      <w:divBdr>
        <w:top w:val="none" w:sz="0" w:space="0" w:color="auto"/>
        <w:left w:val="none" w:sz="0" w:space="0" w:color="auto"/>
        <w:bottom w:val="none" w:sz="0" w:space="0" w:color="auto"/>
        <w:right w:val="none" w:sz="0" w:space="0" w:color="auto"/>
      </w:divBdr>
    </w:div>
    <w:div w:id="1667437218">
      <w:bodyDiv w:val="1"/>
      <w:marLeft w:val="0"/>
      <w:marRight w:val="0"/>
      <w:marTop w:val="0"/>
      <w:marBottom w:val="0"/>
      <w:divBdr>
        <w:top w:val="none" w:sz="0" w:space="0" w:color="auto"/>
        <w:left w:val="none" w:sz="0" w:space="0" w:color="auto"/>
        <w:bottom w:val="none" w:sz="0" w:space="0" w:color="auto"/>
        <w:right w:val="none" w:sz="0" w:space="0" w:color="auto"/>
      </w:divBdr>
    </w:div>
    <w:div w:id="1670019058">
      <w:bodyDiv w:val="1"/>
      <w:marLeft w:val="0"/>
      <w:marRight w:val="0"/>
      <w:marTop w:val="0"/>
      <w:marBottom w:val="0"/>
      <w:divBdr>
        <w:top w:val="none" w:sz="0" w:space="0" w:color="auto"/>
        <w:left w:val="none" w:sz="0" w:space="0" w:color="auto"/>
        <w:bottom w:val="none" w:sz="0" w:space="0" w:color="auto"/>
        <w:right w:val="none" w:sz="0" w:space="0" w:color="auto"/>
      </w:divBdr>
    </w:div>
    <w:div w:id="1691681948">
      <w:bodyDiv w:val="1"/>
      <w:marLeft w:val="0"/>
      <w:marRight w:val="0"/>
      <w:marTop w:val="0"/>
      <w:marBottom w:val="0"/>
      <w:divBdr>
        <w:top w:val="none" w:sz="0" w:space="0" w:color="auto"/>
        <w:left w:val="none" w:sz="0" w:space="0" w:color="auto"/>
        <w:bottom w:val="none" w:sz="0" w:space="0" w:color="auto"/>
        <w:right w:val="none" w:sz="0" w:space="0" w:color="auto"/>
      </w:divBdr>
    </w:div>
    <w:div w:id="1799883346">
      <w:bodyDiv w:val="1"/>
      <w:marLeft w:val="0"/>
      <w:marRight w:val="0"/>
      <w:marTop w:val="0"/>
      <w:marBottom w:val="0"/>
      <w:divBdr>
        <w:top w:val="none" w:sz="0" w:space="0" w:color="auto"/>
        <w:left w:val="none" w:sz="0" w:space="0" w:color="auto"/>
        <w:bottom w:val="none" w:sz="0" w:space="0" w:color="auto"/>
        <w:right w:val="none" w:sz="0" w:space="0" w:color="auto"/>
      </w:divBdr>
    </w:div>
    <w:div w:id="1920095999">
      <w:bodyDiv w:val="1"/>
      <w:marLeft w:val="0"/>
      <w:marRight w:val="0"/>
      <w:marTop w:val="0"/>
      <w:marBottom w:val="0"/>
      <w:divBdr>
        <w:top w:val="none" w:sz="0" w:space="0" w:color="auto"/>
        <w:left w:val="none" w:sz="0" w:space="0" w:color="auto"/>
        <w:bottom w:val="none" w:sz="0" w:space="0" w:color="auto"/>
        <w:right w:val="none" w:sz="0" w:space="0" w:color="auto"/>
      </w:divBdr>
    </w:div>
    <w:div w:id="1925188226">
      <w:bodyDiv w:val="1"/>
      <w:marLeft w:val="0"/>
      <w:marRight w:val="0"/>
      <w:marTop w:val="0"/>
      <w:marBottom w:val="0"/>
      <w:divBdr>
        <w:top w:val="none" w:sz="0" w:space="0" w:color="auto"/>
        <w:left w:val="none" w:sz="0" w:space="0" w:color="auto"/>
        <w:bottom w:val="none" w:sz="0" w:space="0" w:color="auto"/>
        <w:right w:val="none" w:sz="0" w:space="0" w:color="auto"/>
      </w:divBdr>
    </w:div>
    <w:div w:id="1940603677">
      <w:bodyDiv w:val="1"/>
      <w:marLeft w:val="0"/>
      <w:marRight w:val="0"/>
      <w:marTop w:val="0"/>
      <w:marBottom w:val="0"/>
      <w:divBdr>
        <w:top w:val="none" w:sz="0" w:space="0" w:color="auto"/>
        <w:left w:val="none" w:sz="0" w:space="0" w:color="auto"/>
        <w:bottom w:val="none" w:sz="0" w:space="0" w:color="auto"/>
        <w:right w:val="none" w:sz="0" w:space="0" w:color="auto"/>
      </w:divBdr>
    </w:div>
    <w:div w:id="2013141768">
      <w:bodyDiv w:val="1"/>
      <w:marLeft w:val="0"/>
      <w:marRight w:val="0"/>
      <w:marTop w:val="0"/>
      <w:marBottom w:val="0"/>
      <w:divBdr>
        <w:top w:val="none" w:sz="0" w:space="0" w:color="auto"/>
        <w:left w:val="none" w:sz="0" w:space="0" w:color="auto"/>
        <w:bottom w:val="none" w:sz="0" w:space="0" w:color="auto"/>
        <w:right w:val="none" w:sz="0" w:space="0" w:color="auto"/>
      </w:divBdr>
    </w:div>
    <w:div w:id="202644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Kab21</b:Tag>
    <b:SourceType>JournalArticle</b:SourceType>
    <b:Guid>{841E0CFF-C08C-4ABC-BF89-951139AFDE0F}</b:Guid>
    <b:Author>
      <b:Author>
        <b:NameList>
          <b:Person>
            <b:Last>Kabir</b:Last>
            <b:First>A.</b:First>
            <b:Middle>Z. M. Tahmidul</b:Middle>
          </b:Person>
          <b:Person>
            <b:Last>Mizan</b:Last>
            <b:First>Al</b:First>
            <b:Middle>Mamun</b:Middle>
          </b:Person>
          <b:Person>
            <b:Last>Saha</b:Last>
            <b:First>Plabon</b:First>
            <b:Middle>Kumar</b:Middle>
          </b:Person>
          <b:Person>
            <b:Last>Hasan</b:Last>
            <b:First>Md.</b:First>
            <b:Middle>Shajedul</b:Middle>
          </b:Person>
          <b:Person>
            <b:Last>Pramanik</b:Last>
            <b:First>Mohitosh</b:First>
          </b:Person>
        </b:NameList>
      </b:Author>
    </b:Author>
    <b:Title>An IoT Based Intelligent Parking System for the Unutilized Parking Area With Real-Time Monitoring Using Mobile and Web Application</b:Title>
    <b:JournalName>Asian Journal of Convergence in Technology</b:JournalName>
    <b:Year>2021</b:Year>
    <b:RefOrder>1</b:RefOrder>
  </b:Source>
  <b:Source>
    <b:Tag>Inh20</b:Tag>
    <b:SourceType>JournalArticle</b:SourceType>
    <b:Guid>{0E4909CD-2EAE-438A-A55D-84846850C356}</b:Guid>
    <b:Author>
      <b:Author>
        <b:NameList>
          <b:Person>
            <b:Last>Jung</b:Last>
            <b:First>Inhwan</b:First>
          </b:Person>
        </b:NameList>
      </b:Author>
    </b:Author>
    <b:Title>An IoT-based smart parking management system</b:Title>
    <b:JournalName>International Journal of Computational Vision and Robotics</b:JournalName>
    <b:Year>2020</b:Year>
    <b:RefOrder>2</b:RefOrder>
  </b:Source>
  <b:Source>
    <b:Tag>Gus24</b:Tag>
    <b:SourceType>Report</b:SourceType>
    <b:Guid>{9525A603-62F1-4CB2-9CAC-2BFC1A026B29}</b:Guid>
    <b:Title>Smart Parking with Pixel-Wise ROI Selection for Vehicle Detection Using YOLOv8, YOLOv9, YOLOv10, and YOLOv11</b:Title>
    <b:Year>2024</b:Year>
    <b:Author>
      <b:Author>
        <b:NameList>
          <b:Person>
            <b:Last>Luz</b:Last>
            <b:First>Gustavo</b:First>
            <b:Middle>P. C. P. da</b:Middle>
          </b:Person>
          <b:Person>
            <b:Last>Sato</b:Last>
            <b:First>Gabriel</b:First>
            <b:Middle>Massuyoshi</b:Middle>
          </b:Person>
          <b:Person>
            <b:Last>Gonzalez</b:Last>
            <b:First>Luis</b:First>
            <b:Middle>Fernando Gomez</b:Middle>
          </b:Person>
          <b:Person>
            <b:Last>Borin</b:Last>
            <b:First>Juliana</b:First>
            <b:Middle>Freitag</b:Middle>
          </b:Person>
        </b:NameList>
      </b:Author>
    </b:Author>
    <b:Publisher>arXiv</b:Publisher>
    <b:RefOrder>7</b:RefOrder>
  </b:Source>
  <b:Source>
    <b:Tag>Eko26</b:Tag>
    <b:SourceType>JournalArticle</b:SourceType>
    <b:Guid>{D8E94FB1-56CD-45AF-B147-D8A0827D481F}</b:Guid>
    <b:Title>Car Parking Monitoring System Based on Location Plate Detection Using Web Camera</b:Title>
    <b:Year>2026</b:Year>
    <b:Author>
      <b:Author>
        <b:NameList>
          <b:Person>
            <b:Last>Saputra</b:Last>
            <b:First>Eko</b:First>
          </b:Person>
          <b:Person>
            <b:Last>IS</b:Last>
            <b:First>Nina</b:First>
            <b:Middle>Paramytha</b:Middle>
          </b:Person>
          <b:Person>
            <b:Last>Fitriani</b:Last>
            <b:First>Endah</b:First>
          </b:Person>
          <b:Person>
            <b:Last>Ariyadi</b:Last>
            <b:First>Tamsir</b:First>
          </b:Person>
          <b:Person>
            <b:Last>Tarecha</b:Last>
            <b:First>Affan</b:First>
            <b:Middle>Hanif Ath</b:Middle>
          </b:Person>
        </b:NameList>
      </b:Author>
    </b:Author>
    <b:JournalName>Circuit: Jurnal Ilmiah Pendidikan Teknik Elektro</b:JournalName>
    <b:RefOrder>6</b:RefOrder>
  </b:Source>
  <b:Source>
    <b:Tag>You21</b:Tag>
    <b:SourceType>JournalArticle</b:SourceType>
    <b:Guid>{A9CA1774-EC86-40F7-B645-27AEA046CC2C}</b:Guid>
    <b:Author>
      <b:Author>
        <b:NameList>
          <b:Person>
            <b:Last>Allbadi</b:Last>
            <b:First>Yousif</b:First>
          </b:Person>
          <b:Person>
            <b:Last>Shehab</b:Last>
            <b:First>Jinan</b:First>
            <b:Middle>N.</b:Middle>
          </b:Person>
          <b:Person>
            <b:Last>Jasim</b:Last>
            <b:First>Musaab</b:First>
            <b:Middle>M.</b:Middle>
          </b:Person>
        </b:NameList>
      </b:Author>
    </b:Author>
    <b:Title>The Smart Parking System Using Ultrasonic Control Sensors</b:Title>
    <b:JournalName>IOP Conference Series: Materials Science and Engineering</b:JournalName>
    <b:Year>2021</b:Year>
    <b:RefOrder>4</b:RefOrder>
  </b:Source>
  <b:Source>
    <b:Tag>Vic23</b:Tag>
    <b:SourceType>JournalArticle</b:SourceType>
    <b:Guid>{63344648-5E75-4551-817C-5A0C4C666912}</b:Guid>
    <b:Author>
      <b:Author>
        <b:NameList>
          <b:Person>
            <b:Last>Kusuma</b:Last>
            <b:First>Vicky</b:First>
            <b:Middle>Andria</b:Middle>
          </b:Person>
          <b:Person>
            <b:Last>Arof</b:Last>
            <b:First>Hamzah</b:First>
          </b:Person>
          <b:Person>
            <b:Last>Suprapto</b:Last>
            <b:First>Sena</b:First>
            <b:Middle>Sukmananda</b:Middle>
          </b:Person>
          <b:Person>
            <b:Last>Suharto</b:Last>
            <b:First>Bambang</b:First>
          </b:Person>
          <b:Person>
            <b:Last>Sinulingga</b:Last>
            <b:First>Rizky</b:First>
            <b:Middle>Amalia</b:Middle>
          </b:Person>
          <b:Person>
            <b:Last>Ama</b:Last>
            <b:First>Fadli</b:First>
          </b:Person>
        </b:NameList>
      </b:Author>
    </b:Author>
    <b:Title>An internet of things-based touchless parking system using ESP32-CAM</b:Title>
    <b:JournalName>International Journal of Reconfigurable and Embedded Systems</b:JournalName>
    <b:Year>2023</b:Year>
    <b:RefOrder>5</b:RefOrder>
  </b:Source>
  <b:Source>
    <b:Tag>Ste23</b:Tag>
    <b:SourceType>JournalArticle</b:SourceType>
    <b:Guid>{E34DE922-2177-4644-BDC5-91EC55AC8B04}</b:Guid>
    <b:Author>
      <b:Author>
        <b:NameList>
          <b:Person>
            <b:Last>Hong</b:Last>
            <b:First>Steven</b:First>
            <b:Middle>Yong Choong</b:Middle>
          </b:Person>
          <b:Person>
            <b:Last>Kang</b:Last>
            <b:First>Chia</b:First>
            <b:Middle>Chao</b:Middle>
          </b:Person>
          <b:Person>
            <b:Last>Tan</b:Last>
            <b:First>Jian</b:First>
            <b:Middle>Ding</b:Middle>
          </b:Person>
          <b:Person>
            <b:Last>Ariannejad</b:Last>
            <b:First>Mohammadmahdi</b:First>
          </b:Person>
        </b:NameList>
      </b:Author>
    </b:Author>
    <b:Title>Smart Parking System Using IoT Sensors</b:Title>
    <b:JournalName>Journal of Engineering Technology and Applied Physics</b:JournalName>
    <b:Year>2023</b:Year>
    <b:RefOrder>3</b:RefOrder>
  </b:Source>
</b:Sources>
</file>

<file path=customXml/itemProps1.xml><?xml version="1.0" encoding="utf-8"?>
<ds:datastoreItem xmlns:ds="http://schemas.openxmlformats.org/officeDocument/2006/customXml" ds:itemID="{D0B7E6DF-ABB8-4120-B254-3566C86C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4</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139</cp:revision>
  <dcterms:created xsi:type="dcterms:W3CDTF">2026-06-08T14:27:00Z</dcterms:created>
  <dcterms:modified xsi:type="dcterms:W3CDTF">2026-06-10T00:10:00Z</dcterms:modified>
</cp:coreProperties>
</file>