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Bdr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</w:pBdr>
      </w:pPr>
      <w:r>
        <w:t xml:space="preserve">Para with top+bottom+left+right borders.</w:t>
      </w:r>
    </w:p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