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/>
          <w:sz w:val="21"/>
          <w:w w:val="150"/>
        </w:rPr>
        <w:t>あいうえおかきくけこ</w:t>
      </w:r>
    </w:p>
    <w:sectPr>
      <w:pgSz w:w="11906" w:h="16838"/>
      <w:pgMar w:top="1418" w:left="1418" w:right="1418" w:bottom="1418"/>
    </w:sectPr>
  </w:body>
</w:document>
</file>