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28AA54" w14:textId="77777777" w:rsidR="001A0AC6" w:rsidRDefault="001A0AC6">
      <w:pPr>
        <w:pBdr>
          <w:top w:val="nil"/>
          <w:left w:val="nil"/>
          <w:bottom w:val="nil"/>
          <w:right w:val="nil"/>
          <w:between w:val="nil"/>
        </w:pBdr>
        <w:spacing w:line="276" w:lineRule="auto"/>
        <w:jc w:val="left"/>
      </w:pPr>
    </w:p>
    <w:p w14:paraId="1F28AA55" w14:textId="77777777" w:rsidR="001A0AC6" w:rsidRDefault="001A0AC6">
      <w:pPr>
        <w:jc w:val="center"/>
      </w:pPr>
    </w:p>
    <w:p w14:paraId="1F28AA56" w14:textId="77777777" w:rsidR="001A0AC6" w:rsidRDefault="001A0AC6">
      <w:pPr>
        <w:jc w:val="center"/>
      </w:pPr>
    </w:p>
    <w:p w14:paraId="1F28AA57" w14:textId="77777777" w:rsidR="001A0AC6" w:rsidRDefault="000D1B76">
      <w:pPr>
        <w:pStyle w:val="1"/>
      </w:pPr>
      <w:sdt>
        <w:sdtPr>
          <w:tag w:val="goog_rdk_0"/>
          <w:id w:val="-676039806"/>
        </w:sdtPr>
        <w:sdtEndPr/>
        <w:sdtContent>
          <w:r>
            <w:rPr>
              <w:rFonts w:ascii="ＭＳ 明朝" w:eastAsia="ＭＳ 明朝" w:hAnsi="ＭＳ 明朝" w:cs="ＭＳ 明朝"/>
            </w:rPr>
            <w:t>委託契約書</w:t>
          </w:r>
          <w:r>
            <w:rPr>
              <w:rFonts w:ascii="ＭＳ 明朝" w:eastAsia="ＭＳ 明朝" w:hAnsi="ＭＳ 明朝" w:cs="ＭＳ 明朝"/>
            </w:rPr>
            <w:t>(</w:t>
          </w:r>
          <w:r>
            <w:rPr>
              <w:rFonts w:ascii="ＭＳ 明朝" w:eastAsia="ＭＳ 明朝" w:hAnsi="ＭＳ 明朝" w:cs="ＭＳ 明朝"/>
            </w:rPr>
            <w:t>参考</w:t>
          </w:r>
          <w:r>
            <w:rPr>
              <w:rFonts w:ascii="ＭＳ 明朝" w:eastAsia="ＭＳ 明朝" w:hAnsi="ＭＳ 明朝" w:cs="ＭＳ 明朝"/>
            </w:rPr>
            <w:t>)</w:t>
          </w:r>
        </w:sdtContent>
      </w:sdt>
    </w:p>
    <w:p w14:paraId="1F28AA58" w14:textId="77777777" w:rsidR="001A0AC6" w:rsidRDefault="001A0AC6"/>
    <w:p w14:paraId="1F28AA59" w14:textId="77777777" w:rsidR="001A0AC6" w:rsidRDefault="001A0AC6"/>
    <w:p w14:paraId="1F28AA5A" w14:textId="77777777" w:rsidR="001A0AC6" w:rsidRDefault="001A0AC6"/>
    <w:tbl>
      <w:tblPr>
        <w:tblStyle w:val="afb"/>
        <w:tblW w:w="9752"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552"/>
        <w:gridCol w:w="567"/>
        <w:gridCol w:w="6633"/>
      </w:tblGrid>
      <w:tr w:rsidR="001A0AC6" w14:paraId="1F28AA5F" w14:textId="77777777">
        <w:trPr>
          <w:trHeight w:val="830"/>
        </w:trPr>
        <w:tc>
          <w:tcPr>
            <w:tcW w:w="2552" w:type="dxa"/>
          </w:tcPr>
          <w:p w14:paraId="1F28AA5B" w14:textId="77777777" w:rsidR="001A0AC6" w:rsidRDefault="000D1B76">
            <w:r>
              <w:t xml:space="preserve">観、「測観、「測観、「測観、「測観、「測観、「測観、「測観、「測観、「測観、「測</w:t>
            </w:r>
          </w:p>
        </w:tc>
        <w:tc>
          <w:tcPr>
            <w:tcW w:w="567" w:type="dxa"/>
          </w:tcPr>
          <w:p w14:paraId="1F28AA5C" w14:textId="77777777" w:rsidR="001A0AC6" w:rsidRDefault="001A0AC6"/>
        </w:tc>
        <w:tc>
          <w:tcPr>
            <w:tcW w:w="6633" w:type="dxa"/>
          </w:tcPr>
          <w:p w14:paraId="1F28AA5D" w14:textId="77777777" w:rsidR="001A0AC6" w:rsidRDefault="000D1B76">
            <w:pPr>
              <w:rPr>
                <w:color w:val="FF0000"/>
              </w:rPr>
            </w:pPr>
            <w:r>
              <w:rPr>
                <w:color w:val="FF0000"/>
              </w:rPr>
              <w:t>*************</w:t>
            </w:r>
            <w:r>
              <w:rPr>
                <w:color w:val="FF0000"/>
              </w:rPr>
              <w:t>委託業務</w:t>
            </w:r>
          </w:p>
          <w:p w14:paraId="1F28AA5E" w14:textId="77777777" w:rsidR="001A0AC6" w:rsidRDefault="001A0AC6"/>
        </w:tc>
      </w:tr>
      <w:tr w:rsidR="001A0AC6" w14:paraId="1F28AA64" w14:textId="77777777">
        <w:trPr>
          <w:trHeight w:val="830"/>
        </w:trPr>
        <w:tc>
          <w:tcPr>
            <w:tcW w:w="2552" w:type="dxa"/>
          </w:tcPr>
          <w:p w14:paraId="1F28AA60" w14:textId="77777777" w:rsidR="001A0AC6" w:rsidRDefault="000D1B76">
            <w:r>
              <w:t>２　委託期間</w:t>
            </w:r>
            <w:r>
              <w:t xml:space="preserve"> </w:t>
            </w:r>
          </w:p>
        </w:tc>
        <w:tc>
          <w:tcPr>
            <w:tcW w:w="567" w:type="dxa"/>
          </w:tcPr>
          <w:p w14:paraId="1F28AA61" w14:textId="77777777" w:rsidR="001A0AC6" w:rsidRDefault="001A0AC6">
            <w:pPr>
              <w:ind w:firstLine="420"/>
            </w:pPr>
          </w:p>
        </w:tc>
        <w:tc>
          <w:tcPr>
            <w:tcW w:w="6633" w:type="dxa"/>
          </w:tcPr>
          <w:p w14:paraId="1F28AA62" w14:textId="77777777" w:rsidR="001A0AC6" w:rsidRDefault="000D1B76">
            <w:pPr>
              <w:rPr>
                <w:color w:val="FF0000"/>
              </w:rPr>
            </w:pPr>
            <w:r>
              <w:rPr>
                <w:color w:val="FF0000"/>
              </w:rPr>
              <w:t>令和</w:t>
            </w:r>
            <w:r>
              <w:rPr>
                <w:color w:val="FF0000"/>
              </w:rPr>
              <w:t>**</w:t>
            </w:r>
            <w:r>
              <w:rPr>
                <w:color w:val="FF0000"/>
              </w:rPr>
              <w:t>年</w:t>
            </w:r>
            <w:r>
              <w:rPr>
                <w:color w:val="FF0000"/>
              </w:rPr>
              <w:t>**</w:t>
            </w:r>
            <w:r>
              <w:rPr>
                <w:color w:val="FF0000"/>
              </w:rPr>
              <w:t>月</w:t>
            </w:r>
            <w:r>
              <w:rPr>
                <w:color w:val="FF0000"/>
              </w:rPr>
              <w:t>**</w:t>
            </w:r>
            <w:r>
              <w:rPr>
                <w:color w:val="FF0000"/>
              </w:rPr>
              <w:t>日から</w:t>
            </w:r>
          </w:p>
          <w:p w14:paraId="1F28AA63" w14:textId="77777777" w:rsidR="001A0AC6" w:rsidRDefault="000D1B76">
            <w:pPr>
              <w:rPr>
                <w:color w:val="FF0000"/>
              </w:rPr>
            </w:pPr>
            <w:r>
              <w:rPr>
                <w:color w:val="FF0000"/>
              </w:rPr>
              <w:t>令和</w:t>
            </w:r>
            <w:r>
              <w:rPr>
                <w:color w:val="FF0000"/>
              </w:rPr>
              <w:t>**</w:t>
            </w:r>
            <w:r>
              <w:rPr>
                <w:color w:val="FF0000"/>
              </w:rPr>
              <w:t>年</w:t>
            </w:r>
            <w:r>
              <w:rPr>
                <w:color w:val="FF0000"/>
              </w:rPr>
              <w:t>**</w:t>
            </w:r>
            <w:r>
              <w:rPr>
                <w:color w:val="FF0000"/>
              </w:rPr>
              <w:t>月</w:t>
            </w:r>
            <w:r>
              <w:rPr>
                <w:color w:val="FF0000"/>
              </w:rPr>
              <w:t>**</w:t>
            </w:r>
            <w:r>
              <w:rPr>
                <w:color w:val="FF0000"/>
              </w:rPr>
              <w:t>日まで</w:t>
            </w:r>
          </w:p>
        </w:tc>
      </w:tr>
      <w:tr w:rsidR="001A0AC6" w14:paraId="1F28AA69" w14:textId="77777777">
        <w:trPr>
          <w:trHeight w:val="830"/>
        </w:trPr>
        <w:tc>
          <w:tcPr>
            <w:tcW w:w="2552" w:type="dxa"/>
          </w:tcPr>
          <w:p w14:paraId="1F28AA65" w14:textId="77777777" w:rsidR="001A0AC6" w:rsidRDefault="000D1B76">
            <w:r>
              <w:t>３　委託料</w:t>
            </w:r>
          </w:p>
        </w:tc>
        <w:tc>
          <w:tcPr>
            <w:tcW w:w="567" w:type="dxa"/>
          </w:tcPr>
          <w:p w14:paraId="1F28AA66" w14:textId="77777777" w:rsidR="001A0AC6" w:rsidRDefault="001A0AC6"/>
        </w:tc>
        <w:tc>
          <w:tcPr>
            <w:tcW w:w="6633" w:type="dxa"/>
          </w:tcPr>
          <w:p w14:paraId="1F28AA67" w14:textId="77777777" w:rsidR="001A0AC6" w:rsidRDefault="000D1B76">
            <w:pPr>
              <w:rPr>
                <w:color w:val="FF0000"/>
              </w:rPr>
            </w:pPr>
            <w:r>
              <w:rPr>
                <w:color w:val="FF0000"/>
              </w:rPr>
              <w:t>金</w:t>
            </w:r>
            <w:r>
              <w:rPr>
                <w:color w:val="FF0000"/>
              </w:rPr>
              <w:t>***,***,***</w:t>
            </w:r>
            <w:r>
              <w:rPr>
                <w:color w:val="FF0000"/>
              </w:rPr>
              <w:t>円</w:t>
            </w:r>
          </w:p>
          <w:p w14:paraId="1F28AA68" w14:textId="77777777" w:rsidR="001A0AC6" w:rsidRDefault="000D1B76">
            <w:pPr>
              <w:rPr>
                <w:color w:val="FF0000"/>
              </w:rPr>
            </w:pPr>
            <w:r>
              <w:rPr>
                <w:color w:val="FF0000"/>
              </w:rPr>
              <w:t>（うち消費税及び地方消費税の額　金</w:t>
            </w:r>
            <w:r>
              <w:rPr>
                <w:color w:val="FF0000"/>
              </w:rPr>
              <w:t>***,***</w:t>
            </w:r>
            <w:r>
              <w:rPr>
                <w:color w:val="FF0000"/>
              </w:rPr>
              <w:t>円）</w:t>
            </w:r>
          </w:p>
        </w:tc>
      </w:tr>
      <w:tr w:rsidR="001A0AC6" w14:paraId="1F28AA6D" w14:textId="77777777">
        <w:trPr>
          <w:trHeight w:val="830"/>
        </w:trPr>
        <w:tc>
          <w:tcPr>
            <w:tcW w:w="2552" w:type="dxa"/>
          </w:tcPr>
          <w:p w14:paraId="1F28AA6A" w14:textId="77777777" w:rsidR="001A0AC6" w:rsidRDefault="000D1B76">
            <w:r>
              <w:t>４　契約保証金</w:t>
            </w:r>
          </w:p>
        </w:tc>
        <w:tc>
          <w:tcPr>
            <w:tcW w:w="567" w:type="dxa"/>
          </w:tcPr>
          <w:p w14:paraId="1F28AA6B" w14:textId="77777777" w:rsidR="001A0AC6" w:rsidRDefault="001A0AC6"/>
        </w:tc>
        <w:tc>
          <w:tcPr>
            <w:tcW w:w="6633" w:type="dxa"/>
          </w:tcPr>
          <w:p w14:paraId="1F28AA6C" w14:textId="77777777" w:rsidR="001A0AC6" w:rsidRDefault="000D1B76">
            <w:pPr>
              <w:rPr>
                <w:color w:val="FF0000"/>
              </w:rPr>
            </w:pPr>
            <w:r>
              <w:rPr>
                <w:color w:val="FF0000"/>
              </w:rPr>
              <w:t>免除する</w:t>
            </w:r>
          </w:p>
        </w:tc>
      </w:tr>
      <w:tr w:rsidR="001A0AC6" w14:paraId="1F28AA71" w14:textId="77777777">
        <w:trPr>
          <w:trHeight w:val="830"/>
        </w:trPr>
        <w:tc>
          <w:tcPr>
            <w:tcW w:w="2552" w:type="dxa"/>
          </w:tcPr>
          <w:p w14:paraId="1F28AA6E" w14:textId="77777777" w:rsidR="001A0AC6" w:rsidRDefault="000D1B76">
            <w:pPr>
              <w:ind w:left="420" w:hanging="420"/>
            </w:pPr>
            <w:r>
              <w:t xml:space="preserve">５　</w:t>
            </w:r>
            <w:r>
              <w:t>**</w:t>
            </w:r>
            <w:r>
              <w:t>契約規則第</w:t>
            </w:r>
            <w:r>
              <w:t>**</w:t>
            </w:r>
            <w:r>
              <w:t>条第</w:t>
            </w:r>
            <w:r>
              <w:t>**</w:t>
            </w:r>
            <w:r>
              <w:t>項に規定する違約金の率</w:t>
            </w:r>
          </w:p>
        </w:tc>
        <w:tc>
          <w:tcPr>
            <w:tcW w:w="567" w:type="dxa"/>
          </w:tcPr>
          <w:p w14:paraId="1F28AA6F" w14:textId="77777777" w:rsidR="001A0AC6" w:rsidRDefault="001A0AC6"/>
        </w:tc>
        <w:tc>
          <w:tcPr>
            <w:tcW w:w="6633" w:type="dxa"/>
          </w:tcPr>
          <w:p w14:paraId="1F28AA70" w14:textId="77777777" w:rsidR="001A0AC6" w:rsidRDefault="000D1B76">
            <w:pPr>
              <w:rPr>
                <w:color w:val="FF0000"/>
              </w:rPr>
            </w:pPr>
            <w:r>
              <w:rPr>
                <w:color w:val="FF0000"/>
              </w:rPr>
              <w:t>***</w:t>
            </w:r>
            <w:r>
              <w:rPr>
                <w:color w:val="FF0000"/>
              </w:rPr>
              <w:t>パーセント</w:t>
            </w:r>
          </w:p>
        </w:tc>
      </w:tr>
    </w:tbl>
    <w:p w14:paraId="1F28AA72" w14:textId="77777777" w:rsidR="001A0AC6" w:rsidRDefault="001A0AC6"/>
    <w:p w14:paraId="1F28AA73" w14:textId="77777777" w:rsidR="001A0AC6" w:rsidRDefault="001A0AC6"/>
    <w:p w14:paraId="1F28AA74" w14:textId="77777777" w:rsidR="001A0AC6" w:rsidRDefault="001A0AC6"/>
    <w:p w14:paraId="1F28AA75" w14:textId="77777777" w:rsidR="001A0AC6" w:rsidRDefault="000D1B76">
      <w:pPr>
        <w:ind w:firstLine="210"/>
      </w:pPr>
      <w:r>
        <w:t>上記の委託業務について、委託者と受託者とは、各々の対等な立場における合意に基づいて、次のとおり公正に契約し、信義に従って誠実にこれを履行するものとする。この契約を証するため、本書２通を作成し、当事者記名押印のうえ、各自その１通を保有するものとする。</w:t>
      </w:r>
    </w:p>
    <w:p w14:paraId="1F28AA76" w14:textId="77777777" w:rsidR="001A0AC6" w:rsidRDefault="001A0AC6"/>
    <w:p w14:paraId="1F28AA77" w14:textId="77777777" w:rsidR="001A0AC6" w:rsidRDefault="001A0AC6"/>
    <w:p w14:paraId="1F28AA78" w14:textId="77777777" w:rsidR="001A0AC6" w:rsidRDefault="000D1B76">
      <w:pPr>
        <w:jc w:val="right"/>
      </w:pPr>
      <w:r>
        <w:t xml:space="preserve">　　　</w:t>
      </w:r>
      <w:r>
        <w:rPr>
          <w:color w:val="FF0000"/>
        </w:rPr>
        <w:t>令和</w:t>
      </w:r>
      <w:r>
        <w:rPr>
          <w:color w:val="FF0000"/>
        </w:rPr>
        <w:t>**</w:t>
      </w:r>
      <w:r>
        <w:rPr>
          <w:color w:val="FF0000"/>
        </w:rPr>
        <w:t>年</w:t>
      </w:r>
      <w:r>
        <w:rPr>
          <w:color w:val="FF0000"/>
        </w:rPr>
        <w:t>**</w:t>
      </w:r>
      <w:r>
        <w:rPr>
          <w:color w:val="FF0000"/>
        </w:rPr>
        <w:t>月</w:t>
      </w:r>
      <w:r>
        <w:rPr>
          <w:color w:val="FF0000"/>
        </w:rPr>
        <w:t>**</w:t>
      </w:r>
      <w:r>
        <w:rPr>
          <w:color w:val="FF0000"/>
        </w:rPr>
        <w:t>日</w:t>
      </w:r>
    </w:p>
    <w:p w14:paraId="1F28AA79" w14:textId="77777777" w:rsidR="001A0AC6" w:rsidRDefault="001A0AC6"/>
    <w:tbl>
      <w:tblPr>
        <w:tblStyle w:val="afc"/>
        <w:tblW w:w="9736"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964"/>
        <w:gridCol w:w="993"/>
        <w:gridCol w:w="4779"/>
      </w:tblGrid>
      <w:tr w:rsidR="001A0AC6" w14:paraId="1F28AA7D" w14:textId="77777777">
        <w:trPr>
          <w:trHeight w:val="341"/>
        </w:trPr>
        <w:tc>
          <w:tcPr>
            <w:tcW w:w="3964" w:type="dxa"/>
            <w:vMerge w:val="restart"/>
          </w:tcPr>
          <w:p w14:paraId="1F28AA7A" w14:textId="77777777" w:rsidR="001A0AC6" w:rsidRDefault="000D1B76">
            <w:pPr>
              <w:jc w:val="right"/>
            </w:pPr>
            <w:r>
              <w:t>委託者</w:t>
            </w:r>
          </w:p>
        </w:tc>
        <w:tc>
          <w:tcPr>
            <w:tcW w:w="993" w:type="dxa"/>
          </w:tcPr>
          <w:p w14:paraId="1F28AA7B" w14:textId="77777777" w:rsidR="001A0AC6" w:rsidRDefault="000D1B76">
            <w:pPr>
              <w:jc w:val="right"/>
            </w:pPr>
            <w:r>
              <w:t>住　所</w:t>
            </w:r>
          </w:p>
        </w:tc>
        <w:tc>
          <w:tcPr>
            <w:tcW w:w="4779" w:type="dxa"/>
          </w:tcPr>
          <w:p w14:paraId="1F28AA7C" w14:textId="77777777" w:rsidR="001A0AC6" w:rsidRDefault="000D1B76">
            <w:pPr>
              <w:rPr>
                <w:color w:val="FF0000"/>
              </w:rPr>
            </w:pPr>
            <w:r>
              <w:rPr>
                <w:color w:val="FF0000"/>
              </w:rPr>
              <w:t>*****</w:t>
            </w:r>
            <w:r>
              <w:rPr>
                <w:color w:val="FF0000"/>
              </w:rPr>
              <w:t>市</w:t>
            </w:r>
            <w:r>
              <w:rPr>
                <w:color w:val="FF0000"/>
              </w:rPr>
              <w:t>*****</w:t>
            </w:r>
            <w:r>
              <w:rPr>
                <w:color w:val="FF0000"/>
              </w:rPr>
              <w:t>町</w:t>
            </w:r>
            <w:r>
              <w:rPr>
                <w:color w:val="FF0000"/>
              </w:rPr>
              <w:t>*****-*****</w:t>
            </w:r>
          </w:p>
        </w:tc>
      </w:tr>
      <w:tr w:rsidR="001A0AC6" w14:paraId="1F28AA81" w14:textId="77777777">
        <w:tc>
          <w:tcPr>
            <w:tcW w:w="3964" w:type="dxa"/>
            <w:vMerge/>
          </w:tcPr>
          <w:p w14:paraId="1F28AA7E" w14:textId="77777777" w:rsidR="001A0AC6" w:rsidRDefault="001A0AC6">
            <w:pPr>
              <w:pBdr>
                <w:top w:val="nil"/>
                <w:left w:val="nil"/>
                <w:bottom w:val="nil"/>
                <w:right w:val="nil"/>
                <w:between w:val="nil"/>
              </w:pBdr>
              <w:spacing w:line="276" w:lineRule="auto"/>
              <w:jc w:val="left"/>
              <w:rPr>
                <w:color w:val="FF0000"/>
              </w:rPr>
            </w:pPr>
          </w:p>
        </w:tc>
        <w:tc>
          <w:tcPr>
            <w:tcW w:w="993" w:type="dxa"/>
          </w:tcPr>
          <w:p w14:paraId="1F28AA7F" w14:textId="77777777" w:rsidR="001A0AC6" w:rsidRDefault="000D1B76">
            <w:pPr>
              <w:jc w:val="right"/>
            </w:pPr>
            <w:r>
              <w:t>職氏名</w:t>
            </w:r>
          </w:p>
        </w:tc>
        <w:tc>
          <w:tcPr>
            <w:tcW w:w="4779" w:type="dxa"/>
          </w:tcPr>
          <w:p w14:paraId="1F28AA80" w14:textId="77777777" w:rsidR="001A0AC6" w:rsidRDefault="000D1B76">
            <w:pPr>
              <w:rPr>
                <w:color w:val="FF0000"/>
              </w:rPr>
            </w:pPr>
            <w:r>
              <w:rPr>
                <w:color w:val="FF0000"/>
              </w:rPr>
              <w:t>*****</w:t>
            </w:r>
            <w:r>
              <w:rPr>
                <w:color w:val="FF0000"/>
              </w:rPr>
              <w:t>市長</w:t>
            </w:r>
            <w:r>
              <w:rPr>
                <w:color w:val="FF0000"/>
              </w:rPr>
              <w:t xml:space="preserve"> **************</w:t>
            </w:r>
          </w:p>
        </w:tc>
      </w:tr>
      <w:tr w:rsidR="001A0AC6" w14:paraId="1F28AA83" w14:textId="77777777">
        <w:tc>
          <w:tcPr>
            <w:tcW w:w="9736" w:type="dxa"/>
            <w:gridSpan w:val="3"/>
          </w:tcPr>
          <w:p w14:paraId="1F28AA82" w14:textId="77777777" w:rsidR="001A0AC6" w:rsidRDefault="001A0AC6"/>
        </w:tc>
      </w:tr>
      <w:tr w:rsidR="001A0AC6" w14:paraId="1F28AA87" w14:textId="77777777">
        <w:tc>
          <w:tcPr>
            <w:tcW w:w="3964" w:type="dxa"/>
            <w:vMerge w:val="restart"/>
          </w:tcPr>
          <w:p w14:paraId="1F28AA84" w14:textId="77777777" w:rsidR="001A0AC6" w:rsidRDefault="000D1B76">
            <w:pPr>
              <w:jc w:val="right"/>
            </w:pPr>
            <w:r>
              <w:t>受託者</w:t>
            </w:r>
          </w:p>
        </w:tc>
        <w:tc>
          <w:tcPr>
            <w:tcW w:w="993" w:type="dxa"/>
          </w:tcPr>
          <w:p w14:paraId="1F28AA85" w14:textId="77777777" w:rsidR="001A0AC6" w:rsidRDefault="000D1B76">
            <w:pPr>
              <w:jc w:val="right"/>
            </w:pPr>
            <w:r>
              <w:t>住　所</w:t>
            </w:r>
          </w:p>
        </w:tc>
        <w:tc>
          <w:tcPr>
            <w:tcW w:w="4779" w:type="dxa"/>
          </w:tcPr>
          <w:p w14:paraId="1F28AA86" w14:textId="77777777" w:rsidR="001A0AC6" w:rsidRDefault="000D1B76">
            <w:pPr>
              <w:rPr>
                <w:color w:val="FF0000"/>
              </w:rPr>
            </w:pPr>
            <w:r>
              <w:rPr>
                <w:color w:val="FF0000"/>
              </w:rPr>
              <w:t>*****</w:t>
            </w:r>
            <w:r>
              <w:rPr>
                <w:color w:val="FF0000"/>
              </w:rPr>
              <w:t>市</w:t>
            </w:r>
            <w:r>
              <w:rPr>
                <w:color w:val="FF0000"/>
              </w:rPr>
              <w:t>*****</w:t>
            </w:r>
            <w:r>
              <w:rPr>
                <w:color w:val="FF0000"/>
              </w:rPr>
              <w:t>町</w:t>
            </w:r>
            <w:r>
              <w:rPr>
                <w:color w:val="FF0000"/>
              </w:rPr>
              <w:t>*****-*****</w:t>
            </w:r>
          </w:p>
        </w:tc>
      </w:tr>
      <w:tr w:rsidR="001A0AC6" w14:paraId="1F28AA8D" w14:textId="77777777">
        <w:tc>
          <w:tcPr>
            <w:tcW w:w="3964" w:type="dxa"/>
            <w:vMerge/>
          </w:tcPr>
          <w:p w14:paraId="1F28AA88" w14:textId="77777777" w:rsidR="001A0AC6" w:rsidRDefault="001A0AC6">
            <w:pPr>
              <w:pBdr>
                <w:top w:val="nil"/>
                <w:left w:val="nil"/>
                <w:bottom w:val="nil"/>
                <w:right w:val="nil"/>
                <w:between w:val="nil"/>
              </w:pBdr>
              <w:spacing w:line="276" w:lineRule="auto"/>
              <w:jc w:val="left"/>
              <w:rPr>
                <w:color w:val="FF0000"/>
              </w:rPr>
            </w:pPr>
          </w:p>
        </w:tc>
        <w:tc>
          <w:tcPr>
            <w:tcW w:w="993" w:type="dxa"/>
          </w:tcPr>
          <w:p w14:paraId="1F28AA89" w14:textId="77777777" w:rsidR="001A0AC6" w:rsidRDefault="000D1B76">
            <w:pPr>
              <w:jc w:val="right"/>
            </w:pPr>
            <w:r>
              <w:t>職氏名</w:t>
            </w:r>
          </w:p>
        </w:tc>
        <w:tc>
          <w:tcPr>
            <w:tcW w:w="4779" w:type="dxa"/>
          </w:tcPr>
          <w:p w14:paraId="1F28AA8A" w14:textId="77777777" w:rsidR="001A0AC6" w:rsidRDefault="000D1B76">
            <w:pPr>
              <w:rPr>
                <w:color w:val="FF0000"/>
              </w:rPr>
            </w:pPr>
            <w:r>
              <w:rPr>
                <w:color w:val="FF0000"/>
              </w:rPr>
              <w:t>株式会社</w:t>
            </w:r>
            <w:r>
              <w:rPr>
                <w:color w:val="FF0000"/>
              </w:rPr>
              <w:t>*******</w:t>
            </w:r>
          </w:p>
          <w:p w14:paraId="1F28AA8B" w14:textId="77777777" w:rsidR="001A0AC6" w:rsidRDefault="000D1B76">
            <w:pPr>
              <w:rPr>
                <w:color w:val="FF0000"/>
              </w:rPr>
            </w:pPr>
            <w:r>
              <w:rPr>
                <w:color w:val="FF0000"/>
              </w:rPr>
              <w:t xml:space="preserve">　代表取締役社長　</w:t>
            </w:r>
            <w:r>
              <w:rPr>
                <w:color w:val="FF0000"/>
              </w:rPr>
              <w:t>**********</w:t>
            </w:r>
          </w:p>
          <w:p w14:paraId="1F28AA8C" w14:textId="77777777" w:rsidR="001A0AC6" w:rsidRDefault="001A0AC6">
            <w:pPr>
              <w:rPr>
                <w:color w:val="FF0000"/>
              </w:rPr>
            </w:pPr>
          </w:p>
        </w:tc>
      </w:tr>
    </w:tbl>
    <w:p w14:paraId="1F28AA8E" w14:textId="77777777" w:rsidR="001A0AC6" w:rsidRDefault="000D1B76">
      <w:pPr>
        <w:keepNext/>
        <w:pBdr>
          <w:top w:val="nil"/>
          <w:left w:val="nil"/>
          <w:bottom w:val="nil"/>
          <w:right w:val="nil"/>
          <w:between w:val="nil"/>
        </w:pBdr>
        <w:rPr>
          <w:rFonts w:ascii="Arial" w:eastAsia="Arial" w:hAnsi="Arial" w:cs="Arial"/>
          <w:b/>
          <w:color w:val="000000"/>
          <w:sz w:val="20"/>
          <w:szCs w:val="20"/>
        </w:rPr>
      </w:pPr>
      <w:r>
        <w:br w:type="page"/>
      </w:r>
      <w:sdt>
        <w:sdtPr>
          <w:tag w:val="goog_rdk_1"/>
          <w:id w:val="-1543125564"/>
        </w:sdtPr>
        <w:sdtEndPr/>
        <w:sdtContent>
          <w:r>
            <w:rPr>
              <w:rFonts w:ascii="ＭＳ 明朝" w:eastAsia="ＭＳ 明朝" w:hAnsi="ＭＳ 明朝" w:cs="ＭＳ 明朝"/>
              <w:b/>
              <w:color w:val="000000"/>
              <w:sz w:val="20"/>
              <w:szCs w:val="20"/>
            </w:rPr>
            <w:t>総則</w:t>
          </w:r>
        </w:sdtContent>
      </w:sdt>
    </w:p>
    <w:p w14:paraId="1F28AA8F" w14:textId="77777777" w:rsidR="001A0AC6" w:rsidRDefault="000D1B76">
      <w:pPr>
        <w:ind w:left="180" w:hanging="180"/>
        <w:rPr>
          <w:sz w:val="18"/>
          <w:szCs w:val="18"/>
        </w:rPr>
      </w:pPr>
      <w:r>
        <w:rPr>
          <w:sz w:val="18"/>
          <w:szCs w:val="18"/>
        </w:rPr>
        <w:t>第１条　受託者は、この契約書に基づき、別紙仕様書（これに付随する設計図書、図面、質問回答書等がある場合はこれらの書面を含む。以下「仕様書」という。）に従い、この契約を履行しなければならない。</w:t>
      </w:r>
    </w:p>
    <w:p w14:paraId="1F28AA90" w14:textId="77777777" w:rsidR="001A0AC6" w:rsidRDefault="000D1B76">
      <w:pPr>
        <w:ind w:left="140" w:hanging="140"/>
        <w:rPr>
          <w:sz w:val="18"/>
          <w:szCs w:val="18"/>
        </w:rPr>
      </w:pPr>
      <w:r>
        <w:rPr>
          <w:sz w:val="18"/>
          <w:szCs w:val="18"/>
        </w:rPr>
        <w:t>２　オープンデータの推進の観点から、成果品の仕様及び納入方法として機械判読可能な電子データによることを仕様書において可能な限り定めるものとし、委託者及び受託者は、仕様書において、成果品毎に具体的なデータ形式その他の仕様及び納入方法を明示的に定め、受託者は当該仕様及び納入方法を遵守するものとする。</w:t>
      </w:r>
    </w:p>
    <w:p w14:paraId="1F28AA91" w14:textId="77777777" w:rsidR="001A0AC6" w:rsidRDefault="000D1B76">
      <w:pPr>
        <w:rPr>
          <w:sz w:val="18"/>
          <w:szCs w:val="18"/>
        </w:rPr>
      </w:pPr>
      <w:r>
        <w:rPr>
          <w:sz w:val="18"/>
          <w:szCs w:val="18"/>
        </w:rPr>
        <w:t>３　第１項の仕様書に明</w:t>
      </w:r>
      <w:r>
        <w:rPr>
          <w:sz w:val="18"/>
          <w:szCs w:val="18"/>
        </w:rPr>
        <w:t>記されていない事項があるときは、委託者と受託者が協議して定める。</w:t>
      </w:r>
    </w:p>
    <w:p w14:paraId="1F28AA92" w14:textId="77777777" w:rsidR="001A0AC6" w:rsidRDefault="000D1B76">
      <w:pPr>
        <w:ind w:left="180" w:hanging="180"/>
        <w:rPr>
          <w:sz w:val="18"/>
          <w:szCs w:val="18"/>
        </w:rPr>
      </w:pPr>
      <w:r>
        <w:rPr>
          <w:sz w:val="18"/>
          <w:szCs w:val="18"/>
        </w:rPr>
        <w:t>４　委託者は、その意図する成果品を完成させるため、業務に関する指示を受託者又は受託者の管理技術者に対して行うことができる。この場合において、受託者又は受託者の管理技術者は、当該指示に従い業務を行わなければならない。</w:t>
      </w:r>
    </w:p>
    <w:p w14:paraId="1F28AA93" w14:textId="77777777" w:rsidR="001A0AC6" w:rsidRDefault="000D1B76">
      <w:pPr>
        <w:ind w:left="180" w:hanging="180"/>
        <w:rPr>
          <w:sz w:val="18"/>
          <w:szCs w:val="18"/>
        </w:rPr>
      </w:pPr>
      <w:r>
        <w:rPr>
          <w:sz w:val="18"/>
          <w:szCs w:val="18"/>
        </w:rPr>
        <w:t>５　受託者は、この契約書若しくは仕様書に特別の定めがある場合、又は前項の指示若しくは委託者と受託者との協議がある場合を除き、業務を完了するために必要な一切の手段を、その責任において定めるものとする。</w:t>
      </w:r>
    </w:p>
    <w:p w14:paraId="1F28AA94" w14:textId="77777777" w:rsidR="001A0AC6" w:rsidRDefault="000D1B76">
      <w:pPr>
        <w:rPr>
          <w:sz w:val="18"/>
          <w:szCs w:val="18"/>
        </w:rPr>
      </w:pPr>
      <w:r>
        <w:rPr>
          <w:sz w:val="18"/>
          <w:szCs w:val="18"/>
        </w:rPr>
        <w:t>６　受託者は、業務を行う上で知</w:t>
      </w:r>
      <w:r>
        <w:rPr>
          <w:sz w:val="18"/>
          <w:szCs w:val="18"/>
        </w:rPr>
        <w:t>り得た秘密を他に漏らしてはならない。</w:t>
      </w:r>
    </w:p>
    <w:p w14:paraId="1F28AA95" w14:textId="77777777" w:rsidR="001A0AC6" w:rsidRDefault="000D1B76">
      <w:pPr>
        <w:rPr>
          <w:sz w:val="18"/>
          <w:szCs w:val="18"/>
        </w:rPr>
      </w:pPr>
      <w:r>
        <w:rPr>
          <w:sz w:val="18"/>
          <w:szCs w:val="18"/>
        </w:rPr>
        <w:t>７　この契約の履行に関して委託者と受託者との間で用いる言語は、日本語とする。</w:t>
      </w:r>
    </w:p>
    <w:p w14:paraId="1F28AA96" w14:textId="77777777" w:rsidR="001A0AC6" w:rsidRDefault="000D1B76">
      <w:pPr>
        <w:rPr>
          <w:sz w:val="18"/>
          <w:szCs w:val="18"/>
        </w:rPr>
      </w:pPr>
      <w:r>
        <w:rPr>
          <w:sz w:val="18"/>
          <w:szCs w:val="18"/>
        </w:rPr>
        <w:t>８　この契約書に定める金銭の支払に用いる通貨は、日本円とする。</w:t>
      </w:r>
    </w:p>
    <w:p w14:paraId="1F28AA97" w14:textId="77777777" w:rsidR="001A0AC6" w:rsidRDefault="000D1B76">
      <w:pPr>
        <w:ind w:left="180" w:hanging="180"/>
        <w:rPr>
          <w:sz w:val="18"/>
          <w:szCs w:val="18"/>
        </w:rPr>
      </w:pPr>
      <w:r>
        <w:rPr>
          <w:sz w:val="18"/>
          <w:szCs w:val="18"/>
        </w:rPr>
        <w:t>９　この契約の履行に関して委託者と受託者との間で用いる計量単位は、仕様書に特別の定めがある場合を除き、計量法（平成４年法律第５１号）に定めるものとする。</w:t>
      </w:r>
    </w:p>
    <w:p w14:paraId="1F28AA98" w14:textId="77777777" w:rsidR="001A0AC6" w:rsidRDefault="000D1B76">
      <w:pPr>
        <w:ind w:left="180" w:hanging="180"/>
        <w:rPr>
          <w:sz w:val="18"/>
          <w:szCs w:val="18"/>
        </w:rPr>
      </w:pPr>
      <w:r>
        <w:rPr>
          <w:sz w:val="18"/>
          <w:szCs w:val="18"/>
        </w:rPr>
        <w:t>10</w:t>
      </w:r>
      <w:r>
        <w:rPr>
          <w:sz w:val="18"/>
          <w:szCs w:val="18"/>
        </w:rPr>
        <w:t xml:space="preserve">　この契約書及び仕様書における期間の定めについては、民法（明治２９年法律第８９号）及び商法（明治３２年法律第４８号）の定めるところによるものとする。</w:t>
      </w:r>
    </w:p>
    <w:p w14:paraId="1F28AA99" w14:textId="77777777" w:rsidR="001A0AC6" w:rsidRDefault="000D1B76">
      <w:pPr>
        <w:ind w:left="180" w:hanging="180"/>
        <w:rPr>
          <w:sz w:val="18"/>
          <w:szCs w:val="18"/>
        </w:rPr>
      </w:pPr>
      <w:r>
        <w:rPr>
          <w:sz w:val="18"/>
          <w:szCs w:val="18"/>
        </w:rPr>
        <w:t>11</w:t>
      </w:r>
      <w:r>
        <w:rPr>
          <w:sz w:val="18"/>
          <w:szCs w:val="18"/>
        </w:rPr>
        <w:t xml:space="preserve">　この契約は、日本国</w:t>
      </w:r>
      <w:r>
        <w:rPr>
          <w:sz w:val="18"/>
          <w:szCs w:val="18"/>
        </w:rPr>
        <w:t>の法令に準拠するものとする。</w:t>
      </w:r>
    </w:p>
    <w:p w14:paraId="1F28AA9A" w14:textId="77777777" w:rsidR="001A0AC6" w:rsidRDefault="000D1B76">
      <w:pPr>
        <w:ind w:left="180" w:hanging="180"/>
        <w:rPr>
          <w:sz w:val="18"/>
          <w:szCs w:val="18"/>
        </w:rPr>
      </w:pPr>
      <w:r>
        <w:rPr>
          <w:sz w:val="18"/>
          <w:szCs w:val="18"/>
        </w:rPr>
        <w:t>12</w:t>
      </w:r>
      <w:r>
        <w:rPr>
          <w:sz w:val="18"/>
          <w:szCs w:val="18"/>
        </w:rPr>
        <w:t xml:space="preserve">　この契約に係る訴訟については、日本国の裁判所を合意による専属的管轄裁判所とし、委託者の事務所の所在地を管轄する裁判所を第１審の裁判所とする。</w:t>
      </w:r>
    </w:p>
    <w:p w14:paraId="1F28AA9B" w14:textId="77777777" w:rsidR="001A0AC6" w:rsidRDefault="001A0AC6">
      <w:pPr>
        <w:rPr>
          <w:b/>
          <w:sz w:val="18"/>
          <w:szCs w:val="18"/>
        </w:rPr>
      </w:pPr>
    </w:p>
    <w:p w14:paraId="1F28AA9C"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
          <w:id w:val="1463464973"/>
        </w:sdtPr>
        <w:sdtEndPr/>
        <w:sdtContent>
          <w:r>
            <w:rPr>
              <w:rFonts w:ascii="ＭＳ 明朝" w:eastAsia="ＭＳ 明朝" w:hAnsi="ＭＳ 明朝" w:cs="ＭＳ 明朝"/>
              <w:b/>
              <w:color w:val="000000"/>
              <w:sz w:val="20"/>
              <w:szCs w:val="20"/>
            </w:rPr>
            <w:t>権利義務の譲渡等</w:t>
          </w:r>
        </w:sdtContent>
      </w:sdt>
    </w:p>
    <w:p w14:paraId="1F28AA9D" w14:textId="77777777" w:rsidR="001A0AC6" w:rsidRDefault="000D1B76">
      <w:pPr>
        <w:ind w:left="180" w:hanging="180"/>
        <w:rPr>
          <w:sz w:val="18"/>
          <w:szCs w:val="18"/>
        </w:rPr>
      </w:pPr>
      <w:r>
        <w:rPr>
          <w:sz w:val="18"/>
          <w:szCs w:val="18"/>
        </w:rPr>
        <w:t>第２条　受託者は、この契約により生ずる権利又は義務を第三者に譲渡し、又は承継させてはならない。ただし、あらかじめ、委託者の承諾を得た場合は、この限りではない。</w:t>
      </w:r>
    </w:p>
    <w:p w14:paraId="1F28AA9E" w14:textId="77777777" w:rsidR="001A0AC6" w:rsidRDefault="000D1B76">
      <w:pPr>
        <w:ind w:left="180" w:hanging="180"/>
        <w:rPr>
          <w:sz w:val="18"/>
          <w:szCs w:val="18"/>
        </w:rPr>
      </w:pPr>
      <w:r>
        <w:rPr>
          <w:sz w:val="18"/>
          <w:szCs w:val="18"/>
        </w:rPr>
        <w:t>２　受託者は、成果品（未完成成果品及び業務を行う上で得られた記録等を含む。以下同じ。）を第三者に譲渡し、貸与し、又は質権その他の担保の目的に供してはな</w:t>
      </w:r>
      <w:r>
        <w:rPr>
          <w:sz w:val="18"/>
          <w:szCs w:val="18"/>
        </w:rPr>
        <w:t>らない。ただし、あらかじめ、委託者の承諾を得た場合は、この限りでない。</w:t>
      </w:r>
    </w:p>
    <w:p w14:paraId="1F28AA9F" w14:textId="77777777" w:rsidR="001A0AC6" w:rsidRDefault="001A0AC6">
      <w:pPr>
        <w:ind w:left="181" w:hanging="181"/>
        <w:rPr>
          <w:b/>
          <w:sz w:val="18"/>
          <w:szCs w:val="18"/>
        </w:rPr>
      </w:pPr>
    </w:p>
    <w:p w14:paraId="1F28AAA0"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3"/>
          <w:id w:val="-1213963278"/>
        </w:sdtPr>
        <w:sdtEndPr/>
        <w:sdtContent>
          <w:r>
            <w:rPr>
              <w:rFonts w:ascii="ＭＳ 明朝" w:eastAsia="ＭＳ 明朝" w:hAnsi="ＭＳ 明朝" w:cs="ＭＳ 明朝"/>
              <w:b/>
              <w:color w:val="000000"/>
              <w:sz w:val="20"/>
              <w:szCs w:val="20"/>
            </w:rPr>
            <w:t>所有権、著作権及び著作者人格権</w:t>
          </w:r>
        </w:sdtContent>
      </w:sdt>
    </w:p>
    <w:p w14:paraId="1F28AAA1" w14:textId="77777777" w:rsidR="001A0AC6" w:rsidRDefault="000D1B76">
      <w:pPr>
        <w:ind w:left="180" w:hanging="180"/>
        <w:rPr>
          <w:sz w:val="18"/>
          <w:szCs w:val="18"/>
        </w:rPr>
      </w:pPr>
      <w:r>
        <w:rPr>
          <w:sz w:val="18"/>
          <w:szCs w:val="18"/>
        </w:rPr>
        <w:t>第３条　本契約の成果品の所有権は仕様書に別の定めがない限り、委託者に帰属する。</w:t>
      </w:r>
    </w:p>
    <w:p w14:paraId="1F28AAA2" w14:textId="77777777" w:rsidR="001A0AC6" w:rsidRDefault="000D1B76">
      <w:pPr>
        <w:ind w:left="180" w:hanging="180"/>
        <w:rPr>
          <w:sz w:val="18"/>
          <w:szCs w:val="18"/>
        </w:rPr>
      </w:pPr>
      <w:r>
        <w:rPr>
          <w:sz w:val="18"/>
          <w:szCs w:val="18"/>
        </w:rPr>
        <w:t>２　本契約の成果品に著作物が含まれる場合、本契約又は仕様書に別段の定めの無い限り、受託者は、当該著作物（以下「本件著作物」という。）の著作権（著作権法第</w:t>
      </w:r>
      <w:r>
        <w:rPr>
          <w:sz w:val="18"/>
          <w:szCs w:val="18"/>
        </w:rPr>
        <w:t>27</w:t>
      </w:r>
      <w:r>
        <w:rPr>
          <w:sz w:val="18"/>
          <w:szCs w:val="18"/>
        </w:rPr>
        <w:t>条及び第</w:t>
      </w:r>
      <w:r>
        <w:rPr>
          <w:sz w:val="18"/>
          <w:szCs w:val="18"/>
        </w:rPr>
        <w:t>28</w:t>
      </w:r>
      <w:r>
        <w:rPr>
          <w:sz w:val="18"/>
          <w:szCs w:val="18"/>
        </w:rPr>
        <w:t>条に定める権利を含む。以下同様とする。）を、成果品の納入と同時に、委託者に譲渡する。</w:t>
      </w:r>
    </w:p>
    <w:p w14:paraId="1F28AAA3" w14:textId="77777777" w:rsidR="001A0AC6" w:rsidRDefault="000D1B76">
      <w:pPr>
        <w:ind w:left="180" w:hanging="180"/>
        <w:rPr>
          <w:sz w:val="18"/>
          <w:szCs w:val="18"/>
        </w:rPr>
      </w:pPr>
      <w:r>
        <w:rPr>
          <w:sz w:val="18"/>
          <w:szCs w:val="18"/>
        </w:rPr>
        <w:t>３　本件著作物には、受託者が本契約の履行に際し新たに創作した著作物（以下「新規著作物」という。）に限らず、成果品に受託者が本契約締結前より著作権を保有する著作物（以下「既存著作物」という。）又は第三者が著作権を保有する著作物（以下「第三者著作物」という。）が</w:t>
      </w:r>
      <w:r>
        <w:rPr>
          <w:sz w:val="18"/>
          <w:szCs w:val="18"/>
        </w:rPr>
        <w:t>使用される場合におけるこれらの著作物も含むものとする。</w:t>
      </w:r>
    </w:p>
    <w:p w14:paraId="1F28AAA4" w14:textId="77777777" w:rsidR="001A0AC6" w:rsidRDefault="000D1B76">
      <w:pPr>
        <w:ind w:left="180" w:hanging="180"/>
        <w:rPr>
          <w:sz w:val="18"/>
          <w:szCs w:val="18"/>
        </w:rPr>
      </w:pPr>
      <w:r>
        <w:rPr>
          <w:sz w:val="18"/>
          <w:szCs w:val="18"/>
        </w:rPr>
        <w:t>４　第２項の定めにかかわらず、新規著作物及び既存著作物について、仕様書において受託者に著作権が留保されることを当該留保の対象を明示的に指定した上で定めた場合は、受託者は当該著作権を留保することができる。</w:t>
      </w:r>
    </w:p>
    <w:p w14:paraId="1F28AAA5" w14:textId="77777777" w:rsidR="001A0AC6" w:rsidRDefault="000D1B76">
      <w:pPr>
        <w:ind w:left="180" w:hanging="180"/>
        <w:rPr>
          <w:sz w:val="18"/>
          <w:szCs w:val="18"/>
        </w:rPr>
      </w:pPr>
      <w:r>
        <w:rPr>
          <w:sz w:val="18"/>
          <w:szCs w:val="18"/>
        </w:rPr>
        <w:t>５　前項に基づき著作権が受託者に留保される新規著作物及び既存著作物について、受託者は、委託者に対し、改変を含むあらゆる利用を許諾し、第三者に対して営利目的又は非営利目的を問わず無償で再利用許諾することを許諾する。</w:t>
      </w:r>
    </w:p>
    <w:p w14:paraId="1F28AAA6" w14:textId="77777777" w:rsidR="001A0AC6" w:rsidRDefault="000D1B76">
      <w:pPr>
        <w:ind w:left="180" w:hanging="180"/>
        <w:rPr>
          <w:sz w:val="18"/>
          <w:szCs w:val="18"/>
        </w:rPr>
      </w:pPr>
      <w:r>
        <w:rPr>
          <w:sz w:val="18"/>
          <w:szCs w:val="18"/>
        </w:rPr>
        <w:t>６　第２項の定めにかかわらず、第三者著</w:t>
      </w:r>
      <w:r>
        <w:rPr>
          <w:sz w:val="18"/>
          <w:szCs w:val="18"/>
        </w:rPr>
        <w:t>作物の著作権譲渡については、仕様書において著作権譲渡の有無を定めた場合は当該仕様書の定めに従うものとする。第三者著作物については、著作権譲渡の有無に応じて、以下の各号のとおりとする。</w:t>
      </w:r>
    </w:p>
    <w:p w14:paraId="1F28AAA7" w14:textId="77777777" w:rsidR="001A0AC6" w:rsidRDefault="000D1B76">
      <w:pPr>
        <w:ind w:left="180" w:hanging="180"/>
        <w:rPr>
          <w:sz w:val="18"/>
          <w:szCs w:val="18"/>
        </w:rPr>
      </w:pPr>
      <w:r>
        <w:rPr>
          <w:sz w:val="18"/>
          <w:szCs w:val="18"/>
        </w:rPr>
        <w:t>（１）仕様書に明示的な定めがない場合又は仕様書において著作権を譲渡すると定めた第三者著作物については、受託者は、第２項に定める著作権譲渡を可能にするために、あらかじめ著作権を保有する第三者から自己の責任と費用負担において著作権を取得しなければならない。</w:t>
      </w:r>
    </w:p>
    <w:p w14:paraId="1F28AAA8" w14:textId="77777777" w:rsidR="001A0AC6" w:rsidRDefault="000D1B76">
      <w:pPr>
        <w:ind w:left="180" w:hanging="180"/>
        <w:rPr>
          <w:sz w:val="18"/>
          <w:szCs w:val="18"/>
        </w:rPr>
      </w:pPr>
      <w:r>
        <w:rPr>
          <w:sz w:val="18"/>
          <w:szCs w:val="18"/>
        </w:rPr>
        <w:t>（２）仕様書において著作権を譲渡しないと定めた第三者著作物については、受託</w:t>
      </w:r>
      <w:r>
        <w:rPr>
          <w:sz w:val="18"/>
          <w:szCs w:val="18"/>
        </w:rPr>
        <w:t>者は、委託者に対し、改変を含むあらゆる利用を許諾し、第三者に対して営利目的又は非営利目的を問わず無償で再利用許諾することを許諾する。受託者は、当該委託者に対する許諾を可能にするために、あらかじめ著作権を保有する第三者から自己の責任と費用負担において必要な許諾を取得しなければならない。</w:t>
      </w:r>
    </w:p>
    <w:p w14:paraId="1F28AAA9" w14:textId="77777777" w:rsidR="001A0AC6" w:rsidRDefault="000D1B76">
      <w:pPr>
        <w:rPr>
          <w:sz w:val="18"/>
          <w:szCs w:val="18"/>
        </w:rPr>
      </w:pPr>
      <w:r>
        <w:rPr>
          <w:sz w:val="18"/>
          <w:szCs w:val="18"/>
        </w:rPr>
        <w:t>７　第５項及び第６項第２号の定めにかかわらず、仕様書において委託者への著作権譲渡の対象外とする既存著作物及び第三者著作物について、委託者から第三者への再利用許諾を許諾することができない事情がある場合は、当該再利用許諾ができない</w:t>
      </w:r>
      <w:r>
        <w:rPr>
          <w:sz w:val="18"/>
          <w:szCs w:val="18"/>
        </w:rPr>
        <w:t>範囲及びその理由を仕様書に明示的に定めた場合にのみ、受託者は、当該再利用許諾を許諾しないとすることができる。受託者は、成果品の納入の際には、当該再利用許諾ができない範囲とそれ以外の部分について明確に区別がつくようにしなければならない。</w:t>
      </w:r>
    </w:p>
    <w:p w14:paraId="1F28AAAA" w14:textId="77777777" w:rsidR="001A0AC6" w:rsidRDefault="000D1B76">
      <w:pPr>
        <w:rPr>
          <w:sz w:val="18"/>
          <w:szCs w:val="18"/>
        </w:rPr>
      </w:pPr>
      <w:r>
        <w:rPr>
          <w:sz w:val="18"/>
          <w:szCs w:val="18"/>
        </w:rPr>
        <w:t>８　本件著作物に関する著作者人格権については、受託者は、委託者又は委託者から許諾を受けて本件著作物を利用する第三者に対して、著作者人格権を行使しない。本件著作物のうち第三者に著作者人格権が帰属する部分がある場合には、受託者は、当該第三者との間で、あらかじめ、当該第三者が委託者</w:t>
      </w:r>
      <w:r>
        <w:rPr>
          <w:sz w:val="18"/>
          <w:szCs w:val="18"/>
        </w:rPr>
        <w:t>又は委託者から許諾を受けて本件著作物を利用する第三者に対して著作者人格権を行使しないことを誓約する旨の条項を含む契約を締結しなければならない。</w:t>
      </w:r>
    </w:p>
    <w:p w14:paraId="1F28AAAB" w14:textId="77777777" w:rsidR="001A0AC6" w:rsidRDefault="000D1B76">
      <w:pPr>
        <w:rPr>
          <w:sz w:val="18"/>
          <w:szCs w:val="18"/>
        </w:rPr>
      </w:pPr>
      <w:r>
        <w:rPr>
          <w:sz w:val="18"/>
          <w:szCs w:val="18"/>
        </w:rPr>
        <w:t>９　前項の定めにかかわらず、仕様書に、本件著作物のうち受託者又は第三者が著作者に該当する部分について、著作者名を表示すべき箇所及び表示すべき著作者名の内容を明示的に定めた場合は、その限度で、委託者は成果品の一般公開に</w:t>
      </w:r>
      <w:r>
        <w:rPr>
          <w:sz w:val="18"/>
          <w:szCs w:val="18"/>
        </w:rPr>
        <w:lastRenderedPageBreak/>
        <w:t>際して当該表示を行う。但し、委託者は、表示内容及び方法について、成果品の具体的な利用態様に応じて適切と委託者が判断する変更を加えることができる。</w:t>
      </w:r>
    </w:p>
    <w:p w14:paraId="1F28AAAC" w14:textId="77777777" w:rsidR="001A0AC6" w:rsidRDefault="000D1B76">
      <w:pPr>
        <w:rPr>
          <w:sz w:val="18"/>
          <w:szCs w:val="18"/>
        </w:rPr>
      </w:pPr>
      <w:r>
        <w:rPr>
          <w:sz w:val="18"/>
          <w:szCs w:val="18"/>
        </w:rPr>
        <w:t>10</w:t>
      </w:r>
      <w:r>
        <w:rPr>
          <w:sz w:val="18"/>
          <w:szCs w:val="18"/>
        </w:rPr>
        <w:t xml:space="preserve">　</w:t>
      </w:r>
      <w:r>
        <w:rPr>
          <w:sz w:val="18"/>
          <w:szCs w:val="18"/>
        </w:rPr>
        <w:t>本条に定める権利譲渡、利用許諾及び権利不行使の対価は、委託料に含むものとし、委託者は、特段の明示的な定めの無い限り、委託料以外の支払義務を一切負わない。</w:t>
      </w:r>
    </w:p>
    <w:p w14:paraId="1F28AAAD" w14:textId="77777777" w:rsidR="001A0AC6" w:rsidRDefault="001A0AC6">
      <w:pPr>
        <w:ind w:left="181" w:hanging="181"/>
        <w:rPr>
          <w:b/>
          <w:sz w:val="18"/>
          <w:szCs w:val="18"/>
        </w:rPr>
      </w:pPr>
    </w:p>
    <w:p w14:paraId="1F28AAAE"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4"/>
          <w:id w:val="-1636710606"/>
        </w:sdtPr>
        <w:sdtEndPr/>
        <w:sdtContent>
          <w:r>
            <w:rPr>
              <w:rFonts w:ascii="ＭＳ 明朝" w:eastAsia="ＭＳ 明朝" w:hAnsi="ＭＳ 明朝" w:cs="ＭＳ 明朝"/>
              <w:b/>
              <w:color w:val="000000"/>
              <w:sz w:val="20"/>
              <w:szCs w:val="20"/>
            </w:rPr>
            <w:t>電子データでの成果品</w:t>
          </w:r>
        </w:sdtContent>
      </w:sdt>
    </w:p>
    <w:p w14:paraId="1F28AAAF" w14:textId="77777777" w:rsidR="001A0AC6" w:rsidRDefault="000D1B76">
      <w:pPr>
        <w:ind w:left="180" w:hanging="180"/>
        <w:rPr>
          <w:sz w:val="18"/>
          <w:szCs w:val="18"/>
        </w:rPr>
      </w:pPr>
      <w:r>
        <w:rPr>
          <w:sz w:val="18"/>
          <w:szCs w:val="18"/>
        </w:rPr>
        <w:t xml:space="preserve">第４条　</w:t>
      </w:r>
      <w:r>
        <w:rPr>
          <w:color w:val="000000"/>
          <w:sz w:val="18"/>
          <w:szCs w:val="18"/>
        </w:rPr>
        <w:t>成果品に電子データが含まれる場合、仕様書に別の定めがない限り、特定のアプリケーションに依存しないデータ形式（以下「汎用ファイルフォーマット」という。）を利用する。ただし、あらかじめ、委託者の承諾を得た場合は、この限りではない。</w:t>
      </w:r>
    </w:p>
    <w:p w14:paraId="1F28AAB0" w14:textId="77777777" w:rsidR="001A0AC6" w:rsidRDefault="000D1B76">
      <w:pPr>
        <w:ind w:left="180" w:hanging="180"/>
        <w:rPr>
          <w:sz w:val="18"/>
          <w:szCs w:val="18"/>
        </w:rPr>
      </w:pPr>
      <w:r>
        <w:rPr>
          <w:sz w:val="18"/>
          <w:szCs w:val="18"/>
        </w:rPr>
        <w:t>２　前項において、業務処理の都合上、システム等への組み込みで成果品を納入する場合、委託者がシス</w:t>
      </w:r>
      <w:r>
        <w:rPr>
          <w:sz w:val="18"/>
          <w:szCs w:val="18"/>
        </w:rPr>
        <w:t>テム等より、電子データを汎用ファイルフォーマットにてエクスポートできるようにしなければならない。ただし、あらかじめ、委託者の承諾を得た場合は、この限りではない。</w:t>
      </w:r>
    </w:p>
    <w:p w14:paraId="1F28AAB1" w14:textId="77777777" w:rsidR="001A0AC6" w:rsidRDefault="001A0AC6">
      <w:pPr>
        <w:ind w:left="181" w:hanging="181"/>
        <w:rPr>
          <w:b/>
          <w:sz w:val="18"/>
          <w:szCs w:val="18"/>
        </w:rPr>
      </w:pPr>
    </w:p>
    <w:p w14:paraId="1F28AAB2"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5"/>
          <w:id w:val="904640457"/>
        </w:sdtPr>
        <w:sdtEndPr/>
        <w:sdtContent>
          <w:r>
            <w:rPr>
              <w:rFonts w:ascii="ＭＳ 明朝" w:eastAsia="ＭＳ 明朝" w:hAnsi="ＭＳ 明朝" w:cs="ＭＳ 明朝"/>
              <w:b/>
              <w:color w:val="000000"/>
              <w:sz w:val="20"/>
              <w:szCs w:val="20"/>
            </w:rPr>
            <w:t>一括再委託等の禁止</w:t>
          </w:r>
        </w:sdtContent>
      </w:sdt>
    </w:p>
    <w:p w14:paraId="1F28AAB3" w14:textId="77777777" w:rsidR="001A0AC6" w:rsidRDefault="000D1B76">
      <w:pPr>
        <w:ind w:left="180" w:hanging="180"/>
        <w:rPr>
          <w:sz w:val="18"/>
          <w:szCs w:val="18"/>
        </w:rPr>
      </w:pPr>
      <w:r>
        <w:rPr>
          <w:sz w:val="18"/>
          <w:szCs w:val="18"/>
        </w:rPr>
        <w:t>第５条　受託者は、業務の全部を一括して、又は委託者が仕様書において指定した主たる部分を第三者に委任し、又は請け負わせてはならない。</w:t>
      </w:r>
    </w:p>
    <w:p w14:paraId="1F28AAB4" w14:textId="77777777" w:rsidR="001A0AC6" w:rsidRDefault="000D1B76">
      <w:pPr>
        <w:ind w:left="180" w:hanging="180"/>
        <w:rPr>
          <w:sz w:val="18"/>
          <w:szCs w:val="18"/>
        </w:rPr>
      </w:pPr>
      <w:r>
        <w:rPr>
          <w:sz w:val="18"/>
          <w:szCs w:val="18"/>
        </w:rPr>
        <w:t>２　受託者は、前項の主たる部分のほか、委託者が仕様書において指定した部分を第三者に委任し、又は請け負わせてはならない。</w:t>
      </w:r>
    </w:p>
    <w:p w14:paraId="1F28AAB5" w14:textId="77777777" w:rsidR="001A0AC6" w:rsidRDefault="000D1B76">
      <w:pPr>
        <w:ind w:left="180" w:hanging="180"/>
        <w:rPr>
          <w:sz w:val="18"/>
          <w:szCs w:val="18"/>
        </w:rPr>
      </w:pPr>
      <w:r>
        <w:rPr>
          <w:sz w:val="18"/>
          <w:szCs w:val="18"/>
        </w:rPr>
        <w:t>３　受託者は、業務の一部を第三者に委任し、又は請け負わせようとするときは、あらかじめ再委託の相手方の住所、氏名、再委託を行う業務の範囲、再委託の必要性を委託者へ提出し承諾を得なければならない。</w:t>
      </w:r>
    </w:p>
    <w:p w14:paraId="1F28AAB6" w14:textId="77777777" w:rsidR="001A0AC6" w:rsidRDefault="001A0AC6">
      <w:pPr>
        <w:rPr>
          <w:b/>
          <w:sz w:val="18"/>
          <w:szCs w:val="18"/>
        </w:rPr>
      </w:pPr>
    </w:p>
    <w:p w14:paraId="1F28AAB7"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6"/>
          <w:id w:val="101766272"/>
        </w:sdtPr>
        <w:sdtEndPr/>
        <w:sdtContent>
          <w:r>
            <w:rPr>
              <w:rFonts w:ascii="ＭＳ 明朝" w:eastAsia="ＭＳ 明朝" w:hAnsi="ＭＳ 明朝" w:cs="ＭＳ 明朝"/>
              <w:b/>
              <w:color w:val="000000"/>
              <w:sz w:val="20"/>
              <w:szCs w:val="20"/>
            </w:rPr>
            <w:t>特許権等の使用</w:t>
          </w:r>
        </w:sdtContent>
      </w:sdt>
    </w:p>
    <w:p w14:paraId="1F28AAB8" w14:textId="77777777" w:rsidR="001A0AC6" w:rsidRDefault="000D1B76">
      <w:pPr>
        <w:ind w:left="180" w:hanging="180"/>
        <w:rPr>
          <w:sz w:val="18"/>
          <w:szCs w:val="18"/>
        </w:rPr>
      </w:pPr>
      <w:r>
        <w:rPr>
          <w:sz w:val="18"/>
          <w:szCs w:val="18"/>
        </w:rPr>
        <w:t>第６条　受託者は、特許権、実用新案権、意匠権、商標権その他日本国の法令に基づき保護される第三者の権利（以下「特許権等」という。）の対象となっている履行方法を使用するときは、その使用に関する一切の責任を負う。ただし、委託者がその履行方法を指定した場合において、仕様書に特許権等の対象である旨の明示がなく、かつ、受託者がその存在を知らなかったときは、委託者は、受託者がその使用に関して要した費用を負担しなければならない。</w:t>
      </w:r>
    </w:p>
    <w:p w14:paraId="1F28AAB9" w14:textId="77777777" w:rsidR="001A0AC6" w:rsidRDefault="001A0AC6">
      <w:pPr>
        <w:ind w:left="181" w:hanging="181"/>
        <w:rPr>
          <w:b/>
          <w:sz w:val="18"/>
          <w:szCs w:val="18"/>
        </w:rPr>
      </w:pPr>
    </w:p>
    <w:p w14:paraId="1F28AABA"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7"/>
          <w:id w:val="-1909298593"/>
        </w:sdtPr>
        <w:sdtEndPr/>
        <w:sdtContent>
          <w:r>
            <w:rPr>
              <w:rFonts w:ascii="ＭＳ 明朝" w:eastAsia="ＭＳ 明朝" w:hAnsi="ＭＳ 明朝" w:cs="ＭＳ 明朝"/>
              <w:b/>
              <w:color w:val="000000"/>
              <w:sz w:val="20"/>
              <w:szCs w:val="20"/>
            </w:rPr>
            <w:t>業務担当員</w:t>
          </w:r>
        </w:sdtContent>
      </w:sdt>
    </w:p>
    <w:p w14:paraId="1F28AABB" w14:textId="77777777" w:rsidR="001A0AC6" w:rsidRDefault="000D1B76">
      <w:pPr>
        <w:ind w:left="180" w:hanging="180"/>
        <w:rPr>
          <w:sz w:val="18"/>
          <w:szCs w:val="18"/>
        </w:rPr>
      </w:pPr>
      <w:r>
        <w:rPr>
          <w:sz w:val="18"/>
          <w:szCs w:val="18"/>
        </w:rPr>
        <w:t>第７条　委託者は、業務担当員を定めたときは、その氏名を受託者に通知しなければ</w:t>
      </w:r>
      <w:r>
        <w:rPr>
          <w:sz w:val="18"/>
          <w:szCs w:val="18"/>
        </w:rPr>
        <w:t>ならない。業務担当員を変更したときも、同様とする。</w:t>
      </w:r>
    </w:p>
    <w:p w14:paraId="1F28AABC" w14:textId="77777777" w:rsidR="001A0AC6" w:rsidRDefault="000D1B76">
      <w:pPr>
        <w:ind w:left="180" w:hanging="180"/>
        <w:rPr>
          <w:sz w:val="18"/>
          <w:szCs w:val="18"/>
        </w:rPr>
      </w:pPr>
      <w:r>
        <w:rPr>
          <w:sz w:val="18"/>
          <w:szCs w:val="18"/>
        </w:rPr>
        <w:t>２　業務担当員は、この契約書の他の条項に定めるもののほか、仕様書に定めるところにより、次に掲げる権限を有する。</w:t>
      </w:r>
    </w:p>
    <w:p w14:paraId="1F28AABD" w14:textId="77777777" w:rsidR="001A0AC6" w:rsidRDefault="000D1B76">
      <w:pPr>
        <w:ind w:left="750" w:hanging="540"/>
        <w:rPr>
          <w:sz w:val="18"/>
          <w:szCs w:val="18"/>
        </w:rPr>
      </w:pPr>
      <w:r>
        <w:rPr>
          <w:sz w:val="18"/>
          <w:szCs w:val="18"/>
        </w:rPr>
        <w:t>（１）委託者の意図する成果品を完成させるため、業務について受託者の管理技術者に対して指示すること。</w:t>
      </w:r>
    </w:p>
    <w:p w14:paraId="1F28AABE" w14:textId="77777777" w:rsidR="001A0AC6" w:rsidRDefault="000D1B76">
      <w:pPr>
        <w:ind w:left="750" w:hanging="540"/>
        <w:rPr>
          <w:sz w:val="18"/>
          <w:szCs w:val="18"/>
        </w:rPr>
      </w:pPr>
      <w:r>
        <w:rPr>
          <w:sz w:val="18"/>
          <w:szCs w:val="18"/>
        </w:rPr>
        <w:t>（２）仕様書の記載内容に関する受託者の業務管理技術者の確認の申出に対して承諾を与え、又は質問に対して回答すること。</w:t>
      </w:r>
    </w:p>
    <w:p w14:paraId="1F28AABF" w14:textId="77777777" w:rsidR="001A0AC6" w:rsidRDefault="000D1B76">
      <w:pPr>
        <w:ind w:left="210"/>
        <w:rPr>
          <w:sz w:val="18"/>
          <w:szCs w:val="18"/>
        </w:rPr>
      </w:pPr>
      <w:r>
        <w:rPr>
          <w:sz w:val="18"/>
          <w:szCs w:val="18"/>
        </w:rPr>
        <w:t>（３）この契約の履行について、受託者の業務管理技術者と協議すること。</w:t>
      </w:r>
    </w:p>
    <w:p w14:paraId="1F28AAC0" w14:textId="77777777" w:rsidR="001A0AC6" w:rsidRDefault="000D1B76">
      <w:pPr>
        <w:ind w:left="750" w:hanging="540"/>
        <w:rPr>
          <w:sz w:val="18"/>
          <w:szCs w:val="18"/>
        </w:rPr>
      </w:pPr>
      <w:r>
        <w:rPr>
          <w:sz w:val="18"/>
          <w:szCs w:val="18"/>
        </w:rPr>
        <w:t>（４）業務の進ちょくの確認、仕様書の記載内容と履行内容との照合</w:t>
      </w:r>
      <w:r>
        <w:rPr>
          <w:sz w:val="18"/>
          <w:szCs w:val="18"/>
        </w:rPr>
        <w:t>その他契約の履行状況を調査すること。</w:t>
      </w:r>
    </w:p>
    <w:p w14:paraId="1F28AAC1" w14:textId="77777777" w:rsidR="001A0AC6" w:rsidRDefault="000D1B76">
      <w:pPr>
        <w:ind w:left="180" w:hanging="180"/>
        <w:rPr>
          <w:sz w:val="18"/>
          <w:szCs w:val="18"/>
        </w:rPr>
      </w:pPr>
      <w:r>
        <w:rPr>
          <w:sz w:val="18"/>
          <w:szCs w:val="18"/>
        </w:rPr>
        <w:t>３　委託者は、２名以上の業務担当員を置き、前項の権限を分担させたときにあってはそれぞれの業務担当員の有する権限の内容を受託者に通知しなければならない。分担を変更した場合も、同様とする。</w:t>
      </w:r>
    </w:p>
    <w:p w14:paraId="1F28AAC2" w14:textId="77777777" w:rsidR="001A0AC6" w:rsidRDefault="001A0AC6">
      <w:pPr>
        <w:ind w:left="180" w:hanging="180"/>
        <w:rPr>
          <w:sz w:val="18"/>
          <w:szCs w:val="18"/>
        </w:rPr>
      </w:pPr>
    </w:p>
    <w:p w14:paraId="1F28AAC3"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8"/>
          <w:id w:val="440966018"/>
        </w:sdtPr>
        <w:sdtEndPr/>
        <w:sdtContent>
          <w:r>
            <w:rPr>
              <w:rFonts w:ascii="ＭＳ 明朝" w:eastAsia="ＭＳ 明朝" w:hAnsi="ＭＳ 明朝" w:cs="ＭＳ 明朝"/>
              <w:b/>
              <w:color w:val="000000"/>
              <w:sz w:val="20"/>
              <w:szCs w:val="20"/>
            </w:rPr>
            <w:t>管理技術者</w:t>
          </w:r>
        </w:sdtContent>
      </w:sdt>
    </w:p>
    <w:p w14:paraId="1F28AAC4" w14:textId="77777777" w:rsidR="001A0AC6" w:rsidRDefault="000D1B76">
      <w:pPr>
        <w:ind w:left="180" w:hanging="180"/>
        <w:rPr>
          <w:sz w:val="18"/>
          <w:szCs w:val="18"/>
        </w:rPr>
      </w:pPr>
      <w:r>
        <w:rPr>
          <w:sz w:val="18"/>
          <w:szCs w:val="18"/>
        </w:rPr>
        <w:t>第８条　受託者は、業務の技術上の管理を行う管理技術者を定め、その氏名その他必要な事項を委託者に通知しなければならない。管理技術者を変更したときも、同様とする。</w:t>
      </w:r>
    </w:p>
    <w:p w14:paraId="1F28AAC5" w14:textId="77777777" w:rsidR="001A0AC6" w:rsidRDefault="000D1B76">
      <w:pPr>
        <w:ind w:left="180" w:hanging="180"/>
        <w:rPr>
          <w:sz w:val="18"/>
          <w:szCs w:val="18"/>
        </w:rPr>
      </w:pPr>
      <w:r>
        <w:rPr>
          <w:sz w:val="18"/>
          <w:szCs w:val="18"/>
        </w:rPr>
        <w:t>２　管理技術者は、この契約の他の条項に定めるもののほか、業務の管理及び統轄を行う権限を有する。</w:t>
      </w:r>
    </w:p>
    <w:p w14:paraId="1F28AAC6" w14:textId="77777777" w:rsidR="001A0AC6" w:rsidRDefault="001A0AC6">
      <w:pPr>
        <w:ind w:left="180" w:hanging="180"/>
        <w:rPr>
          <w:sz w:val="18"/>
          <w:szCs w:val="18"/>
        </w:rPr>
      </w:pPr>
    </w:p>
    <w:p w14:paraId="1F28AAC7"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9"/>
          <w:id w:val="872350393"/>
        </w:sdtPr>
        <w:sdtEndPr/>
        <w:sdtContent>
          <w:r>
            <w:rPr>
              <w:rFonts w:ascii="ＭＳ 明朝" w:eastAsia="ＭＳ 明朝" w:hAnsi="ＭＳ 明朝" w:cs="ＭＳ 明朝"/>
              <w:b/>
              <w:color w:val="000000"/>
              <w:sz w:val="20"/>
              <w:szCs w:val="20"/>
            </w:rPr>
            <w:t>条件変更等</w:t>
          </w:r>
        </w:sdtContent>
      </w:sdt>
    </w:p>
    <w:p w14:paraId="1F28AAC8" w14:textId="77777777" w:rsidR="001A0AC6" w:rsidRDefault="000D1B76">
      <w:pPr>
        <w:ind w:left="180" w:hanging="180"/>
        <w:rPr>
          <w:sz w:val="18"/>
          <w:szCs w:val="18"/>
        </w:rPr>
      </w:pPr>
      <w:r>
        <w:rPr>
          <w:sz w:val="18"/>
          <w:szCs w:val="18"/>
        </w:rPr>
        <w:t>第９条　管理技術者は、業務を行うに当たり、次の各号のいずれかに該当する事実を発見したときは、その旨を直ちに業務担当員に通知し、その確認を請求しなければならない。</w:t>
      </w:r>
    </w:p>
    <w:p w14:paraId="1F28AAC9" w14:textId="77777777" w:rsidR="001A0AC6" w:rsidRDefault="000D1B76">
      <w:pPr>
        <w:ind w:left="750" w:hanging="540"/>
        <w:rPr>
          <w:sz w:val="18"/>
          <w:szCs w:val="18"/>
        </w:rPr>
      </w:pPr>
      <w:r>
        <w:rPr>
          <w:sz w:val="18"/>
          <w:szCs w:val="18"/>
        </w:rPr>
        <w:t>（１）図面、仕様書、現場説明書及び現場説明に対する質問回答書が一致しないこと（これらの優先順位が定められている場合を除く。）。</w:t>
      </w:r>
    </w:p>
    <w:p w14:paraId="1F28AACA" w14:textId="77777777" w:rsidR="001A0AC6" w:rsidRDefault="000D1B76">
      <w:pPr>
        <w:ind w:left="390" w:hanging="180"/>
        <w:rPr>
          <w:sz w:val="18"/>
          <w:szCs w:val="18"/>
        </w:rPr>
      </w:pPr>
      <w:r>
        <w:rPr>
          <w:sz w:val="18"/>
          <w:szCs w:val="18"/>
        </w:rPr>
        <w:t>（２）仕様書に誤り又は脱漏があること。</w:t>
      </w:r>
    </w:p>
    <w:p w14:paraId="1F28AACB" w14:textId="77777777" w:rsidR="001A0AC6" w:rsidRDefault="000D1B76">
      <w:pPr>
        <w:ind w:left="390" w:hanging="180"/>
        <w:rPr>
          <w:sz w:val="18"/>
          <w:szCs w:val="18"/>
        </w:rPr>
      </w:pPr>
      <w:r>
        <w:rPr>
          <w:sz w:val="18"/>
          <w:szCs w:val="18"/>
        </w:rPr>
        <w:t>（３）仕様書の表示が明確でないこと。</w:t>
      </w:r>
    </w:p>
    <w:p w14:paraId="1F28AACC" w14:textId="77777777" w:rsidR="001A0AC6" w:rsidRDefault="000D1B76">
      <w:pPr>
        <w:ind w:left="390" w:hanging="180"/>
        <w:rPr>
          <w:sz w:val="18"/>
          <w:szCs w:val="18"/>
        </w:rPr>
      </w:pPr>
      <w:r>
        <w:rPr>
          <w:sz w:val="18"/>
          <w:szCs w:val="18"/>
        </w:rPr>
        <w:t>（４）履行上の制約等仕様書に示された自然的又は人為的な履行条件が実際と相違すること。</w:t>
      </w:r>
    </w:p>
    <w:p w14:paraId="1F28AACD" w14:textId="77777777" w:rsidR="001A0AC6" w:rsidRDefault="000D1B76">
      <w:pPr>
        <w:ind w:left="750" w:hanging="540"/>
        <w:rPr>
          <w:sz w:val="18"/>
          <w:szCs w:val="18"/>
        </w:rPr>
      </w:pPr>
      <w:r>
        <w:rPr>
          <w:sz w:val="18"/>
          <w:szCs w:val="18"/>
        </w:rPr>
        <w:t>（５）仕様書に明示されていない履行条件について予期することのできない特別な状態が生じたこと。</w:t>
      </w:r>
    </w:p>
    <w:p w14:paraId="1F28AACE" w14:textId="77777777" w:rsidR="001A0AC6" w:rsidRDefault="000D1B76">
      <w:pPr>
        <w:ind w:left="180" w:hanging="180"/>
        <w:rPr>
          <w:sz w:val="18"/>
          <w:szCs w:val="18"/>
        </w:rPr>
      </w:pPr>
      <w:r>
        <w:rPr>
          <w:sz w:val="18"/>
          <w:szCs w:val="18"/>
        </w:rPr>
        <w:t>２　業務担当員は、前項の規定による確認を請求されたとき又は自ら同項各号に掲げる事実を発見したときは、直ちに調査を行わなければならない。この場合、管理技術者が立会いを求めた場合には、管理技術者の立会いの上、調査を行う。</w:t>
      </w:r>
    </w:p>
    <w:p w14:paraId="1F28AACF" w14:textId="77777777" w:rsidR="001A0AC6" w:rsidRDefault="000D1B76">
      <w:pPr>
        <w:ind w:left="180" w:hanging="180"/>
        <w:rPr>
          <w:sz w:val="18"/>
          <w:szCs w:val="18"/>
        </w:rPr>
      </w:pPr>
      <w:r>
        <w:rPr>
          <w:sz w:val="18"/>
          <w:szCs w:val="18"/>
        </w:rPr>
        <w:t>３　委託者は、受託者の意見を聴いて、調査の結果（これに対して採るべき措置を指示する必要があるときは、当該指示を含む</w:t>
      </w:r>
      <w:r>
        <w:rPr>
          <w:sz w:val="18"/>
          <w:szCs w:val="18"/>
        </w:rPr>
        <w:t>。）を取りまとめ、調査の終了後１４日以内に、その結果を受託者に通知しなければならない。ただし、その期間内に通知できないやむを得ない理由があるときは、あらかじめ、受託者の意見を聴いた上、当該期間を延長することができる。</w:t>
      </w:r>
    </w:p>
    <w:p w14:paraId="1F28AAD0" w14:textId="77777777" w:rsidR="001A0AC6" w:rsidRDefault="000D1B76">
      <w:pPr>
        <w:ind w:left="180" w:hanging="180"/>
        <w:rPr>
          <w:sz w:val="18"/>
          <w:szCs w:val="18"/>
        </w:rPr>
      </w:pPr>
      <w:r>
        <w:rPr>
          <w:sz w:val="18"/>
          <w:szCs w:val="18"/>
        </w:rPr>
        <w:t>４　前項の調査の結果により第１項各号に掲げる事実が確認された場合において、必要があると認められるときは、委託者は、仕様書の訂正又は変更を行わなければならない。</w:t>
      </w:r>
    </w:p>
    <w:p w14:paraId="1F28AAD1" w14:textId="77777777" w:rsidR="001A0AC6" w:rsidRDefault="000D1B76">
      <w:pPr>
        <w:ind w:left="180" w:hanging="180"/>
        <w:rPr>
          <w:sz w:val="18"/>
          <w:szCs w:val="18"/>
        </w:rPr>
      </w:pPr>
      <w:r>
        <w:rPr>
          <w:sz w:val="18"/>
          <w:szCs w:val="18"/>
        </w:rPr>
        <w:lastRenderedPageBreak/>
        <w:t>５　前項の規定により仕様書の訂正又は変更が行われた場合において、委託者は、必要があると認められるときは、委託期間若しくは業務委託料を変</w:t>
      </w:r>
      <w:r>
        <w:rPr>
          <w:sz w:val="18"/>
          <w:szCs w:val="18"/>
        </w:rPr>
        <w:t>更し、又は受託者に損害を及ぼしたときは必要な費用を負担しなければならない。</w:t>
      </w:r>
    </w:p>
    <w:p w14:paraId="1F28AAD2" w14:textId="77777777" w:rsidR="001A0AC6" w:rsidRDefault="001A0AC6">
      <w:pPr>
        <w:ind w:left="180" w:hanging="180"/>
        <w:rPr>
          <w:sz w:val="18"/>
          <w:szCs w:val="18"/>
        </w:rPr>
      </w:pPr>
    </w:p>
    <w:p w14:paraId="1F28AAD3"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0"/>
          <w:id w:val="-1414852574"/>
        </w:sdtPr>
        <w:sdtEndPr/>
        <w:sdtContent>
          <w:r>
            <w:rPr>
              <w:rFonts w:ascii="ＭＳ 明朝" w:eastAsia="ＭＳ 明朝" w:hAnsi="ＭＳ 明朝" w:cs="ＭＳ 明朝"/>
              <w:b/>
              <w:color w:val="000000"/>
              <w:sz w:val="20"/>
              <w:szCs w:val="20"/>
            </w:rPr>
            <w:t>仕様書等の変更</w:t>
          </w:r>
        </w:sdtContent>
      </w:sdt>
    </w:p>
    <w:p w14:paraId="1F28AAD4" w14:textId="77777777" w:rsidR="001A0AC6" w:rsidRDefault="000D1B76">
      <w:pPr>
        <w:ind w:left="180" w:hanging="180"/>
        <w:rPr>
          <w:sz w:val="18"/>
          <w:szCs w:val="18"/>
        </w:rPr>
      </w:pPr>
      <w:r>
        <w:rPr>
          <w:sz w:val="18"/>
          <w:szCs w:val="18"/>
        </w:rPr>
        <w:t>第１０条　委託者は、前条第４項の規定によるほか、必要があると認めるときは、仕様書又は業務に関する指示の変更内容を受託者に通知して、仕様書等を変更することができる。この場合において、委託者は、必要があると認められるときは、委託期間若しくは業務委託料を変更し、又は受託者に損害を及ぼしたときは必要な費用を負担しなければならない。</w:t>
      </w:r>
    </w:p>
    <w:p w14:paraId="1F28AAD5" w14:textId="77777777" w:rsidR="001A0AC6" w:rsidRDefault="001A0AC6">
      <w:pPr>
        <w:ind w:left="180" w:hanging="180"/>
        <w:rPr>
          <w:sz w:val="18"/>
          <w:szCs w:val="18"/>
        </w:rPr>
      </w:pPr>
    </w:p>
    <w:p w14:paraId="1F28AAD6"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1"/>
          <w:id w:val="680777688"/>
        </w:sdtPr>
        <w:sdtEndPr/>
        <w:sdtContent>
          <w:r>
            <w:rPr>
              <w:rFonts w:ascii="ＭＳ 明朝" w:eastAsia="ＭＳ 明朝" w:hAnsi="ＭＳ 明朝" w:cs="ＭＳ 明朝"/>
              <w:b/>
              <w:color w:val="000000"/>
              <w:sz w:val="20"/>
              <w:szCs w:val="20"/>
            </w:rPr>
            <w:t>委託業務の調査等</w:t>
          </w:r>
        </w:sdtContent>
      </w:sdt>
    </w:p>
    <w:p w14:paraId="1F28AAD7" w14:textId="77777777" w:rsidR="001A0AC6" w:rsidRDefault="000D1B76">
      <w:pPr>
        <w:ind w:left="180" w:hanging="180"/>
        <w:rPr>
          <w:sz w:val="18"/>
          <w:szCs w:val="18"/>
        </w:rPr>
      </w:pPr>
      <w:r>
        <w:rPr>
          <w:sz w:val="18"/>
          <w:szCs w:val="18"/>
        </w:rPr>
        <w:t>第１１条　委託者は、必要と認めるときは、受託者に対して委託業務の処理状況につき調査をし、又は報告を求めることができる。</w:t>
      </w:r>
    </w:p>
    <w:p w14:paraId="1F28AAD8" w14:textId="77777777" w:rsidR="001A0AC6" w:rsidRDefault="001A0AC6">
      <w:pPr>
        <w:ind w:left="180" w:hanging="180"/>
        <w:rPr>
          <w:sz w:val="18"/>
          <w:szCs w:val="18"/>
        </w:rPr>
      </w:pPr>
    </w:p>
    <w:p w14:paraId="1F28AAD9"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2"/>
          <w:id w:val="-482773677"/>
        </w:sdtPr>
        <w:sdtEndPr/>
        <w:sdtContent>
          <w:r>
            <w:rPr>
              <w:rFonts w:ascii="ＭＳ 明朝" w:eastAsia="ＭＳ 明朝" w:hAnsi="ＭＳ 明朝" w:cs="ＭＳ 明朝"/>
              <w:b/>
              <w:color w:val="000000"/>
              <w:sz w:val="20"/>
              <w:szCs w:val="20"/>
            </w:rPr>
            <w:t>期限の変更</w:t>
          </w:r>
        </w:sdtContent>
      </w:sdt>
    </w:p>
    <w:p w14:paraId="1F28AADA" w14:textId="77777777" w:rsidR="001A0AC6" w:rsidRDefault="000D1B76">
      <w:pPr>
        <w:ind w:left="180" w:hanging="180"/>
        <w:rPr>
          <w:sz w:val="18"/>
          <w:szCs w:val="18"/>
        </w:rPr>
      </w:pPr>
      <w:r>
        <w:rPr>
          <w:sz w:val="18"/>
          <w:szCs w:val="18"/>
        </w:rPr>
        <w:t>第１２条　委託期間の変更については、委託者と受託者とが協議して定める。ただし、協議開始の日から１４日以内に協議が整わない場合には、委託者が定め、受託者に通知する。</w:t>
      </w:r>
    </w:p>
    <w:p w14:paraId="1F28AADB" w14:textId="77777777" w:rsidR="001A0AC6" w:rsidRDefault="000D1B76">
      <w:pPr>
        <w:ind w:left="180" w:hanging="180"/>
        <w:rPr>
          <w:sz w:val="18"/>
          <w:szCs w:val="18"/>
        </w:rPr>
      </w:pPr>
      <w:r>
        <w:rPr>
          <w:sz w:val="18"/>
          <w:szCs w:val="18"/>
        </w:rPr>
        <w:t>２　前項の協議開始の日については、委託者が受託者の意見を聴いて定め、受託者に通知するものとする。ただし、委託者が委託期間を変更する理由が生じた日から７日以内に協議開始の日を通知しない場合には、受託者は、協議開始</w:t>
      </w:r>
      <w:r>
        <w:rPr>
          <w:sz w:val="18"/>
          <w:szCs w:val="18"/>
        </w:rPr>
        <w:t>の日を定め、委託者に通知することができる。</w:t>
      </w:r>
    </w:p>
    <w:p w14:paraId="1F28AADC" w14:textId="77777777" w:rsidR="001A0AC6" w:rsidRDefault="001A0AC6">
      <w:pPr>
        <w:ind w:left="180" w:hanging="180"/>
        <w:rPr>
          <w:sz w:val="18"/>
          <w:szCs w:val="18"/>
        </w:rPr>
      </w:pPr>
    </w:p>
    <w:p w14:paraId="1F28AADD"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3"/>
          <w:id w:val="1380981867"/>
        </w:sdtPr>
        <w:sdtEndPr/>
        <w:sdtContent>
          <w:r>
            <w:rPr>
              <w:rFonts w:ascii="ＭＳ 明朝" w:eastAsia="ＭＳ 明朝" w:hAnsi="ＭＳ 明朝" w:cs="ＭＳ 明朝"/>
              <w:b/>
              <w:color w:val="000000"/>
              <w:sz w:val="20"/>
              <w:szCs w:val="20"/>
            </w:rPr>
            <w:t>臨機の措置</w:t>
          </w:r>
        </w:sdtContent>
      </w:sdt>
    </w:p>
    <w:p w14:paraId="1F28AADE" w14:textId="77777777" w:rsidR="001A0AC6" w:rsidRDefault="000D1B76">
      <w:pPr>
        <w:ind w:left="180" w:hanging="180"/>
        <w:rPr>
          <w:sz w:val="18"/>
          <w:szCs w:val="18"/>
        </w:rPr>
      </w:pPr>
      <w:r>
        <w:rPr>
          <w:sz w:val="18"/>
          <w:szCs w:val="18"/>
        </w:rPr>
        <w:t>第１３条　受託者は、災害防止等のため、必要があると認めるときは、臨機の措置を採らなければならない。この場合において、必要があると認めるときは、受託者は、あらかじめ、業務担当員の意見を聞かなければならない。ただし、緊急やむを得ない事情があるときは、この限りでない。</w:t>
      </w:r>
    </w:p>
    <w:p w14:paraId="1F28AADF" w14:textId="77777777" w:rsidR="001A0AC6" w:rsidRDefault="000D1B76">
      <w:pPr>
        <w:ind w:left="180" w:hanging="180"/>
        <w:rPr>
          <w:sz w:val="18"/>
          <w:szCs w:val="18"/>
        </w:rPr>
      </w:pPr>
      <w:r>
        <w:rPr>
          <w:sz w:val="18"/>
          <w:szCs w:val="18"/>
        </w:rPr>
        <w:t>２　前項の場合においては、受託者は、その採った措置の内容を業務担当員に直ちに通知しなければならない。</w:t>
      </w:r>
    </w:p>
    <w:p w14:paraId="1F28AAE0" w14:textId="77777777" w:rsidR="001A0AC6" w:rsidRDefault="000D1B76">
      <w:pPr>
        <w:ind w:left="180" w:hanging="180"/>
        <w:rPr>
          <w:sz w:val="18"/>
          <w:szCs w:val="18"/>
        </w:rPr>
      </w:pPr>
      <w:r>
        <w:rPr>
          <w:sz w:val="18"/>
          <w:szCs w:val="18"/>
        </w:rPr>
        <w:t>３　業務担当員は、災害防止その他業務を行う上で特に必要があると認めるときは、受託者に対して臨機の措置を採ることを請求することができる。</w:t>
      </w:r>
    </w:p>
    <w:p w14:paraId="1F28AAE1" w14:textId="77777777" w:rsidR="001A0AC6" w:rsidRDefault="000D1B76">
      <w:pPr>
        <w:ind w:left="180" w:hanging="180"/>
        <w:rPr>
          <w:sz w:val="18"/>
          <w:szCs w:val="18"/>
        </w:rPr>
      </w:pPr>
      <w:r>
        <w:rPr>
          <w:sz w:val="18"/>
          <w:szCs w:val="18"/>
        </w:rPr>
        <w:t>４　受託者</w:t>
      </w:r>
      <w:r>
        <w:rPr>
          <w:sz w:val="18"/>
          <w:szCs w:val="18"/>
        </w:rPr>
        <w:t>が第１項又は前項の規定により臨機の措置を採った場合において、当該措置に要した費用のうち、受託者が業務委託料の範囲において負担することが適当でないと認められる部分については、委託者がこれを負担する。</w:t>
      </w:r>
    </w:p>
    <w:p w14:paraId="1F28AAE2" w14:textId="77777777" w:rsidR="001A0AC6" w:rsidRDefault="001A0AC6">
      <w:pPr>
        <w:ind w:left="180" w:hanging="180"/>
        <w:rPr>
          <w:sz w:val="18"/>
          <w:szCs w:val="18"/>
        </w:rPr>
      </w:pPr>
    </w:p>
    <w:p w14:paraId="1F28AAE3"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4"/>
          <w:id w:val="-2067021564"/>
        </w:sdtPr>
        <w:sdtEndPr/>
        <w:sdtContent>
          <w:r>
            <w:rPr>
              <w:rFonts w:ascii="ＭＳ 明朝" w:eastAsia="ＭＳ 明朝" w:hAnsi="ＭＳ 明朝" w:cs="ＭＳ 明朝"/>
              <w:b/>
              <w:color w:val="000000"/>
              <w:sz w:val="20"/>
              <w:szCs w:val="20"/>
            </w:rPr>
            <w:t>損害の負担</w:t>
          </w:r>
        </w:sdtContent>
      </w:sdt>
    </w:p>
    <w:p w14:paraId="1F28AAE4" w14:textId="77777777" w:rsidR="001A0AC6" w:rsidRDefault="000D1B76">
      <w:pPr>
        <w:ind w:left="180" w:hanging="180"/>
        <w:rPr>
          <w:sz w:val="18"/>
          <w:szCs w:val="18"/>
        </w:rPr>
      </w:pPr>
      <w:r>
        <w:rPr>
          <w:sz w:val="18"/>
          <w:szCs w:val="18"/>
        </w:rPr>
        <w:t>第１４条　委託業務の処理に関し、受託者に生じた損害又は第三者に及ぼした損害は、受託者が負担するものとする。ただし、その損害が委託者の責めに帰すべき事由による場合において受託者が損害を受けたときは、委託者が負担するものとし、その額は委託者と受託者が協議して定めるものとする。</w:t>
      </w:r>
    </w:p>
    <w:p w14:paraId="1F28AAE5" w14:textId="77777777" w:rsidR="001A0AC6" w:rsidRDefault="001A0AC6">
      <w:pPr>
        <w:ind w:left="180" w:hanging="180"/>
        <w:rPr>
          <w:sz w:val="18"/>
          <w:szCs w:val="18"/>
        </w:rPr>
      </w:pPr>
    </w:p>
    <w:p w14:paraId="1F28AAE6"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5"/>
          <w:id w:val="609787929"/>
        </w:sdtPr>
        <w:sdtEndPr/>
        <w:sdtContent>
          <w:r>
            <w:rPr>
              <w:rFonts w:ascii="ＭＳ 明朝" w:eastAsia="ＭＳ 明朝" w:hAnsi="ＭＳ 明朝" w:cs="ＭＳ 明朝"/>
              <w:b/>
              <w:color w:val="000000"/>
              <w:sz w:val="20"/>
              <w:szCs w:val="20"/>
            </w:rPr>
            <w:t>検査及び引渡し</w:t>
          </w:r>
        </w:sdtContent>
      </w:sdt>
    </w:p>
    <w:p w14:paraId="1F28AAE7" w14:textId="77777777" w:rsidR="001A0AC6" w:rsidRDefault="000D1B76">
      <w:pPr>
        <w:ind w:left="180" w:hanging="180"/>
        <w:rPr>
          <w:sz w:val="18"/>
          <w:szCs w:val="18"/>
        </w:rPr>
      </w:pPr>
      <w:r>
        <w:rPr>
          <w:sz w:val="18"/>
          <w:szCs w:val="18"/>
        </w:rPr>
        <w:t>第１５条　受託者は、業務が完了したときは、遅滞なく、委託者へ業務完了報告書を提出しなければならない。</w:t>
      </w:r>
    </w:p>
    <w:p w14:paraId="1F28AAE8" w14:textId="77777777" w:rsidR="001A0AC6" w:rsidRDefault="000D1B76">
      <w:pPr>
        <w:ind w:left="180" w:hanging="180"/>
        <w:rPr>
          <w:sz w:val="18"/>
          <w:szCs w:val="18"/>
        </w:rPr>
      </w:pPr>
      <w:r>
        <w:rPr>
          <w:sz w:val="18"/>
          <w:szCs w:val="18"/>
        </w:rPr>
        <w:t>２　委託者は、前項の規定による報告を受けたときは、報告を受けた日から</w:t>
      </w:r>
      <w:r>
        <w:rPr>
          <w:color w:val="FF0000"/>
          <w:sz w:val="18"/>
          <w:szCs w:val="18"/>
        </w:rPr>
        <w:t>１０</w:t>
      </w:r>
      <w:r>
        <w:rPr>
          <w:sz w:val="18"/>
          <w:szCs w:val="18"/>
        </w:rPr>
        <w:t>日以内に、検査を行わなければならない。</w:t>
      </w:r>
    </w:p>
    <w:p w14:paraId="1F28AAE9" w14:textId="77777777" w:rsidR="001A0AC6" w:rsidRDefault="000D1B76">
      <w:pPr>
        <w:ind w:left="180" w:hanging="180"/>
        <w:rPr>
          <w:sz w:val="18"/>
          <w:szCs w:val="18"/>
        </w:rPr>
      </w:pPr>
      <w:r>
        <w:rPr>
          <w:sz w:val="18"/>
          <w:szCs w:val="18"/>
        </w:rPr>
        <w:t>３　受託者は、前項の検査に合格したときは、直ちに当該成果品を委託者に引き渡さなければならない。</w:t>
      </w:r>
    </w:p>
    <w:p w14:paraId="1F28AAEA" w14:textId="77777777" w:rsidR="001A0AC6" w:rsidRDefault="000D1B76">
      <w:pPr>
        <w:ind w:left="180" w:hanging="180"/>
        <w:rPr>
          <w:sz w:val="18"/>
          <w:szCs w:val="18"/>
        </w:rPr>
      </w:pPr>
      <w:r>
        <w:rPr>
          <w:sz w:val="18"/>
          <w:szCs w:val="18"/>
        </w:rPr>
        <w:t>４　受託者は、業務が第２項の検査に合格しないときは、直ちに修補して委託者の検査を受けなければならない。</w:t>
      </w:r>
    </w:p>
    <w:p w14:paraId="1F28AAEB" w14:textId="77777777" w:rsidR="001A0AC6" w:rsidRDefault="001A0AC6">
      <w:pPr>
        <w:rPr>
          <w:b/>
          <w:sz w:val="18"/>
          <w:szCs w:val="18"/>
        </w:rPr>
      </w:pPr>
    </w:p>
    <w:p w14:paraId="1F28AAEC"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6"/>
          <w:id w:val="1223956544"/>
        </w:sdtPr>
        <w:sdtEndPr/>
        <w:sdtContent>
          <w:r>
            <w:rPr>
              <w:rFonts w:ascii="ＭＳ 明朝" w:eastAsia="ＭＳ 明朝" w:hAnsi="ＭＳ 明朝" w:cs="ＭＳ 明朝"/>
              <w:b/>
              <w:color w:val="000000"/>
              <w:sz w:val="20"/>
              <w:szCs w:val="20"/>
            </w:rPr>
            <w:t>業務委託料の支払</w:t>
          </w:r>
        </w:sdtContent>
      </w:sdt>
    </w:p>
    <w:p w14:paraId="1F28AAED" w14:textId="77777777" w:rsidR="001A0AC6" w:rsidRDefault="000D1B76">
      <w:pPr>
        <w:ind w:left="180" w:hanging="180"/>
        <w:rPr>
          <w:sz w:val="18"/>
          <w:szCs w:val="18"/>
        </w:rPr>
      </w:pPr>
      <w:r>
        <w:rPr>
          <w:sz w:val="18"/>
          <w:szCs w:val="18"/>
        </w:rPr>
        <w:t>第１６条　受託者は、前条第２項の検査に合格したときは、業務委託料の支払いを</w:t>
      </w:r>
      <w:r>
        <w:rPr>
          <w:sz w:val="18"/>
          <w:szCs w:val="18"/>
        </w:rPr>
        <w:t>請求することができる。</w:t>
      </w:r>
    </w:p>
    <w:p w14:paraId="1F28AAEE" w14:textId="77777777" w:rsidR="001A0AC6" w:rsidRDefault="000D1B76">
      <w:pPr>
        <w:ind w:left="180" w:hanging="180"/>
        <w:rPr>
          <w:sz w:val="18"/>
          <w:szCs w:val="18"/>
        </w:rPr>
      </w:pPr>
      <w:r>
        <w:rPr>
          <w:sz w:val="18"/>
          <w:szCs w:val="18"/>
        </w:rPr>
        <w:t>２　委託者は、前項の規定により適法な請求を受けたときは、請求を受けた日から</w:t>
      </w:r>
      <w:r>
        <w:rPr>
          <w:color w:val="FF0000"/>
          <w:sz w:val="18"/>
          <w:szCs w:val="18"/>
        </w:rPr>
        <w:t>３０</w:t>
      </w:r>
      <w:r>
        <w:rPr>
          <w:sz w:val="18"/>
          <w:szCs w:val="18"/>
        </w:rPr>
        <w:t>日以内に業務委託料を支払わなければならない。</w:t>
      </w:r>
    </w:p>
    <w:p w14:paraId="1F28AAEF" w14:textId="77777777" w:rsidR="001A0AC6" w:rsidRDefault="001A0AC6">
      <w:pPr>
        <w:rPr>
          <w:b/>
          <w:sz w:val="18"/>
          <w:szCs w:val="18"/>
        </w:rPr>
      </w:pPr>
    </w:p>
    <w:p w14:paraId="1F28AAF0"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7"/>
          <w:id w:val="-1579978949"/>
        </w:sdtPr>
        <w:sdtEndPr/>
        <w:sdtContent>
          <w:r>
            <w:rPr>
              <w:rFonts w:ascii="ＭＳ 明朝" w:eastAsia="ＭＳ 明朝" w:hAnsi="ＭＳ 明朝" w:cs="ＭＳ 明朝"/>
              <w:b/>
              <w:color w:val="000000"/>
              <w:sz w:val="20"/>
              <w:szCs w:val="20"/>
            </w:rPr>
            <w:t>契約不適合責任</w:t>
          </w:r>
        </w:sdtContent>
      </w:sdt>
    </w:p>
    <w:p w14:paraId="1F28AAF1" w14:textId="77777777" w:rsidR="001A0AC6" w:rsidRDefault="000D1B76">
      <w:pPr>
        <w:ind w:left="180" w:hanging="180"/>
        <w:rPr>
          <w:sz w:val="18"/>
          <w:szCs w:val="18"/>
        </w:rPr>
      </w:pPr>
      <w:r>
        <w:rPr>
          <w:sz w:val="18"/>
          <w:szCs w:val="18"/>
        </w:rPr>
        <w:t>第１７条　委託者は、本契約の内容に適合しないもの（以下「契約不適合」という。成果品が仕様書に定めるデータ形式を満たさないこと及び第４条に違反することも含む。）があるときは、受託者に対して相当の期間を定めてその契約不適合箇所の修補を請求し、又は修補に代え若しくは修補とともに損害の賠償を請求することができる。</w:t>
      </w:r>
    </w:p>
    <w:p w14:paraId="1F28AAF2" w14:textId="77777777" w:rsidR="001A0AC6" w:rsidRDefault="000D1B76">
      <w:pPr>
        <w:ind w:left="180" w:hanging="180"/>
        <w:rPr>
          <w:sz w:val="18"/>
          <w:szCs w:val="18"/>
        </w:rPr>
      </w:pPr>
      <w:r>
        <w:rPr>
          <w:sz w:val="18"/>
          <w:szCs w:val="18"/>
        </w:rPr>
        <w:t>２　前項の規定による契約不適合箇所</w:t>
      </w:r>
      <w:r>
        <w:rPr>
          <w:sz w:val="18"/>
          <w:szCs w:val="18"/>
        </w:rPr>
        <w:t>の修補又は損害賠償の請求は、本契約の期間内とする。</w:t>
      </w:r>
    </w:p>
    <w:p w14:paraId="1F28AAF3" w14:textId="77777777" w:rsidR="001A0AC6" w:rsidRDefault="000D1B76">
      <w:pPr>
        <w:ind w:left="180" w:hanging="180"/>
        <w:rPr>
          <w:sz w:val="18"/>
          <w:szCs w:val="18"/>
        </w:rPr>
      </w:pPr>
      <w:r>
        <w:rPr>
          <w:sz w:val="18"/>
          <w:szCs w:val="18"/>
        </w:rPr>
        <w:t>３　委託者は、業務に契約不適合があることを知ったときは、第１項の規定にかかわらず、その旨を直ちに受託者に通知しなければ、当該契約不適合箇所の修補又は損害賠償の請求をすることはできない。ただし、受託者がその契約不適合箇所があることを知っていたときは、この限りでない。</w:t>
      </w:r>
    </w:p>
    <w:p w14:paraId="1F28AAF4" w14:textId="77777777" w:rsidR="001A0AC6" w:rsidRDefault="000D1B76">
      <w:pPr>
        <w:rPr>
          <w:sz w:val="18"/>
          <w:szCs w:val="18"/>
        </w:rPr>
      </w:pPr>
      <w:r>
        <w:rPr>
          <w:sz w:val="18"/>
          <w:szCs w:val="18"/>
        </w:rPr>
        <w:t>４　第１項の規定は、契約不適合箇所が仕様書の記載内容、委託者の指示又は貸与品等の性状により生じたものであるときは適用しない。ただし、受託者がその記載内容、指示又は貸与品等が不適当であることを知りながらこれを通知しなかったときは、この限りでない。</w:t>
      </w:r>
    </w:p>
    <w:p w14:paraId="1F28AAF5" w14:textId="77777777" w:rsidR="001A0AC6" w:rsidRDefault="001A0AC6">
      <w:pPr>
        <w:rPr>
          <w:b/>
          <w:sz w:val="18"/>
          <w:szCs w:val="18"/>
        </w:rPr>
      </w:pPr>
    </w:p>
    <w:p w14:paraId="1F28AAF6"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8"/>
          <w:id w:val="2018415454"/>
        </w:sdtPr>
        <w:sdtEndPr/>
        <w:sdtContent>
          <w:r>
            <w:rPr>
              <w:rFonts w:ascii="ＭＳ 明朝" w:eastAsia="ＭＳ 明朝" w:hAnsi="ＭＳ 明朝" w:cs="ＭＳ 明朝"/>
              <w:b/>
              <w:color w:val="000000"/>
              <w:sz w:val="20"/>
              <w:szCs w:val="20"/>
            </w:rPr>
            <w:t>契約不適合責任期間等</w:t>
          </w:r>
        </w:sdtContent>
      </w:sdt>
    </w:p>
    <w:p w14:paraId="1F28AAF7" w14:textId="77777777" w:rsidR="001A0AC6" w:rsidRDefault="000D1B76">
      <w:pPr>
        <w:ind w:left="180" w:hanging="180"/>
        <w:rPr>
          <w:sz w:val="18"/>
          <w:szCs w:val="18"/>
        </w:rPr>
      </w:pPr>
      <w:r>
        <w:rPr>
          <w:sz w:val="18"/>
          <w:szCs w:val="18"/>
        </w:rPr>
        <w:t>第１８条　委託者は、本契約に関し、成果品の納入を受けた日から３年以内でなければ、契約不適合を理由とした履行の追完の請求、損害賠償の請求、代金の減額の請求又は契約の解除（以下この条において「請求等」という。）をするこ</w:t>
      </w:r>
      <w:r>
        <w:rPr>
          <w:sz w:val="18"/>
          <w:szCs w:val="18"/>
        </w:rPr>
        <w:lastRenderedPageBreak/>
        <w:t>とができない。</w:t>
      </w:r>
    </w:p>
    <w:p w14:paraId="1F28AAF8" w14:textId="77777777" w:rsidR="001A0AC6" w:rsidRDefault="000D1B76">
      <w:pPr>
        <w:ind w:left="180" w:hanging="180"/>
        <w:rPr>
          <w:sz w:val="18"/>
          <w:szCs w:val="18"/>
        </w:rPr>
      </w:pPr>
      <w:r>
        <w:rPr>
          <w:sz w:val="18"/>
          <w:szCs w:val="18"/>
        </w:rPr>
        <w:t>２　前項の請求等は、具体的な契約不適合の内容、請求する損害額の算定の根拠その他当該請求等の根拠を示して、受託者の契約不適合責任を問う意思を明確に告げることで行う。</w:t>
      </w:r>
    </w:p>
    <w:p w14:paraId="1F28AAF9" w14:textId="77777777" w:rsidR="001A0AC6" w:rsidRDefault="000D1B76">
      <w:pPr>
        <w:ind w:left="180" w:hanging="180"/>
        <w:rPr>
          <w:sz w:val="18"/>
          <w:szCs w:val="18"/>
        </w:rPr>
      </w:pPr>
      <w:r>
        <w:rPr>
          <w:sz w:val="18"/>
          <w:szCs w:val="18"/>
        </w:rPr>
        <w:t>３　委託者が第１項に規定する契約不適合に係る請求等が可能な期間（以下「この項及び第６項において「契約不適合責任期間とい</w:t>
      </w:r>
      <w:r>
        <w:rPr>
          <w:sz w:val="18"/>
          <w:szCs w:val="18"/>
        </w:rPr>
        <w:t>う。）の内に契約不適合を知り、その旨を受託者に通知した場合において、委託者が通知から１年が経過する日までに前項に規定する方法による請求等をしたときは、契約不適合責任期間の内に請求等をしたものとみなす。</w:t>
      </w:r>
    </w:p>
    <w:p w14:paraId="1F28AAFA" w14:textId="77777777" w:rsidR="001A0AC6" w:rsidRDefault="000D1B76">
      <w:pPr>
        <w:ind w:left="180" w:hanging="180"/>
        <w:rPr>
          <w:sz w:val="18"/>
          <w:szCs w:val="18"/>
        </w:rPr>
      </w:pPr>
      <w:r>
        <w:rPr>
          <w:sz w:val="18"/>
          <w:szCs w:val="18"/>
        </w:rPr>
        <w:t>４　委託者は、第１項の請求等を行ったときは、当該請求等の根拠となる契約不適合に関し、民法の消滅時効の範囲で、当該請求等以外に必要と認められる請求等をすることができる。</w:t>
      </w:r>
    </w:p>
    <w:p w14:paraId="1F28AAFB" w14:textId="77777777" w:rsidR="001A0AC6" w:rsidRDefault="000D1B76">
      <w:pPr>
        <w:ind w:left="180" w:hanging="180"/>
        <w:rPr>
          <w:sz w:val="18"/>
          <w:szCs w:val="18"/>
        </w:rPr>
      </w:pPr>
      <w:r>
        <w:rPr>
          <w:sz w:val="18"/>
          <w:szCs w:val="18"/>
        </w:rPr>
        <w:t>５　前各項の規定は、契約不適合が受託者の故意又は重過失により生じたものであるときは適用せず、契約不適合に関する受託者の責任については、民法の定</w:t>
      </w:r>
      <w:r>
        <w:rPr>
          <w:sz w:val="18"/>
          <w:szCs w:val="18"/>
        </w:rPr>
        <w:t>めるところによる。</w:t>
      </w:r>
    </w:p>
    <w:p w14:paraId="1F28AAFC" w14:textId="77777777" w:rsidR="001A0AC6" w:rsidRDefault="000D1B76">
      <w:pPr>
        <w:rPr>
          <w:sz w:val="18"/>
          <w:szCs w:val="18"/>
        </w:rPr>
      </w:pPr>
      <w:r>
        <w:rPr>
          <w:sz w:val="18"/>
          <w:szCs w:val="18"/>
        </w:rPr>
        <w:t>６　民法第６３７条第一項の規定は、契約不適合責任期間については適用しない。</w:t>
      </w:r>
    </w:p>
    <w:p w14:paraId="1F28AAFD" w14:textId="77777777" w:rsidR="001A0AC6" w:rsidRDefault="000D1B76">
      <w:pPr>
        <w:ind w:left="180" w:hanging="180"/>
        <w:rPr>
          <w:sz w:val="18"/>
          <w:szCs w:val="18"/>
        </w:rPr>
      </w:pPr>
      <w:r>
        <w:rPr>
          <w:sz w:val="18"/>
          <w:szCs w:val="18"/>
        </w:rPr>
        <w:t>７　引き渡された成果品の契約不適合が、仕様書の記載内容、委託者の指示又は貸与品等の性状により生じたものであるときは、委託者は当該契約不適合を理由として、請求等をすることができない。ただし、受託者がその記載内容、指示又は貸与品等が不適当であることを知りながらこれを通知しなかったときは、この限りではない。</w:t>
      </w:r>
    </w:p>
    <w:p w14:paraId="1F28AAFE" w14:textId="77777777" w:rsidR="001A0AC6" w:rsidRDefault="001A0AC6">
      <w:pPr>
        <w:rPr>
          <w:b/>
          <w:sz w:val="18"/>
          <w:szCs w:val="18"/>
        </w:rPr>
      </w:pPr>
    </w:p>
    <w:p w14:paraId="1F28AAFF"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9"/>
          <w:id w:val="-899900136"/>
        </w:sdtPr>
        <w:sdtEndPr/>
        <w:sdtContent>
          <w:r>
            <w:rPr>
              <w:rFonts w:ascii="ＭＳ 明朝" w:eastAsia="ＭＳ 明朝" w:hAnsi="ＭＳ 明朝" w:cs="ＭＳ 明朝"/>
              <w:b/>
              <w:color w:val="000000"/>
              <w:sz w:val="20"/>
              <w:szCs w:val="20"/>
            </w:rPr>
            <w:t>委託者の任意解除権</w:t>
          </w:r>
        </w:sdtContent>
      </w:sdt>
    </w:p>
    <w:p w14:paraId="1F28AB00" w14:textId="77777777" w:rsidR="001A0AC6" w:rsidRDefault="000D1B76">
      <w:pPr>
        <w:ind w:left="180" w:hanging="180"/>
        <w:rPr>
          <w:sz w:val="18"/>
          <w:szCs w:val="18"/>
        </w:rPr>
      </w:pPr>
      <w:r>
        <w:rPr>
          <w:sz w:val="18"/>
          <w:szCs w:val="18"/>
        </w:rPr>
        <w:t>第１９条　委託者は、業務が完了するまでの間は、次条から第２２条までの規定によるほか、必</w:t>
      </w:r>
      <w:r>
        <w:rPr>
          <w:sz w:val="18"/>
          <w:szCs w:val="18"/>
        </w:rPr>
        <w:t>要があるときは、この契約を解除することができる。</w:t>
      </w:r>
    </w:p>
    <w:p w14:paraId="1F28AB01" w14:textId="77777777" w:rsidR="001A0AC6" w:rsidRDefault="000D1B76">
      <w:pPr>
        <w:ind w:left="180" w:hanging="180"/>
        <w:rPr>
          <w:sz w:val="18"/>
          <w:szCs w:val="18"/>
        </w:rPr>
      </w:pPr>
      <w:r>
        <w:rPr>
          <w:sz w:val="18"/>
          <w:szCs w:val="18"/>
        </w:rPr>
        <w:t>２　委託者は、前項の規定によりこの契約を解除した場合において、受託者に損害を及ぼしたときは、その損害を賠償しなければならない。</w:t>
      </w:r>
    </w:p>
    <w:p w14:paraId="1F28AB02" w14:textId="77777777" w:rsidR="001A0AC6" w:rsidRDefault="001A0AC6">
      <w:pPr>
        <w:ind w:left="180" w:hanging="180"/>
        <w:rPr>
          <w:sz w:val="18"/>
          <w:szCs w:val="18"/>
        </w:rPr>
      </w:pPr>
    </w:p>
    <w:p w14:paraId="1F28AB03"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0"/>
          <w:id w:val="6337712"/>
        </w:sdtPr>
        <w:sdtEndPr/>
        <w:sdtContent>
          <w:r>
            <w:rPr>
              <w:rFonts w:ascii="ＭＳ 明朝" w:eastAsia="ＭＳ 明朝" w:hAnsi="ＭＳ 明朝" w:cs="ＭＳ 明朝"/>
              <w:b/>
              <w:color w:val="000000"/>
              <w:sz w:val="20"/>
              <w:szCs w:val="20"/>
            </w:rPr>
            <w:t>委託者の催告による解除権</w:t>
          </w:r>
        </w:sdtContent>
      </w:sdt>
    </w:p>
    <w:p w14:paraId="1F28AB04" w14:textId="77777777" w:rsidR="001A0AC6" w:rsidRDefault="000D1B76">
      <w:pPr>
        <w:ind w:left="180" w:hanging="180"/>
        <w:rPr>
          <w:sz w:val="18"/>
          <w:szCs w:val="18"/>
        </w:rPr>
      </w:pPr>
      <w:r>
        <w:rPr>
          <w:sz w:val="18"/>
          <w:szCs w:val="18"/>
        </w:rPr>
        <w:t>第２０条　委託者は、受託者が次の各号のいずれかに該当するときは相当の期間を定めてその履行の催告をし、その期間内に履行がないときはこの契約を解除することができる。ただし、その期間を経過した時における債務の不履行がこの契約及び取引上の社会通念に照らして軽微であるときは、この限りでない。</w:t>
      </w:r>
    </w:p>
    <w:p w14:paraId="1F28AB05" w14:textId="77777777" w:rsidR="001A0AC6" w:rsidRDefault="000D1B76">
      <w:pPr>
        <w:ind w:left="210"/>
        <w:rPr>
          <w:sz w:val="18"/>
          <w:szCs w:val="18"/>
        </w:rPr>
      </w:pPr>
      <w:r>
        <w:rPr>
          <w:sz w:val="18"/>
          <w:szCs w:val="18"/>
        </w:rPr>
        <w:t>（１）正当な理由な</w:t>
      </w:r>
      <w:r>
        <w:rPr>
          <w:sz w:val="18"/>
          <w:szCs w:val="18"/>
        </w:rPr>
        <w:t>く、業務に着手すべき期日を過ぎても業務に着手しないとき。</w:t>
      </w:r>
    </w:p>
    <w:p w14:paraId="1F28AB06" w14:textId="77777777" w:rsidR="001A0AC6" w:rsidRDefault="000D1B76">
      <w:pPr>
        <w:ind w:left="750" w:hanging="540"/>
        <w:rPr>
          <w:sz w:val="18"/>
          <w:szCs w:val="18"/>
        </w:rPr>
      </w:pPr>
      <w:r>
        <w:rPr>
          <w:sz w:val="18"/>
          <w:szCs w:val="18"/>
        </w:rPr>
        <w:t>（２）契約期間内に業務が完了しないとき又は契約期間経過後相当の期間内に業務を完了する見込みがないと認められるとき。</w:t>
      </w:r>
    </w:p>
    <w:p w14:paraId="1F28AB07" w14:textId="77777777" w:rsidR="001A0AC6" w:rsidRDefault="000D1B76">
      <w:pPr>
        <w:ind w:left="210"/>
        <w:rPr>
          <w:sz w:val="18"/>
          <w:szCs w:val="18"/>
        </w:rPr>
      </w:pPr>
      <w:r>
        <w:rPr>
          <w:sz w:val="18"/>
          <w:szCs w:val="18"/>
        </w:rPr>
        <w:t>（３）管理技術者を配置しなかったとき。</w:t>
      </w:r>
    </w:p>
    <w:p w14:paraId="1F28AB08" w14:textId="77777777" w:rsidR="001A0AC6" w:rsidRDefault="000D1B76">
      <w:pPr>
        <w:ind w:left="210"/>
        <w:rPr>
          <w:sz w:val="18"/>
          <w:szCs w:val="18"/>
        </w:rPr>
      </w:pPr>
      <w:r>
        <w:rPr>
          <w:sz w:val="18"/>
          <w:szCs w:val="18"/>
        </w:rPr>
        <w:t>（４）正当な理由なく、第１条第１項の履行の追完がなされないとき。</w:t>
      </w:r>
    </w:p>
    <w:p w14:paraId="1F28AB09" w14:textId="77777777" w:rsidR="001A0AC6" w:rsidRDefault="000D1B76">
      <w:pPr>
        <w:ind w:left="210"/>
        <w:rPr>
          <w:sz w:val="18"/>
          <w:szCs w:val="18"/>
        </w:rPr>
      </w:pPr>
      <w:r>
        <w:rPr>
          <w:sz w:val="18"/>
          <w:szCs w:val="18"/>
        </w:rPr>
        <w:t>（５）前各号に掲げる場合のほか、この契約に違反したとき。</w:t>
      </w:r>
    </w:p>
    <w:p w14:paraId="1F28AB0A" w14:textId="77777777" w:rsidR="001A0AC6" w:rsidRDefault="001A0AC6">
      <w:pPr>
        <w:ind w:left="210"/>
        <w:rPr>
          <w:sz w:val="18"/>
          <w:szCs w:val="18"/>
        </w:rPr>
      </w:pPr>
    </w:p>
    <w:p w14:paraId="1F28AB0B"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1"/>
          <w:id w:val="991211868"/>
        </w:sdtPr>
        <w:sdtEndPr/>
        <w:sdtContent>
          <w:r>
            <w:rPr>
              <w:rFonts w:ascii="ＭＳ 明朝" w:eastAsia="ＭＳ 明朝" w:hAnsi="ＭＳ 明朝" w:cs="ＭＳ 明朝"/>
              <w:b/>
              <w:color w:val="000000"/>
              <w:sz w:val="20"/>
              <w:szCs w:val="20"/>
            </w:rPr>
            <w:t>委託者の催告によらない解除権</w:t>
          </w:r>
        </w:sdtContent>
      </w:sdt>
    </w:p>
    <w:p w14:paraId="1F28AB0C" w14:textId="77777777" w:rsidR="001A0AC6" w:rsidRDefault="000D1B76">
      <w:pPr>
        <w:ind w:left="180" w:hanging="180"/>
        <w:rPr>
          <w:sz w:val="18"/>
          <w:szCs w:val="18"/>
        </w:rPr>
      </w:pPr>
      <w:r>
        <w:rPr>
          <w:sz w:val="18"/>
          <w:szCs w:val="18"/>
        </w:rPr>
        <w:t>第２１条　委託者は、受託者が次の各号のいずれかに該当するときは、直ちにこの契約を解除することができる。</w:t>
      </w:r>
    </w:p>
    <w:p w14:paraId="1F28AB0D" w14:textId="77777777" w:rsidR="001A0AC6" w:rsidRDefault="000D1B76">
      <w:pPr>
        <w:ind w:left="210"/>
        <w:rPr>
          <w:sz w:val="18"/>
          <w:szCs w:val="18"/>
        </w:rPr>
      </w:pPr>
      <w:r>
        <w:rPr>
          <w:sz w:val="18"/>
          <w:szCs w:val="18"/>
        </w:rPr>
        <w:t>（１）第２条の規定に違反して委託料債権を譲渡したとき。</w:t>
      </w:r>
    </w:p>
    <w:p w14:paraId="1F28AB0E" w14:textId="77777777" w:rsidR="001A0AC6" w:rsidRDefault="000D1B76">
      <w:pPr>
        <w:ind w:left="210"/>
        <w:rPr>
          <w:sz w:val="18"/>
          <w:szCs w:val="18"/>
        </w:rPr>
      </w:pPr>
      <w:r>
        <w:rPr>
          <w:sz w:val="18"/>
          <w:szCs w:val="18"/>
        </w:rPr>
        <w:t>（２）この契約の成果品を完成させることができないことが明らかであるとき。</w:t>
      </w:r>
    </w:p>
    <w:p w14:paraId="1F28AB0F" w14:textId="77777777" w:rsidR="001A0AC6" w:rsidRDefault="000D1B76">
      <w:pPr>
        <w:ind w:left="210"/>
        <w:rPr>
          <w:sz w:val="18"/>
          <w:szCs w:val="18"/>
        </w:rPr>
      </w:pPr>
      <w:r>
        <w:rPr>
          <w:sz w:val="18"/>
          <w:szCs w:val="18"/>
        </w:rPr>
        <w:t>（３）受託者がこの契約の成果品の完成の債務の履行を拒絶する意思を明確に表示したとき。</w:t>
      </w:r>
    </w:p>
    <w:p w14:paraId="1F28AB10" w14:textId="77777777" w:rsidR="001A0AC6" w:rsidRDefault="000D1B76">
      <w:pPr>
        <w:ind w:left="750" w:hanging="540"/>
        <w:rPr>
          <w:sz w:val="18"/>
          <w:szCs w:val="18"/>
        </w:rPr>
      </w:pPr>
      <w:r>
        <w:rPr>
          <w:sz w:val="18"/>
          <w:szCs w:val="18"/>
        </w:rPr>
        <w:t>（４）受託者の債務の一部の履行が不能である場合又は受託者がその債務の一部の履行を拒絶する意思を明確に表示した場合において、残存する部分のみでは契約をした目的を達することができないとき。</w:t>
      </w:r>
    </w:p>
    <w:p w14:paraId="1F28AB11" w14:textId="77777777" w:rsidR="001A0AC6" w:rsidRDefault="000D1B76">
      <w:pPr>
        <w:ind w:left="750" w:hanging="540"/>
        <w:rPr>
          <w:sz w:val="18"/>
          <w:szCs w:val="18"/>
        </w:rPr>
      </w:pPr>
      <w:r>
        <w:rPr>
          <w:sz w:val="18"/>
          <w:szCs w:val="18"/>
        </w:rPr>
        <w:t>（５）</w:t>
      </w:r>
      <w:r>
        <w:rPr>
          <w:sz w:val="18"/>
          <w:szCs w:val="18"/>
        </w:rPr>
        <w:t>契約の成果品の性質や当事者の意思表示により、特定の日時又は一定の期間内に履行しなければ契約をした目的を達することができない場合において、受託者が履行をしないでその時期を経過したとき。</w:t>
      </w:r>
    </w:p>
    <w:p w14:paraId="1F28AB12" w14:textId="77777777" w:rsidR="001A0AC6" w:rsidRDefault="000D1B76">
      <w:pPr>
        <w:ind w:left="750" w:hanging="540"/>
        <w:rPr>
          <w:sz w:val="18"/>
          <w:szCs w:val="18"/>
        </w:rPr>
      </w:pPr>
      <w:r>
        <w:rPr>
          <w:sz w:val="18"/>
          <w:szCs w:val="18"/>
        </w:rPr>
        <w:t>（６）前各号に掲げる場合のほか、受託者がその債務の履行をせず、委託者が前条の催告をしても契約をした目的を達するに足りる履行がされる見込みがないことが明らかであるとき。</w:t>
      </w:r>
    </w:p>
    <w:p w14:paraId="1F28AB13" w14:textId="77777777" w:rsidR="001A0AC6" w:rsidRDefault="000D1B76">
      <w:pPr>
        <w:ind w:left="750" w:hanging="540"/>
        <w:rPr>
          <w:sz w:val="18"/>
          <w:szCs w:val="18"/>
        </w:rPr>
      </w:pPr>
      <w:r>
        <w:rPr>
          <w:sz w:val="18"/>
          <w:szCs w:val="18"/>
        </w:rPr>
        <w:t>（７）暴力団（暴力団員による不当な行為の防止等に関する法律（平成３年法律第</w:t>
      </w:r>
      <w:r>
        <w:rPr>
          <w:sz w:val="18"/>
          <w:szCs w:val="18"/>
        </w:rPr>
        <w:t>77</w:t>
      </w:r>
      <w:r>
        <w:rPr>
          <w:sz w:val="18"/>
          <w:szCs w:val="18"/>
        </w:rPr>
        <w:t>号）第２条第２号に規定する暴力団をいう。以下この条において同じ。）又は暴力団員（暴</w:t>
      </w:r>
      <w:r>
        <w:rPr>
          <w:sz w:val="18"/>
          <w:szCs w:val="18"/>
        </w:rPr>
        <w:t>力団員による不当な行為の防止等に関する法律第２条第６号に規定する暴力団員をいう。以下この条において同じ。）が経営に実質的に関与していると認められる者に委託料債権を譲渡したとき。</w:t>
      </w:r>
    </w:p>
    <w:p w14:paraId="1F28AB14" w14:textId="77777777" w:rsidR="001A0AC6" w:rsidRDefault="000D1B76">
      <w:pPr>
        <w:ind w:left="210"/>
        <w:rPr>
          <w:sz w:val="18"/>
          <w:szCs w:val="18"/>
        </w:rPr>
      </w:pPr>
      <w:r>
        <w:rPr>
          <w:sz w:val="18"/>
          <w:szCs w:val="18"/>
        </w:rPr>
        <w:t>（８）第２３条又第２４条の規定によらないでこの契約の解除を申し出たとき。</w:t>
      </w:r>
    </w:p>
    <w:p w14:paraId="1F28AB15" w14:textId="77777777" w:rsidR="001A0AC6" w:rsidRDefault="000D1B76">
      <w:pPr>
        <w:ind w:left="210"/>
        <w:rPr>
          <w:sz w:val="18"/>
          <w:szCs w:val="18"/>
        </w:rPr>
      </w:pPr>
      <w:r>
        <w:rPr>
          <w:sz w:val="18"/>
          <w:szCs w:val="18"/>
        </w:rPr>
        <w:t>（９）受託者が次のいずれかに該当するとき。</w:t>
      </w:r>
    </w:p>
    <w:p w14:paraId="1F28AB16" w14:textId="77777777" w:rsidR="001A0AC6" w:rsidRDefault="000D1B76">
      <w:pPr>
        <w:ind w:firstLine="720"/>
        <w:rPr>
          <w:sz w:val="18"/>
          <w:szCs w:val="18"/>
        </w:rPr>
      </w:pPr>
      <w:r>
        <w:rPr>
          <w:sz w:val="18"/>
          <w:szCs w:val="18"/>
        </w:rPr>
        <w:t>ア　役員等（受託者が個人である場合にはその者を、受託者が法人である場合にはその役員又はその支店若しく</w:t>
      </w:r>
    </w:p>
    <w:p w14:paraId="1F28AB17" w14:textId="77777777" w:rsidR="001A0AC6" w:rsidRDefault="000D1B76">
      <w:pPr>
        <w:ind w:firstLine="1080"/>
        <w:rPr>
          <w:sz w:val="18"/>
          <w:szCs w:val="18"/>
        </w:rPr>
      </w:pPr>
      <w:r>
        <w:rPr>
          <w:sz w:val="18"/>
          <w:szCs w:val="18"/>
        </w:rPr>
        <w:t>は常時建設コンサルタント業務等の契約を締結する事務所の代表者をいう。以下この号において同じ。）が</w:t>
      </w:r>
    </w:p>
    <w:p w14:paraId="1F28AB18" w14:textId="77777777" w:rsidR="001A0AC6" w:rsidRDefault="000D1B76">
      <w:pPr>
        <w:ind w:firstLine="1080"/>
        <w:rPr>
          <w:sz w:val="18"/>
          <w:szCs w:val="18"/>
        </w:rPr>
      </w:pPr>
      <w:r>
        <w:rPr>
          <w:sz w:val="18"/>
          <w:szCs w:val="18"/>
        </w:rPr>
        <w:t>暴力団員であると</w:t>
      </w:r>
      <w:r>
        <w:rPr>
          <w:sz w:val="18"/>
          <w:szCs w:val="18"/>
        </w:rPr>
        <w:t>認められるとき。</w:t>
      </w:r>
    </w:p>
    <w:p w14:paraId="1F28AB19" w14:textId="77777777" w:rsidR="001A0AC6" w:rsidRDefault="000D1B76">
      <w:pPr>
        <w:ind w:firstLine="720"/>
        <w:rPr>
          <w:sz w:val="18"/>
          <w:szCs w:val="18"/>
        </w:rPr>
      </w:pPr>
      <w:r>
        <w:rPr>
          <w:sz w:val="18"/>
          <w:szCs w:val="18"/>
        </w:rPr>
        <w:t>イ　暴力団又は暴力団員が経営に実質的に関与していると認められるとき</w:t>
      </w:r>
    </w:p>
    <w:p w14:paraId="1F28AB1A" w14:textId="77777777" w:rsidR="001A0AC6" w:rsidRDefault="000D1B76">
      <w:pPr>
        <w:ind w:left="210" w:firstLine="540"/>
        <w:rPr>
          <w:sz w:val="18"/>
          <w:szCs w:val="18"/>
        </w:rPr>
      </w:pPr>
      <w:r>
        <w:rPr>
          <w:sz w:val="18"/>
          <w:szCs w:val="18"/>
        </w:rPr>
        <w:t>ウ　役員等が、自己、自社若しくは第三者の不正の利益を図る目的又は第三者に損害を加える目的をもって、暴</w:t>
      </w:r>
    </w:p>
    <w:p w14:paraId="1F28AB1B" w14:textId="77777777" w:rsidR="001A0AC6" w:rsidRDefault="000D1B76">
      <w:pPr>
        <w:ind w:left="210" w:firstLine="900"/>
        <w:rPr>
          <w:sz w:val="18"/>
          <w:szCs w:val="18"/>
        </w:rPr>
      </w:pPr>
      <w:r>
        <w:rPr>
          <w:sz w:val="18"/>
          <w:szCs w:val="18"/>
        </w:rPr>
        <w:t>力団又は暴力団員の利用等したと認められるとき。</w:t>
      </w:r>
    </w:p>
    <w:p w14:paraId="1F28AB1C" w14:textId="77777777" w:rsidR="001A0AC6" w:rsidRDefault="000D1B76">
      <w:pPr>
        <w:ind w:left="210" w:firstLine="540"/>
        <w:rPr>
          <w:sz w:val="18"/>
          <w:szCs w:val="18"/>
        </w:rPr>
      </w:pPr>
      <w:r>
        <w:rPr>
          <w:sz w:val="18"/>
          <w:szCs w:val="18"/>
        </w:rPr>
        <w:t>エ　役員等が、暴力団又は暴力団員に対して資金等を供給し、又は便宜を供与する等直接的又は積極的に暴力団</w:t>
      </w:r>
    </w:p>
    <w:p w14:paraId="1F28AB1D" w14:textId="77777777" w:rsidR="001A0AC6" w:rsidRDefault="000D1B76">
      <w:pPr>
        <w:ind w:left="210" w:firstLine="900"/>
        <w:rPr>
          <w:sz w:val="18"/>
          <w:szCs w:val="18"/>
        </w:rPr>
      </w:pPr>
      <w:r>
        <w:rPr>
          <w:sz w:val="18"/>
          <w:szCs w:val="18"/>
        </w:rPr>
        <w:t>の維持若しくは運営に協力し、又は関与していると認められるとき。</w:t>
      </w:r>
    </w:p>
    <w:p w14:paraId="1F28AB1E" w14:textId="77777777" w:rsidR="001A0AC6" w:rsidRDefault="000D1B76">
      <w:pPr>
        <w:ind w:left="210" w:firstLine="540"/>
        <w:rPr>
          <w:sz w:val="18"/>
          <w:szCs w:val="18"/>
        </w:rPr>
      </w:pPr>
      <w:r>
        <w:rPr>
          <w:sz w:val="18"/>
          <w:szCs w:val="18"/>
        </w:rPr>
        <w:t>オ　役員等が、暴力団又は暴力団員と社会的に非難されるべき関係を有していると認められるとき。</w:t>
      </w:r>
    </w:p>
    <w:p w14:paraId="1F28AB1F" w14:textId="77777777" w:rsidR="001A0AC6" w:rsidRDefault="000D1B76">
      <w:pPr>
        <w:ind w:left="210" w:firstLine="540"/>
        <w:rPr>
          <w:sz w:val="18"/>
          <w:szCs w:val="18"/>
        </w:rPr>
      </w:pPr>
      <w:r>
        <w:rPr>
          <w:sz w:val="18"/>
          <w:szCs w:val="18"/>
        </w:rPr>
        <w:t>カ　再委託契約その他の契約に当たり、その相手方がアからオまでのいずれかに該当することを知りながら、該</w:t>
      </w:r>
    </w:p>
    <w:p w14:paraId="1F28AB20" w14:textId="77777777" w:rsidR="001A0AC6" w:rsidRDefault="000D1B76">
      <w:pPr>
        <w:ind w:left="210" w:firstLine="900"/>
        <w:rPr>
          <w:sz w:val="18"/>
          <w:szCs w:val="18"/>
        </w:rPr>
      </w:pPr>
      <w:r>
        <w:rPr>
          <w:sz w:val="18"/>
          <w:szCs w:val="18"/>
        </w:rPr>
        <w:t>当者と契約を締結したと認められるとき。</w:t>
      </w:r>
    </w:p>
    <w:p w14:paraId="1F28AB21" w14:textId="77777777" w:rsidR="001A0AC6" w:rsidRDefault="000D1B76">
      <w:pPr>
        <w:ind w:left="210" w:firstLine="540"/>
        <w:rPr>
          <w:sz w:val="18"/>
          <w:szCs w:val="18"/>
        </w:rPr>
      </w:pPr>
      <w:r>
        <w:rPr>
          <w:sz w:val="18"/>
          <w:szCs w:val="18"/>
        </w:rPr>
        <w:t>キ　受託者がアからオまでのいずれかに該当する者を再委託契約その他の契約の相手方としていた場合（カに該</w:t>
      </w:r>
    </w:p>
    <w:p w14:paraId="1F28AB22" w14:textId="77777777" w:rsidR="001A0AC6" w:rsidRDefault="000D1B76">
      <w:pPr>
        <w:ind w:left="210" w:firstLine="900"/>
        <w:rPr>
          <w:sz w:val="18"/>
          <w:szCs w:val="18"/>
        </w:rPr>
      </w:pPr>
      <w:r>
        <w:rPr>
          <w:sz w:val="18"/>
          <w:szCs w:val="18"/>
        </w:rPr>
        <w:t>当する場合を除く。）に、委託者が受託者に対して当該契約の解除を求め、受託者がこれに従わなかったと</w:t>
      </w:r>
    </w:p>
    <w:p w14:paraId="1F28AB23" w14:textId="77777777" w:rsidR="001A0AC6" w:rsidRDefault="000D1B76">
      <w:pPr>
        <w:ind w:left="210" w:firstLine="900"/>
        <w:rPr>
          <w:sz w:val="18"/>
          <w:szCs w:val="18"/>
        </w:rPr>
      </w:pPr>
      <w:r>
        <w:rPr>
          <w:sz w:val="18"/>
          <w:szCs w:val="18"/>
        </w:rPr>
        <w:lastRenderedPageBreak/>
        <w:t>き。</w:t>
      </w:r>
    </w:p>
    <w:p w14:paraId="1F28AB24" w14:textId="77777777" w:rsidR="001A0AC6" w:rsidRDefault="001A0AC6">
      <w:pPr>
        <w:ind w:left="210" w:firstLine="900"/>
        <w:rPr>
          <w:sz w:val="18"/>
          <w:szCs w:val="18"/>
        </w:rPr>
      </w:pPr>
    </w:p>
    <w:p w14:paraId="1F28AB25" w14:textId="77777777" w:rsidR="001A0AC6" w:rsidRDefault="000D1B76">
      <w:pPr>
        <w:ind w:left="180" w:hanging="180"/>
        <w:rPr>
          <w:sz w:val="18"/>
          <w:szCs w:val="18"/>
        </w:rPr>
      </w:pPr>
      <w:r>
        <w:rPr>
          <w:sz w:val="18"/>
          <w:szCs w:val="18"/>
        </w:rPr>
        <w:t>第２２条　委託者は、この契約に関して、次の各号のいずれかに該当するとき</w:t>
      </w:r>
      <w:r>
        <w:rPr>
          <w:sz w:val="18"/>
          <w:szCs w:val="18"/>
        </w:rPr>
        <w:t>は、直ちに契約を解除することができる。この場合において、受託者は、解除により生じた損害の賠償を請求することができない。</w:t>
      </w:r>
    </w:p>
    <w:p w14:paraId="1F28AB26" w14:textId="77777777" w:rsidR="001A0AC6" w:rsidRDefault="000D1B76">
      <w:pPr>
        <w:ind w:left="750" w:hanging="540"/>
        <w:rPr>
          <w:sz w:val="18"/>
          <w:szCs w:val="18"/>
        </w:rPr>
      </w:pPr>
      <w:r>
        <w:rPr>
          <w:sz w:val="18"/>
          <w:szCs w:val="18"/>
        </w:rPr>
        <w:t>（１）受託者が排除措置命令（私的独占の禁止及び公正取引の確保に関する法律（昭和２２年法律第５４号。以下この条及び第１３条において「独占禁止法」という。）第４９条規定する排除措置命令をいう。以下この条及び第１３条において同じ。）を受けた場合において、当該排除措置命令について行政事件訴訟法（昭和３７年法律第１３９号）第１７条第２項に規定する処分の取消しの訴え（以下この条において「処分の取消しの</w:t>
      </w:r>
      <w:r>
        <w:rPr>
          <w:sz w:val="18"/>
          <w:szCs w:val="18"/>
        </w:rPr>
        <w:t>訴え」という。）が提起されなかったとき。</w:t>
      </w:r>
    </w:p>
    <w:p w14:paraId="1F28AB27" w14:textId="77777777" w:rsidR="001A0AC6" w:rsidRDefault="000D1B76">
      <w:pPr>
        <w:ind w:left="750" w:hanging="540"/>
        <w:rPr>
          <w:sz w:val="18"/>
          <w:szCs w:val="18"/>
        </w:rPr>
      </w:pPr>
      <w:r>
        <w:rPr>
          <w:sz w:val="18"/>
          <w:szCs w:val="18"/>
        </w:rPr>
        <w:t>（２）受託者が納付命令（独占禁止法第６２条第１項に規定する課徴金の納付命令をいう。以下この条及び第１３条において同じ。）を受けた場合において、当該納付命令について処分の取消しの訴えが提起されなかったとき（当該納付命令が独占禁止法第６３条第２項の規定により取り消されたときを含む。）。</w:t>
      </w:r>
    </w:p>
    <w:p w14:paraId="1F28AB28" w14:textId="77777777" w:rsidR="001A0AC6" w:rsidRDefault="000D1B76">
      <w:pPr>
        <w:ind w:left="750" w:hanging="540"/>
        <w:rPr>
          <w:sz w:val="18"/>
          <w:szCs w:val="18"/>
        </w:rPr>
      </w:pPr>
      <w:r>
        <w:rPr>
          <w:sz w:val="18"/>
          <w:szCs w:val="18"/>
        </w:rPr>
        <w:t>（３）受託者が、排除措置命令又は納付命令を受けた場合において、当該排除措置命令又は当該納付命令に係る処分の取消しの訴えが提起されたときであって当該処分の取消しの訴えを却下し、又は棄却する</w:t>
      </w:r>
      <w:r>
        <w:rPr>
          <w:sz w:val="18"/>
          <w:szCs w:val="18"/>
        </w:rPr>
        <w:t>判決が確定したとき。</w:t>
      </w:r>
    </w:p>
    <w:p w14:paraId="1F28AB29" w14:textId="77777777" w:rsidR="001A0AC6" w:rsidRDefault="000D1B76">
      <w:pPr>
        <w:ind w:left="750" w:hanging="540"/>
        <w:rPr>
          <w:sz w:val="18"/>
          <w:szCs w:val="18"/>
        </w:rPr>
      </w:pPr>
      <w:r>
        <w:rPr>
          <w:sz w:val="18"/>
          <w:szCs w:val="18"/>
        </w:rPr>
        <w:t>（４）受託者以外のもの又は受託者が構成事業者である事業者団体に対して行われた排除措置命令又は納付命令において受託者に独占禁止法に違反する行為の実行としての事業活動があったとされた場合において、これらの命令全てについて処分の取消しの訴えが提起されなかったとき（当該納付命令が独占禁止法第６３条第２項の規定により取り消されたときを含む。）又はこれらの命令に係る処分の取消しの訴えが提起されたときであって当該処分の取消しの訴えを却下し、若しくは棄却する判決が確定したとき。</w:t>
      </w:r>
    </w:p>
    <w:p w14:paraId="1F28AB2A" w14:textId="77777777" w:rsidR="001A0AC6" w:rsidRDefault="000D1B76">
      <w:pPr>
        <w:ind w:left="750" w:hanging="540"/>
        <w:rPr>
          <w:sz w:val="18"/>
          <w:szCs w:val="18"/>
        </w:rPr>
      </w:pPr>
      <w:r>
        <w:rPr>
          <w:sz w:val="18"/>
          <w:szCs w:val="18"/>
        </w:rPr>
        <w:t>（５）排除措置命令又は</w:t>
      </w:r>
      <w:r>
        <w:rPr>
          <w:sz w:val="18"/>
          <w:szCs w:val="18"/>
        </w:rPr>
        <w:t>納付命令（これらの命令が受託者に対して行われたときは処分の取消しの訴えが提起されなかった等の場合（これらの命令について処分の取消しの訴えが提起されなかった場合（当該納付命令が独占禁止法第６３条第２項の規定により取り消された場合を含む。）又はこれらの命令に係る処分の取消しの訴えが提起された場合であって当該処分の取消しの訴えを却下し、若しくは棄却する判決が確定したときをいう。以下この号において同じ。）における受託者に対する命令とし、これらの命令が受託者以外のもの又は受託者が構成事業者である事業者団体に対して行わ</w:t>
      </w:r>
      <w:r>
        <w:rPr>
          <w:sz w:val="18"/>
          <w:szCs w:val="18"/>
        </w:rPr>
        <w:t>れたときは処分の取消しの訴えが提起されなかった等の場合における各名宛人に対する命令とする。）により、受託者に独占禁止法に違反する行為があったとされる期間及び当該違反する行為の対象となった取引分野が示された場合において、この契約が、当該期間（これらの命令に係る事件について、公正取引委員会が受託者に対し納付命令を行い、処分の取消しの訴えが提起されなかった等の場合は、当該納付命令における課徴金の計算の基礎である当該違反する行為の実行期間（独占禁止法第７条の２第１項に規定する実行期間をいう。）を除く。）に入札又は</w:t>
      </w:r>
      <w:r>
        <w:rPr>
          <w:color w:val="FF0000"/>
          <w:sz w:val="18"/>
          <w:szCs w:val="18"/>
        </w:rPr>
        <w:t>*</w:t>
      </w:r>
      <w:r>
        <w:rPr>
          <w:color w:val="FF0000"/>
          <w:sz w:val="18"/>
          <w:szCs w:val="18"/>
        </w:rPr>
        <w:t>*</w:t>
      </w:r>
      <w:r>
        <w:rPr>
          <w:color w:val="FF0000"/>
          <w:sz w:val="18"/>
          <w:szCs w:val="18"/>
        </w:rPr>
        <w:t>契約規則（</w:t>
      </w:r>
      <w:r>
        <w:rPr>
          <w:color w:val="FF0000"/>
          <w:sz w:val="18"/>
          <w:szCs w:val="18"/>
        </w:rPr>
        <w:t>**</w:t>
      </w:r>
      <w:r>
        <w:rPr>
          <w:color w:val="FF0000"/>
          <w:sz w:val="18"/>
          <w:szCs w:val="18"/>
        </w:rPr>
        <w:t>年</w:t>
      </w:r>
      <w:r>
        <w:rPr>
          <w:color w:val="FF0000"/>
          <w:sz w:val="18"/>
          <w:szCs w:val="18"/>
        </w:rPr>
        <w:t>**</w:t>
      </w:r>
      <w:r>
        <w:rPr>
          <w:color w:val="FF0000"/>
          <w:sz w:val="18"/>
          <w:szCs w:val="18"/>
        </w:rPr>
        <w:t>規則第</w:t>
      </w:r>
      <w:r>
        <w:rPr>
          <w:color w:val="FF0000"/>
          <w:sz w:val="18"/>
          <w:szCs w:val="18"/>
        </w:rPr>
        <w:t>**</w:t>
      </w:r>
      <w:r>
        <w:rPr>
          <w:color w:val="FF0000"/>
          <w:sz w:val="18"/>
          <w:szCs w:val="18"/>
        </w:rPr>
        <w:t>号）第</w:t>
      </w:r>
      <w:r>
        <w:rPr>
          <w:color w:val="FF0000"/>
          <w:sz w:val="18"/>
          <w:szCs w:val="18"/>
        </w:rPr>
        <w:t>***</w:t>
      </w:r>
      <w:r>
        <w:rPr>
          <w:color w:val="FF0000"/>
          <w:sz w:val="18"/>
          <w:szCs w:val="18"/>
        </w:rPr>
        <w:t>条の規定</w:t>
      </w:r>
      <w:r>
        <w:rPr>
          <w:sz w:val="18"/>
          <w:szCs w:val="18"/>
        </w:rPr>
        <w:t>による見積書の徴取が行われたものであり、かつ、当該取引分野に該当するものであるとき（当該違反する行為が、この契約に係るものでないことが明らかであるときを除く。）。</w:t>
      </w:r>
    </w:p>
    <w:p w14:paraId="1F28AB2B" w14:textId="77777777" w:rsidR="001A0AC6" w:rsidRDefault="000D1B76">
      <w:pPr>
        <w:ind w:left="750" w:hanging="540"/>
        <w:rPr>
          <w:sz w:val="18"/>
          <w:szCs w:val="18"/>
        </w:rPr>
      </w:pPr>
      <w:r>
        <w:rPr>
          <w:sz w:val="18"/>
          <w:szCs w:val="18"/>
        </w:rPr>
        <w:t>（６）受託者（受託者が法人の場合にあっては、その役員又は使用人を含む。）について、独占禁止法第８９条第１項、第９０条若しくは第９５条（独占禁止法第８９条第１項又は第９０条に規定する違反行為をした場合に限る。）に規定する刑又は刑法（明治４０年法律第４５号）第９６条の６若しくは第１９８条に規定する刑</w:t>
      </w:r>
      <w:r>
        <w:rPr>
          <w:sz w:val="18"/>
          <w:szCs w:val="18"/>
        </w:rPr>
        <w:t>が確定したとき。</w:t>
      </w:r>
    </w:p>
    <w:p w14:paraId="1F28AB2C" w14:textId="77777777" w:rsidR="001A0AC6" w:rsidRDefault="001A0AC6">
      <w:pPr>
        <w:ind w:left="750" w:hanging="540"/>
        <w:rPr>
          <w:sz w:val="18"/>
          <w:szCs w:val="18"/>
        </w:rPr>
      </w:pPr>
    </w:p>
    <w:p w14:paraId="1F28AB2D"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2"/>
          <w:id w:val="-2089840684"/>
        </w:sdtPr>
        <w:sdtEndPr/>
        <w:sdtContent>
          <w:r>
            <w:rPr>
              <w:rFonts w:ascii="ＭＳ 明朝" w:eastAsia="ＭＳ 明朝" w:hAnsi="ＭＳ 明朝" w:cs="ＭＳ 明朝"/>
              <w:b/>
              <w:color w:val="000000"/>
              <w:sz w:val="20"/>
              <w:szCs w:val="20"/>
            </w:rPr>
            <w:t>受託者の催告による解除権</w:t>
          </w:r>
        </w:sdtContent>
      </w:sdt>
    </w:p>
    <w:p w14:paraId="1F28AB2E" w14:textId="77777777" w:rsidR="001A0AC6" w:rsidRDefault="000D1B76">
      <w:pPr>
        <w:ind w:left="180" w:hanging="180"/>
        <w:rPr>
          <w:sz w:val="18"/>
          <w:szCs w:val="18"/>
        </w:rPr>
      </w:pPr>
      <w:r>
        <w:rPr>
          <w:sz w:val="18"/>
          <w:szCs w:val="18"/>
        </w:rPr>
        <w:t>第２３条　受託者は、委託者がこの契約に違反したときは相当の期間を定めてその履行の催促をしその期間内に履行がないときは、この契約を解除することができる。ただし、その期間を経過した時における債務の不履行がこの契約及び取引上の社会通念に照らして軽微であるときは、この限りでない。</w:t>
      </w:r>
    </w:p>
    <w:p w14:paraId="1F28AB2F" w14:textId="77777777" w:rsidR="001A0AC6" w:rsidRDefault="001A0AC6">
      <w:pPr>
        <w:rPr>
          <w:sz w:val="18"/>
          <w:szCs w:val="18"/>
        </w:rPr>
      </w:pPr>
    </w:p>
    <w:p w14:paraId="1F28AB30"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3"/>
          <w:id w:val="634224580"/>
        </w:sdtPr>
        <w:sdtEndPr/>
        <w:sdtContent>
          <w:r>
            <w:rPr>
              <w:rFonts w:ascii="ＭＳ 明朝" w:eastAsia="ＭＳ 明朝" w:hAnsi="ＭＳ 明朝" w:cs="ＭＳ 明朝"/>
              <w:b/>
              <w:color w:val="000000"/>
              <w:sz w:val="20"/>
              <w:szCs w:val="20"/>
            </w:rPr>
            <w:t>受託者の催告によらない解除権</w:t>
          </w:r>
        </w:sdtContent>
      </w:sdt>
    </w:p>
    <w:p w14:paraId="1F28AB31" w14:textId="77777777" w:rsidR="001A0AC6" w:rsidRDefault="000D1B76">
      <w:pPr>
        <w:ind w:left="180" w:hanging="180"/>
        <w:rPr>
          <w:sz w:val="18"/>
          <w:szCs w:val="18"/>
        </w:rPr>
      </w:pPr>
      <w:r>
        <w:rPr>
          <w:sz w:val="18"/>
          <w:szCs w:val="18"/>
        </w:rPr>
        <w:t>第２４条　受託者は、次の各号のいずれかに該当するときは、直ちにこの契約を解除することができる。</w:t>
      </w:r>
    </w:p>
    <w:p w14:paraId="1F28AB32" w14:textId="77777777" w:rsidR="001A0AC6" w:rsidRDefault="000D1B76">
      <w:pPr>
        <w:ind w:left="210"/>
        <w:rPr>
          <w:sz w:val="18"/>
          <w:szCs w:val="18"/>
        </w:rPr>
      </w:pPr>
      <w:r>
        <w:rPr>
          <w:sz w:val="18"/>
          <w:szCs w:val="18"/>
        </w:rPr>
        <w:t>（１）第１０条の規定により仕様書を変更したため委託料が３分の２以上減少したとき。</w:t>
      </w:r>
    </w:p>
    <w:p w14:paraId="1F28AB33" w14:textId="77777777" w:rsidR="001A0AC6" w:rsidRDefault="000D1B76">
      <w:pPr>
        <w:ind w:left="750" w:hanging="540"/>
        <w:rPr>
          <w:sz w:val="18"/>
          <w:szCs w:val="18"/>
        </w:rPr>
      </w:pPr>
      <w:r>
        <w:rPr>
          <w:sz w:val="18"/>
          <w:szCs w:val="18"/>
        </w:rPr>
        <w:t>（２）委託の中止期間が契</w:t>
      </w:r>
      <w:r>
        <w:rPr>
          <w:sz w:val="18"/>
          <w:szCs w:val="18"/>
        </w:rPr>
        <w:t>約期間の２分の１に相当する日数（契約期間の２分の１に相当する日数が３０日を超える場合は、３０日）を超えたとき。ただし、中止が業務の一部のみの場合は、その一部を除いた他の部分の業務が完了した後、３０日を経過しても、なおその中止が解除されないとき。</w:t>
      </w:r>
    </w:p>
    <w:p w14:paraId="1F28AB34" w14:textId="77777777" w:rsidR="001A0AC6" w:rsidRDefault="001A0AC6">
      <w:pPr>
        <w:ind w:left="750" w:hanging="540"/>
        <w:rPr>
          <w:sz w:val="18"/>
          <w:szCs w:val="18"/>
        </w:rPr>
      </w:pPr>
    </w:p>
    <w:p w14:paraId="1F28AB35"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4"/>
          <w:id w:val="-421496312"/>
        </w:sdtPr>
        <w:sdtEndPr/>
        <w:sdtContent>
          <w:r>
            <w:rPr>
              <w:rFonts w:ascii="ＭＳ 明朝" w:eastAsia="ＭＳ 明朝" w:hAnsi="ＭＳ 明朝" w:cs="ＭＳ 明朝"/>
              <w:b/>
              <w:color w:val="000000"/>
              <w:sz w:val="20"/>
              <w:szCs w:val="20"/>
            </w:rPr>
            <w:t>受託者の責めに帰すべき理由による場合の解除の制限</w:t>
          </w:r>
        </w:sdtContent>
      </w:sdt>
    </w:p>
    <w:p w14:paraId="1F28AB36" w14:textId="77777777" w:rsidR="001A0AC6" w:rsidRDefault="000D1B76">
      <w:pPr>
        <w:ind w:left="180" w:hanging="180"/>
        <w:rPr>
          <w:sz w:val="18"/>
          <w:szCs w:val="18"/>
        </w:rPr>
      </w:pPr>
      <w:r>
        <w:rPr>
          <w:sz w:val="18"/>
          <w:szCs w:val="18"/>
        </w:rPr>
        <w:t>第２５条　第２３条又は前条各号に定める場合が受託者の責めに帰すべき理由によるものであるときは、受託者は、前２条の規定による契約の解除をすることができない。</w:t>
      </w:r>
    </w:p>
    <w:p w14:paraId="1F28AB37" w14:textId="77777777" w:rsidR="001A0AC6" w:rsidRDefault="001A0AC6">
      <w:pPr>
        <w:ind w:left="180" w:hanging="180"/>
        <w:rPr>
          <w:sz w:val="18"/>
          <w:szCs w:val="18"/>
        </w:rPr>
      </w:pPr>
    </w:p>
    <w:p w14:paraId="1F28AB38"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5"/>
          <w:id w:val="-343482207"/>
        </w:sdtPr>
        <w:sdtEndPr/>
        <w:sdtContent>
          <w:r>
            <w:rPr>
              <w:rFonts w:ascii="ＭＳ 明朝" w:eastAsia="ＭＳ 明朝" w:hAnsi="ＭＳ 明朝" w:cs="ＭＳ 明朝"/>
              <w:b/>
              <w:color w:val="000000"/>
              <w:sz w:val="20"/>
              <w:szCs w:val="20"/>
            </w:rPr>
            <w:t>解除に伴う措置</w:t>
          </w:r>
        </w:sdtContent>
      </w:sdt>
    </w:p>
    <w:p w14:paraId="1F28AB39" w14:textId="77777777" w:rsidR="001A0AC6" w:rsidRDefault="000D1B76">
      <w:pPr>
        <w:ind w:left="180" w:hanging="180"/>
        <w:rPr>
          <w:sz w:val="18"/>
          <w:szCs w:val="18"/>
        </w:rPr>
      </w:pPr>
      <w:r>
        <w:rPr>
          <w:sz w:val="18"/>
          <w:szCs w:val="18"/>
        </w:rPr>
        <w:t>第２６条　受託者は、この契約が業</w:t>
      </w:r>
      <w:r>
        <w:rPr>
          <w:sz w:val="18"/>
          <w:szCs w:val="18"/>
        </w:rPr>
        <w:t>務の完了前に解除された場合において、貸与品等があるときは、当該貸与品等を委託者に返還しなければならない。この場合において、当該貸与品等が受託者の故意又は過失により滅失し、又は毀損したときは、代品を納め、若しくは原状に復して返還し、又は返還に代えてその損害を賠償しなければならない。</w:t>
      </w:r>
    </w:p>
    <w:p w14:paraId="1F28AB3A" w14:textId="77777777" w:rsidR="001A0AC6" w:rsidRDefault="000D1B76">
      <w:pPr>
        <w:ind w:left="180" w:hanging="180"/>
        <w:rPr>
          <w:sz w:val="18"/>
          <w:szCs w:val="18"/>
        </w:rPr>
      </w:pPr>
      <w:r>
        <w:rPr>
          <w:sz w:val="18"/>
          <w:szCs w:val="18"/>
        </w:rPr>
        <w:t>２　前項前段に規定する受託者の採るべき措置の期限、方法等については、この契約の解除が</w:t>
      </w:r>
      <w:r>
        <w:rPr>
          <w:color w:val="FF0000"/>
          <w:sz w:val="18"/>
          <w:szCs w:val="18"/>
        </w:rPr>
        <w:t>第２０条、第２１条、第２２条又は次条第３項</w:t>
      </w:r>
      <w:r>
        <w:rPr>
          <w:sz w:val="18"/>
          <w:szCs w:val="18"/>
        </w:rPr>
        <w:t>によるときは委託者が定め、</w:t>
      </w:r>
      <w:r>
        <w:rPr>
          <w:color w:val="FF0000"/>
          <w:sz w:val="18"/>
          <w:szCs w:val="18"/>
        </w:rPr>
        <w:t>第１９条、第２３条又は第２４条</w:t>
      </w:r>
      <w:r>
        <w:rPr>
          <w:sz w:val="18"/>
          <w:szCs w:val="18"/>
        </w:rPr>
        <w:t>の規定によるときは受託者が委託者の意見を聴いて定めるものとし、前項後段に規定する受託者の採るべき措置の期限、方法等については、委託者が受託者の意見を聴いて定めるものとする。</w:t>
      </w:r>
    </w:p>
    <w:p w14:paraId="1F28AB3B" w14:textId="77777777" w:rsidR="001A0AC6" w:rsidRDefault="000D1B76">
      <w:pPr>
        <w:ind w:left="180" w:hanging="180"/>
        <w:rPr>
          <w:sz w:val="18"/>
          <w:szCs w:val="18"/>
        </w:rPr>
      </w:pPr>
      <w:r>
        <w:rPr>
          <w:sz w:val="18"/>
          <w:szCs w:val="18"/>
        </w:rPr>
        <w:lastRenderedPageBreak/>
        <w:t>３　受託者が</w:t>
      </w:r>
      <w:r>
        <w:rPr>
          <w:color w:val="FF0000"/>
          <w:sz w:val="18"/>
          <w:szCs w:val="18"/>
        </w:rPr>
        <w:t>第２３条又は第２４条</w:t>
      </w:r>
      <w:r>
        <w:rPr>
          <w:sz w:val="18"/>
          <w:szCs w:val="18"/>
        </w:rPr>
        <w:t>の規定に基づき本契約を解除した場合、委託料及び成果品の取扱いについては以下の各号のとおりとする。</w:t>
      </w:r>
    </w:p>
    <w:p w14:paraId="1F28AB3C" w14:textId="77777777" w:rsidR="001A0AC6" w:rsidRDefault="000D1B76">
      <w:pPr>
        <w:ind w:left="180" w:hanging="180"/>
        <w:rPr>
          <w:sz w:val="18"/>
          <w:szCs w:val="18"/>
        </w:rPr>
      </w:pPr>
      <w:r>
        <w:rPr>
          <w:sz w:val="18"/>
          <w:szCs w:val="18"/>
        </w:rPr>
        <w:t>（１）解除時点で納入済みの成果品については、委託者は委託料のうち当該成果品に相当する額（以下「相当額」という。）を支払うものとし、当該成果品の所有権、著作権及び著作者人格権については</w:t>
      </w:r>
      <w:r>
        <w:rPr>
          <w:color w:val="FF0000"/>
          <w:sz w:val="18"/>
          <w:szCs w:val="18"/>
        </w:rPr>
        <w:t>第３条</w:t>
      </w:r>
      <w:r>
        <w:rPr>
          <w:sz w:val="18"/>
          <w:szCs w:val="18"/>
        </w:rPr>
        <w:t>の規定に従うものとす</w:t>
      </w:r>
      <w:r>
        <w:rPr>
          <w:sz w:val="18"/>
          <w:szCs w:val="18"/>
        </w:rPr>
        <w:t>る。この場合、解除時点で委託者が当該相当額を超えた委託料を支払済みの場合には、受託者は当該相当額より超過する分を返還しなければならない。</w:t>
      </w:r>
    </w:p>
    <w:p w14:paraId="1F28AB3D" w14:textId="77777777" w:rsidR="001A0AC6" w:rsidRDefault="000D1B76">
      <w:pPr>
        <w:ind w:left="180" w:hanging="180"/>
        <w:rPr>
          <w:sz w:val="18"/>
          <w:szCs w:val="18"/>
        </w:rPr>
      </w:pPr>
      <w:r>
        <w:rPr>
          <w:sz w:val="18"/>
          <w:szCs w:val="18"/>
        </w:rPr>
        <w:t>（２）解除時点で納入されていない成果品（未完成の成果品を含む）に関する委託料の支払い及び著作権の帰属等については、委託者と受託者の協議により決定する。</w:t>
      </w:r>
    </w:p>
    <w:p w14:paraId="1F28AB3E" w14:textId="77777777" w:rsidR="001A0AC6" w:rsidRDefault="000D1B76">
      <w:pPr>
        <w:ind w:left="180" w:hanging="180"/>
        <w:rPr>
          <w:sz w:val="18"/>
          <w:szCs w:val="18"/>
        </w:rPr>
      </w:pPr>
      <w:r>
        <w:rPr>
          <w:sz w:val="18"/>
          <w:szCs w:val="18"/>
        </w:rPr>
        <w:t>４　前項に定める解除以外の解除の場合、委託料及び成果品の取扱いについては以下の各号のとおりとする。</w:t>
      </w:r>
    </w:p>
    <w:p w14:paraId="1F28AB3F" w14:textId="77777777" w:rsidR="001A0AC6" w:rsidRDefault="000D1B76">
      <w:pPr>
        <w:ind w:left="180" w:hanging="180"/>
        <w:rPr>
          <w:sz w:val="18"/>
          <w:szCs w:val="18"/>
        </w:rPr>
      </w:pPr>
      <w:r>
        <w:rPr>
          <w:sz w:val="18"/>
          <w:szCs w:val="18"/>
        </w:rPr>
        <w:t>（１）時点で納入済みの成果品については、委託者は委託料のうち当該成果品に相当する額（以下「相当額」という。）を支払うものと</w:t>
      </w:r>
      <w:r>
        <w:rPr>
          <w:sz w:val="18"/>
          <w:szCs w:val="18"/>
        </w:rPr>
        <w:t>し、当該成果品の所有権、著作権及び著作者人格権については第３条の規定に従うものとする。この場合、解除時点で委託者が当該相当額を超えた委託料を支払済みの場合には、受託者は当該相当額より超過する分を返還しなければならない。</w:t>
      </w:r>
    </w:p>
    <w:p w14:paraId="1F28AB40" w14:textId="77777777" w:rsidR="001A0AC6" w:rsidRDefault="000D1B76">
      <w:pPr>
        <w:ind w:left="180" w:hanging="180"/>
        <w:rPr>
          <w:sz w:val="18"/>
          <w:szCs w:val="18"/>
        </w:rPr>
      </w:pPr>
      <w:r>
        <w:rPr>
          <w:sz w:val="18"/>
          <w:szCs w:val="18"/>
        </w:rPr>
        <w:t>（２）解除時点で納入されていない成果品（未完成の成果品を含む）について、委託者は、受託者が納入すべき成果品を指定することができ、受託者は委託者の指定する内容に従い速やかに当該成果品を納入する義務を負う。委託者は委託料のうち当該成果品に相当する額を支払うものとする。当該成果品の所有権、著作権及</w:t>
      </w:r>
      <w:r>
        <w:rPr>
          <w:sz w:val="18"/>
          <w:szCs w:val="18"/>
        </w:rPr>
        <w:t>び著作者人格権については第３条の規定に従うものとする。</w:t>
      </w:r>
    </w:p>
    <w:p w14:paraId="1F28AB41" w14:textId="77777777" w:rsidR="001A0AC6" w:rsidRDefault="001A0AC6">
      <w:pPr>
        <w:ind w:left="180" w:hanging="180"/>
        <w:rPr>
          <w:sz w:val="18"/>
          <w:szCs w:val="18"/>
        </w:rPr>
      </w:pPr>
    </w:p>
    <w:p w14:paraId="1F28AB42"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6"/>
          <w:id w:val="-654843645"/>
        </w:sdtPr>
        <w:sdtEndPr/>
        <w:sdtContent>
          <w:r>
            <w:rPr>
              <w:rFonts w:ascii="ＭＳ 明朝" w:eastAsia="ＭＳ 明朝" w:hAnsi="ＭＳ 明朝" w:cs="ＭＳ 明朝"/>
              <w:b/>
              <w:color w:val="000000"/>
              <w:sz w:val="20"/>
              <w:szCs w:val="20"/>
            </w:rPr>
            <w:t>委託者の損害賠償請求等</w:t>
          </w:r>
        </w:sdtContent>
      </w:sdt>
    </w:p>
    <w:p w14:paraId="1F28AB43" w14:textId="77777777" w:rsidR="001A0AC6" w:rsidRDefault="000D1B76">
      <w:pPr>
        <w:ind w:left="180" w:hanging="180"/>
        <w:rPr>
          <w:sz w:val="18"/>
          <w:szCs w:val="18"/>
        </w:rPr>
      </w:pPr>
      <w:r>
        <w:rPr>
          <w:sz w:val="18"/>
          <w:szCs w:val="18"/>
        </w:rPr>
        <w:t>第２７条　委託者は、受託者が次の各号のいずれかに該当するときは、これによって生じた損害の賠償を請求することができる。</w:t>
      </w:r>
    </w:p>
    <w:p w14:paraId="1F28AB44" w14:textId="77777777" w:rsidR="001A0AC6" w:rsidRDefault="000D1B76">
      <w:pPr>
        <w:ind w:left="180" w:hanging="180"/>
        <w:rPr>
          <w:sz w:val="18"/>
          <w:szCs w:val="18"/>
        </w:rPr>
      </w:pPr>
      <w:r>
        <w:rPr>
          <w:sz w:val="18"/>
          <w:szCs w:val="18"/>
        </w:rPr>
        <w:t xml:space="preserve">　（１）この契約の成果品に契約不適合があるとき。</w:t>
      </w:r>
    </w:p>
    <w:p w14:paraId="1F28AB45" w14:textId="77777777" w:rsidR="001A0AC6" w:rsidRDefault="000D1B76">
      <w:pPr>
        <w:ind w:left="180" w:hanging="180"/>
        <w:rPr>
          <w:sz w:val="18"/>
          <w:szCs w:val="18"/>
        </w:rPr>
      </w:pPr>
      <w:r>
        <w:rPr>
          <w:sz w:val="18"/>
          <w:szCs w:val="18"/>
        </w:rPr>
        <w:t xml:space="preserve">　（２）第２０条又は第２１条の規定により、成果品の引渡し後にこの契約が解除されたとき。</w:t>
      </w:r>
    </w:p>
    <w:p w14:paraId="1F28AB46" w14:textId="77777777" w:rsidR="001A0AC6" w:rsidRDefault="000D1B76">
      <w:pPr>
        <w:ind w:left="180" w:hanging="180"/>
        <w:rPr>
          <w:sz w:val="18"/>
          <w:szCs w:val="18"/>
        </w:rPr>
      </w:pPr>
      <w:r>
        <w:rPr>
          <w:sz w:val="18"/>
          <w:szCs w:val="18"/>
        </w:rPr>
        <w:t xml:space="preserve">　（３）前２号に掲げる場合のほか、債務の本旨に従った履行をしないとき又は債務の履行が不能であるとき。</w:t>
      </w:r>
    </w:p>
    <w:p w14:paraId="1F28AB47" w14:textId="77777777" w:rsidR="001A0AC6" w:rsidRDefault="000D1B76">
      <w:pPr>
        <w:ind w:left="180" w:hanging="180"/>
        <w:rPr>
          <w:sz w:val="18"/>
          <w:szCs w:val="18"/>
        </w:rPr>
      </w:pPr>
      <w:r>
        <w:rPr>
          <w:sz w:val="18"/>
          <w:szCs w:val="18"/>
        </w:rPr>
        <w:t>２　次の各号のいずれかに該当するときは、受託者は、委託料の１０分の１に相当する額を賠償金として委託者の指定する期間内に支払わなければならない。</w:t>
      </w:r>
    </w:p>
    <w:p w14:paraId="1F28AB48" w14:textId="77777777" w:rsidR="001A0AC6" w:rsidRDefault="000D1B76">
      <w:pPr>
        <w:ind w:left="180" w:hanging="180"/>
        <w:rPr>
          <w:sz w:val="18"/>
          <w:szCs w:val="18"/>
        </w:rPr>
      </w:pPr>
      <w:r>
        <w:rPr>
          <w:sz w:val="18"/>
          <w:szCs w:val="18"/>
        </w:rPr>
        <w:t xml:space="preserve">　（１）第２０条又は第２１条の規定により成果品の引渡し前にこの契約が解除されたとき。</w:t>
      </w:r>
    </w:p>
    <w:p w14:paraId="1F28AB49" w14:textId="77777777" w:rsidR="001A0AC6" w:rsidRDefault="000D1B76">
      <w:pPr>
        <w:ind w:left="720" w:hanging="720"/>
        <w:rPr>
          <w:sz w:val="18"/>
          <w:szCs w:val="18"/>
        </w:rPr>
      </w:pPr>
      <w:r>
        <w:rPr>
          <w:sz w:val="18"/>
          <w:szCs w:val="18"/>
        </w:rPr>
        <w:t xml:space="preserve">　（２）成果品の引渡し前に受託者がその債務の履行を拒否し、又は、受託者の責めに帰すべき理由によって受託者の債務について履行不能となったとき。</w:t>
      </w:r>
    </w:p>
    <w:p w14:paraId="1F28AB4A" w14:textId="77777777" w:rsidR="001A0AC6" w:rsidRDefault="000D1B76">
      <w:pPr>
        <w:ind w:left="180" w:hanging="180"/>
        <w:rPr>
          <w:sz w:val="18"/>
          <w:szCs w:val="18"/>
        </w:rPr>
      </w:pPr>
      <w:r>
        <w:rPr>
          <w:sz w:val="18"/>
          <w:szCs w:val="18"/>
        </w:rPr>
        <w:t>３　次の各号に掲げる者がこの契約を解除</w:t>
      </w:r>
      <w:r>
        <w:rPr>
          <w:sz w:val="18"/>
          <w:szCs w:val="18"/>
        </w:rPr>
        <w:t>した場合は、前項第２号に該当する場合とみなす。</w:t>
      </w:r>
    </w:p>
    <w:p w14:paraId="1F28AB4B" w14:textId="77777777" w:rsidR="001A0AC6" w:rsidRDefault="000D1B76">
      <w:pPr>
        <w:ind w:left="720" w:hanging="720"/>
        <w:rPr>
          <w:sz w:val="18"/>
          <w:szCs w:val="18"/>
        </w:rPr>
      </w:pPr>
      <w:r>
        <w:rPr>
          <w:sz w:val="18"/>
          <w:szCs w:val="18"/>
        </w:rPr>
        <w:t xml:space="preserve">　（１）受託者について破産手続開始の決定があった場合において、破産法</w:t>
      </w:r>
      <w:r>
        <w:rPr>
          <w:sz w:val="18"/>
          <w:szCs w:val="18"/>
        </w:rPr>
        <w:t>(</w:t>
      </w:r>
      <w:r>
        <w:rPr>
          <w:sz w:val="18"/>
          <w:szCs w:val="18"/>
        </w:rPr>
        <w:t>平成１６年法律第７５号</w:t>
      </w:r>
      <w:r>
        <w:rPr>
          <w:sz w:val="18"/>
          <w:szCs w:val="18"/>
        </w:rPr>
        <w:t>)</w:t>
      </w:r>
      <w:r>
        <w:rPr>
          <w:sz w:val="18"/>
          <w:szCs w:val="18"/>
        </w:rPr>
        <w:t>の規定により選任された破産管財人</w:t>
      </w:r>
    </w:p>
    <w:p w14:paraId="1F28AB4C" w14:textId="77777777" w:rsidR="001A0AC6" w:rsidRDefault="000D1B76">
      <w:pPr>
        <w:ind w:left="720" w:hanging="720"/>
        <w:rPr>
          <w:sz w:val="18"/>
          <w:szCs w:val="18"/>
        </w:rPr>
      </w:pPr>
      <w:r>
        <w:rPr>
          <w:sz w:val="18"/>
          <w:szCs w:val="18"/>
        </w:rPr>
        <w:t xml:space="preserve">　（２）受託者について更生手続開始の決定があった場合において、会社更生法</w:t>
      </w:r>
      <w:r>
        <w:rPr>
          <w:sz w:val="18"/>
          <w:szCs w:val="18"/>
        </w:rPr>
        <w:t>(</w:t>
      </w:r>
      <w:r>
        <w:rPr>
          <w:sz w:val="18"/>
          <w:szCs w:val="18"/>
        </w:rPr>
        <w:t>平成１４年法律第１５４号</w:t>
      </w:r>
      <w:r>
        <w:rPr>
          <w:sz w:val="18"/>
          <w:szCs w:val="18"/>
        </w:rPr>
        <w:t>)</w:t>
      </w:r>
      <w:r>
        <w:rPr>
          <w:sz w:val="18"/>
          <w:szCs w:val="18"/>
        </w:rPr>
        <w:t>の規定により選任された管財人</w:t>
      </w:r>
    </w:p>
    <w:p w14:paraId="1F28AB4D" w14:textId="77777777" w:rsidR="001A0AC6" w:rsidRDefault="000D1B76">
      <w:pPr>
        <w:ind w:left="720" w:hanging="720"/>
        <w:rPr>
          <w:sz w:val="18"/>
          <w:szCs w:val="18"/>
        </w:rPr>
      </w:pPr>
      <w:r>
        <w:rPr>
          <w:sz w:val="18"/>
          <w:szCs w:val="18"/>
        </w:rPr>
        <w:t xml:space="preserve">　（３）受託者について再生手続開始の決定があった場合において、民事再生法</w:t>
      </w:r>
      <w:r>
        <w:rPr>
          <w:sz w:val="18"/>
          <w:szCs w:val="18"/>
        </w:rPr>
        <w:t>(</w:t>
      </w:r>
      <w:r>
        <w:rPr>
          <w:sz w:val="18"/>
          <w:szCs w:val="18"/>
        </w:rPr>
        <w:t>平成１１年法律第２２５号</w:t>
      </w:r>
      <w:r>
        <w:rPr>
          <w:sz w:val="18"/>
          <w:szCs w:val="18"/>
        </w:rPr>
        <w:t>)</w:t>
      </w:r>
      <w:r>
        <w:rPr>
          <w:sz w:val="18"/>
          <w:szCs w:val="18"/>
        </w:rPr>
        <w:t>の規定により選任された再生債務者等</w:t>
      </w:r>
    </w:p>
    <w:p w14:paraId="1F28AB4E" w14:textId="77777777" w:rsidR="001A0AC6" w:rsidRDefault="000D1B76">
      <w:pPr>
        <w:ind w:left="180" w:hanging="180"/>
        <w:rPr>
          <w:sz w:val="18"/>
          <w:szCs w:val="18"/>
        </w:rPr>
      </w:pPr>
      <w:r>
        <w:rPr>
          <w:sz w:val="18"/>
          <w:szCs w:val="18"/>
        </w:rPr>
        <w:t>４　受託者が委託期間内に業務を完了することができない場合においては、委</w:t>
      </w:r>
      <w:r>
        <w:rPr>
          <w:sz w:val="18"/>
          <w:szCs w:val="18"/>
        </w:rPr>
        <w:t>託者は、委託期間の業務完了の期限の翌日から業務完了の日までの日数に応じ、頭書に定める違約金の率で計算した額を違約金として請求することができる。</w:t>
      </w:r>
    </w:p>
    <w:p w14:paraId="1F28AB4F" w14:textId="77777777" w:rsidR="001A0AC6" w:rsidRDefault="000D1B76">
      <w:pPr>
        <w:ind w:left="180" w:hanging="180"/>
        <w:rPr>
          <w:sz w:val="18"/>
          <w:szCs w:val="18"/>
        </w:rPr>
      </w:pPr>
      <w:r>
        <w:rPr>
          <w:sz w:val="18"/>
          <w:szCs w:val="18"/>
        </w:rPr>
        <w:t>５　第１項各号、第２項各号又は前項に定める場合、（第３項の規定により第２項第２号に該当する場合とみなされる場合を除く。）がこの契約及び取引上の社会通念に照らして受託者の責めに帰することができない理由によるものであるときは、第１項、第２項及び前項の規定は適用しない。</w:t>
      </w:r>
    </w:p>
    <w:p w14:paraId="1F28AB50" w14:textId="77777777" w:rsidR="001A0AC6" w:rsidRDefault="001A0AC6">
      <w:pPr>
        <w:ind w:left="180" w:hanging="180"/>
        <w:rPr>
          <w:sz w:val="18"/>
          <w:szCs w:val="18"/>
        </w:rPr>
      </w:pPr>
    </w:p>
    <w:p w14:paraId="1F28AB51"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7"/>
          <w:id w:val="-1715033548"/>
        </w:sdtPr>
        <w:sdtEndPr/>
        <w:sdtContent>
          <w:r>
            <w:rPr>
              <w:rFonts w:ascii="ＭＳ 明朝" w:eastAsia="ＭＳ 明朝" w:hAnsi="ＭＳ 明朝" w:cs="ＭＳ 明朝"/>
              <w:b/>
              <w:color w:val="000000"/>
              <w:sz w:val="20"/>
              <w:szCs w:val="20"/>
            </w:rPr>
            <w:t>不正行為に伴う賠償金</w:t>
          </w:r>
        </w:sdtContent>
      </w:sdt>
    </w:p>
    <w:p w14:paraId="1F28AB52" w14:textId="77777777" w:rsidR="001A0AC6" w:rsidRDefault="000D1B76">
      <w:pPr>
        <w:ind w:left="180" w:hanging="180"/>
        <w:rPr>
          <w:sz w:val="18"/>
          <w:szCs w:val="18"/>
        </w:rPr>
      </w:pPr>
      <w:r>
        <w:rPr>
          <w:sz w:val="18"/>
          <w:szCs w:val="18"/>
        </w:rPr>
        <w:t>第２８条　受託者は、この契約に関して、第２２条各号のいずれかに該当するとき</w:t>
      </w:r>
      <w:r>
        <w:rPr>
          <w:sz w:val="18"/>
          <w:szCs w:val="18"/>
        </w:rPr>
        <w:t>は、委託者がこの契約を解除するか否かを問わず、賠償金として委託料（本契約締結後、委託料の変更があった場合には、変更後の委託料）の１０分の２に相当する額を委託者の指定する期間内に支払わなければならない。ただし、同条第１号から第５号までに掲げる場合において、排除措置命令又は納付命令の対象となる行為が、独占禁止法第２条第９項第３号に規定するものであるとき又は同項第６号に基づく不公正な取引方法（昭和５７年公正取引委員会告示第１５号）第６項に規定する不当廉売であるときその他委託者が特に認めるときは、この限りでない。</w:t>
      </w:r>
    </w:p>
    <w:p w14:paraId="1F28AB53" w14:textId="77777777" w:rsidR="001A0AC6" w:rsidRDefault="000D1B76">
      <w:pPr>
        <w:ind w:left="180" w:hanging="180"/>
        <w:rPr>
          <w:sz w:val="18"/>
          <w:szCs w:val="18"/>
        </w:rPr>
      </w:pPr>
      <w:r>
        <w:rPr>
          <w:sz w:val="18"/>
          <w:szCs w:val="18"/>
        </w:rPr>
        <w:t>２　委託者は、実際に生じた損害の額が前項の委託料の１０分の２に相当する額を超えるときは、受託者に対して、その超える額についても賠償金として請求することができる。</w:t>
      </w:r>
    </w:p>
    <w:p w14:paraId="1F28AB54" w14:textId="77777777" w:rsidR="001A0AC6" w:rsidRDefault="000D1B76">
      <w:pPr>
        <w:ind w:left="180" w:hanging="180"/>
        <w:rPr>
          <w:sz w:val="18"/>
          <w:szCs w:val="18"/>
        </w:rPr>
      </w:pPr>
      <w:r>
        <w:rPr>
          <w:sz w:val="18"/>
          <w:szCs w:val="18"/>
        </w:rPr>
        <w:t>３　受託者が違約金等を委託者の指定する期間内に支払わないときは、受託者は、当該期間を経過した日から支払をする日までの日数に応じ、頭書に定める違約金の率で計算した額の遅延利息を委託者に支払わなければならない。</w:t>
      </w:r>
    </w:p>
    <w:p w14:paraId="1F28AB55" w14:textId="77777777" w:rsidR="001A0AC6" w:rsidRDefault="001A0AC6">
      <w:pPr>
        <w:ind w:left="180" w:hanging="180"/>
        <w:rPr>
          <w:sz w:val="18"/>
          <w:szCs w:val="18"/>
        </w:rPr>
      </w:pPr>
    </w:p>
    <w:p w14:paraId="1F28AB56"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8"/>
          <w:id w:val="-279725524"/>
        </w:sdtPr>
        <w:sdtEndPr/>
        <w:sdtContent>
          <w:r>
            <w:rPr>
              <w:rFonts w:ascii="ＭＳ 明朝" w:eastAsia="ＭＳ 明朝" w:hAnsi="ＭＳ 明朝" w:cs="ＭＳ 明朝"/>
              <w:b/>
              <w:color w:val="000000"/>
              <w:sz w:val="20"/>
              <w:szCs w:val="20"/>
            </w:rPr>
            <w:t>受託者の損害賠償請求等</w:t>
          </w:r>
        </w:sdtContent>
      </w:sdt>
    </w:p>
    <w:p w14:paraId="1F28AB57" w14:textId="77777777" w:rsidR="001A0AC6" w:rsidRDefault="000D1B76">
      <w:pPr>
        <w:ind w:left="180" w:hanging="180"/>
        <w:rPr>
          <w:sz w:val="18"/>
          <w:szCs w:val="18"/>
        </w:rPr>
      </w:pPr>
      <w:r>
        <w:rPr>
          <w:sz w:val="18"/>
          <w:szCs w:val="18"/>
        </w:rPr>
        <w:t>第２９条　受託者は、委託者が次の各号のいずれかに該当する場合はこれによって生じた損害の賠償を請求することができる</w:t>
      </w:r>
      <w:r>
        <w:rPr>
          <w:sz w:val="18"/>
          <w:szCs w:val="18"/>
        </w:rPr>
        <w:t>。ただし、当該各号に定める場合がこの契約及び取引上の社会通念に照らして委託者の責めに帰することができない理由によるものであるときは、この限りでない。</w:t>
      </w:r>
    </w:p>
    <w:p w14:paraId="1F28AB58" w14:textId="77777777" w:rsidR="001A0AC6" w:rsidRDefault="000D1B76">
      <w:pPr>
        <w:ind w:left="180" w:hanging="180"/>
        <w:rPr>
          <w:sz w:val="18"/>
          <w:szCs w:val="18"/>
        </w:rPr>
      </w:pPr>
      <w:r>
        <w:rPr>
          <w:sz w:val="18"/>
          <w:szCs w:val="18"/>
        </w:rPr>
        <w:t xml:space="preserve">　（１）　第２３条又は第２４条の規定によりこの契約が解除されたとき。</w:t>
      </w:r>
    </w:p>
    <w:p w14:paraId="1F28AB59" w14:textId="77777777" w:rsidR="001A0AC6" w:rsidRDefault="000D1B76">
      <w:pPr>
        <w:ind w:left="180" w:hanging="180"/>
        <w:rPr>
          <w:sz w:val="18"/>
          <w:szCs w:val="18"/>
        </w:rPr>
      </w:pPr>
      <w:r>
        <w:rPr>
          <w:sz w:val="18"/>
          <w:szCs w:val="18"/>
        </w:rPr>
        <w:t xml:space="preserve">　（２）　前号に掲げる場合のほか、債務の本旨に従った履行をしないとき又は債務の履行が不能であるとき。</w:t>
      </w:r>
    </w:p>
    <w:p w14:paraId="1F28AB5A" w14:textId="77777777" w:rsidR="001A0AC6" w:rsidRDefault="000D1B76">
      <w:pPr>
        <w:ind w:left="180" w:hanging="180"/>
        <w:rPr>
          <w:sz w:val="18"/>
          <w:szCs w:val="18"/>
        </w:rPr>
      </w:pPr>
      <w:r>
        <w:rPr>
          <w:sz w:val="18"/>
          <w:szCs w:val="18"/>
        </w:rPr>
        <w:t>２　第１６条第２項の委託料の支払いが遅れた場合においては、受託者は、その支払期限の翌日から支払の日までの日数に応じ、その委託料の額につき頭書に定める違約金の率で計算した額の遅延利息の支払いを委託者に請求することがで</w:t>
      </w:r>
      <w:r>
        <w:rPr>
          <w:sz w:val="18"/>
          <w:szCs w:val="18"/>
        </w:rPr>
        <w:lastRenderedPageBreak/>
        <w:t>きる。</w:t>
      </w:r>
    </w:p>
    <w:p w14:paraId="1F28AB5B" w14:textId="77777777" w:rsidR="001A0AC6" w:rsidRDefault="001A0AC6">
      <w:pPr>
        <w:ind w:left="180" w:hanging="180"/>
        <w:rPr>
          <w:sz w:val="18"/>
          <w:szCs w:val="18"/>
        </w:rPr>
      </w:pPr>
    </w:p>
    <w:p w14:paraId="1F28AB5C"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9"/>
          <w:id w:val="-1888712333"/>
        </w:sdtPr>
        <w:sdtEndPr/>
        <w:sdtContent>
          <w:r>
            <w:rPr>
              <w:rFonts w:ascii="ＭＳ 明朝" w:eastAsia="ＭＳ 明朝" w:hAnsi="ＭＳ 明朝" w:cs="ＭＳ 明朝"/>
              <w:b/>
              <w:color w:val="000000"/>
              <w:sz w:val="20"/>
              <w:szCs w:val="20"/>
            </w:rPr>
            <w:t>個人情報の保護</w:t>
          </w:r>
        </w:sdtContent>
      </w:sdt>
    </w:p>
    <w:p w14:paraId="1F28AB5D" w14:textId="77777777" w:rsidR="001A0AC6" w:rsidRDefault="000D1B76">
      <w:pPr>
        <w:ind w:left="180" w:hanging="180"/>
        <w:rPr>
          <w:sz w:val="18"/>
          <w:szCs w:val="18"/>
        </w:rPr>
      </w:pPr>
      <w:r>
        <w:rPr>
          <w:color w:val="FF0000"/>
          <w:sz w:val="18"/>
          <w:szCs w:val="18"/>
        </w:rPr>
        <w:t>第３０条　受託者は、この契約による事務を処理するため個人情報を取り扱う場合は、個人情報保護のため別添に掲げる「個人情報取扱特記事項」を遵守しなければならない。</w:t>
      </w:r>
    </w:p>
    <w:p w14:paraId="1F28AB5E" w14:textId="77777777" w:rsidR="001A0AC6" w:rsidRDefault="001A0AC6">
      <w:pPr>
        <w:ind w:left="180" w:hanging="180"/>
        <w:rPr>
          <w:sz w:val="18"/>
          <w:szCs w:val="18"/>
        </w:rPr>
      </w:pPr>
    </w:p>
    <w:p w14:paraId="1F28AB5F"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30"/>
          <w:id w:val="1503008721"/>
        </w:sdtPr>
        <w:sdtEndPr/>
        <w:sdtContent>
          <w:r>
            <w:rPr>
              <w:rFonts w:ascii="ＭＳ 明朝" w:eastAsia="ＭＳ 明朝" w:hAnsi="ＭＳ 明朝" w:cs="ＭＳ 明朝"/>
              <w:b/>
              <w:color w:val="000000"/>
              <w:sz w:val="20"/>
              <w:szCs w:val="20"/>
            </w:rPr>
            <w:t>契約に定めのない事項</w:t>
          </w:r>
        </w:sdtContent>
      </w:sdt>
    </w:p>
    <w:p w14:paraId="1F28AB60" w14:textId="77777777" w:rsidR="001A0AC6" w:rsidRDefault="000D1B76">
      <w:pPr>
        <w:widowControl/>
        <w:jc w:val="left"/>
      </w:pPr>
      <w:r>
        <w:rPr>
          <w:sz w:val="18"/>
          <w:szCs w:val="18"/>
        </w:rPr>
        <w:t>第３１条　この契約に定めのない事項については、必要に応じ、委託者と受託者とが協議して定めるものとする。</w:t>
      </w:r>
    </w:p>
    <w:p w14:paraId="1F28AB61" w14:textId="77777777" w:rsidR="001A0AC6" w:rsidRDefault="000D1B76">
      <w:pPr>
        <w:widowControl/>
        <w:jc w:val="left"/>
      </w:pPr>
      <w:r>
        <w:br w:type="page"/>
      </w:r>
    </w:p>
    <w:p w14:paraId="1F28AB62" w14:textId="77777777" w:rsidR="001A0AC6" w:rsidRDefault="001A0AC6">
      <w:pPr>
        <w:widowControl/>
        <w:jc w:val="left"/>
      </w:pPr>
    </w:p>
    <w:p w14:paraId="1F28AB63" w14:textId="77777777" w:rsidR="001A0AC6" w:rsidRDefault="000D1B76">
      <w:pPr>
        <w:pStyle w:val="1"/>
      </w:pPr>
      <w:sdt>
        <w:sdtPr>
          <w:tag w:val="goog_rdk_31"/>
          <w:id w:val="117264755"/>
        </w:sdtPr>
        <w:sdtEndPr/>
        <w:sdtContent>
          <w:r>
            <w:rPr>
              <w:rFonts w:ascii="ＭＳ 明朝" w:eastAsia="ＭＳ 明朝" w:hAnsi="ＭＳ 明朝" w:cs="ＭＳ 明朝"/>
            </w:rPr>
            <w:t>仕様書</w:t>
          </w:r>
        </w:sdtContent>
      </w:sdt>
    </w:p>
    <w:p w14:paraId="1F28AB64" w14:textId="77777777" w:rsidR="001A0AC6" w:rsidRDefault="001A0AC6">
      <w:pPr>
        <w:widowControl/>
        <w:jc w:val="left"/>
        <w:rPr>
          <w:color w:val="FF0000"/>
        </w:rPr>
      </w:pPr>
    </w:p>
    <w:tbl>
      <w:tblPr>
        <w:tblStyle w:val="afd"/>
        <w:tblW w:w="97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4"/>
        <w:gridCol w:w="1701"/>
        <w:gridCol w:w="1641"/>
        <w:gridCol w:w="2436"/>
      </w:tblGrid>
      <w:tr w:rsidR="001A0AC6" w14:paraId="1F28AB69" w14:textId="77777777">
        <w:tc>
          <w:tcPr>
            <w:tcW w:w="3964" w:type="dxa"/>
          </w:tcPr>
          <w:p w14:paraId="1F28AB65" w14:textId="77777777" w:rsidR="001A0AC6" w:rsidRDefault="000D1B76">
            <w:pPr>
              <w:widowControl/>
              <w:jc w:val="left"/>
              <w:rPr>
                <w:sz w:val="18"/>
                <w:szCs w:val="18"/>
              </w:rPr>
            </w:pPr>
            <w:r>
              <w:rPr>
                <w:sz w:val="18"/>
                <w:szCs w:val="18"/>
              </w:rPr>
              <w:t>種別</w:t>
            </w:r>
          </w:p>
        </w:tc>
        <w:tc>
          <w:tcPr>
            <w:tcW w:w="1701" w:type="dxa"/>
          </w:tcPr>
          <w:p w14:paraId="1F28AB66" w14:textId="77777777" w:rsidR="001A0AC6" w:rsidRDefault="000D1B76">
            <w:pPr>
              <w:widowControl/>
              <w:jc w:val="left"/>
              <w:rPr>
                <w:sz w:val="18"/>
                <w:szCs w:val="18"/>
              </w:rPr>
            </w:pPr>
            <w:r>
              <w:rPr>
                <w:sz w:val="18"/>
                <w:szCs w:val="18"/>
              </w:rPr>
              <w:t>数量</w:t>
            </w:r>
          </w:p>
        </w:tc>
        <w:tc>
          <w:tcPr>
            <w:tcW w:w="1641" w:type="dxa"/>
          </w:tcPr>
          <w:p w14:paraId="1F28AB67" w14:textId="77777777" w:rsidR="001A0AC6" w:rsidRDefault="000D1B76">
            <w:pPr>
              <w:widowControl/>
              <w:jc w:val="left"/>
              <w:rPr>
                <w:sz w:val="18"/>
                <w:szCs w:val="18"/>
              </w:rPr>
            </w:pPr>
            <w:r>
              <w:rPr>
                <w:sz w:val="18"/>
                <w:szCs w:val="18"/>
              </w:rPr>
              <w:t>単価</w:t>
            </w:r>
          </w:p>
        </w:tc>
        <w:tc>
          <w:tcPr>
            <w:tcW w:w="2436" w:type="dxa"/>
          </w:tcPr>
          <w:p w14:paraId="1F28AB68" w14:textId="77777777" w:rsidR="001A0AC6" w:rsidRDefault="000D1B76">
            <w:pPr>
              <w:widowControl/>
              <w:jc w:val="left"/>
              <w:rPr>
                <w:sz w:val="18"/>
                <w:szCs w:val="18"/>
              </w:rPr>
            </w:pPr>
            <w:r>
              <w:rPr>
                <w:sz w:val="18"/>
                <w:szCs w:val="18"/>
              </w:rPr>
              <w:t>金額</w:t>
            </w:r>
          </w:p>
        </w:tc>
      </w:tr>
      <w:tr w:rsidR="001A0AC6" w14:paraId="1F28AB7A" w14:textId="77777777">
        <w:tc>
          <w:tcPr>
            <w:tcW w:w="3964" w:type="dxa"/>
          </w:tcPr>
          <w:p w14:paraId="1F28AB6A" w14:textId="77777777" w:rsidR="001A0AC6" w:rsidRDefault="000D1B76">
            <w:pPr>
              <w:rPr>
                <w:sz w:val="18"/>
                <w:szCs w:val="18"/>
              </w:rPr>
            </w:pPr>
            <w:r>
              <w:rPr>
                <w:sz w:val="18"/>
                <w:szCs w:val="18"/>
              </w:rPr>
              <w:t>*************</w:t>
            </w:r>
            <w:r>
              <w:rPr>
                <w:sz w:val="18"/>
                <w:szCs w:val="18"/>
              </w:rPr>
              <w:t>委託業務</w:t>
            </w:r>
          </w:p>
          <w:p w14:paraId="1F28AB6B" w14:textId="77777777" w:rsidR="001A0AC6" w:rsidRDefault="001A0AC6">
            <w:pPr>
              <w:widowControl/>
              <w:jc w:val="left"/>
              <w:rPr>
                <w:sz w:val="18"/>
                <w:szCs w:val="18"/>
              </w:rPr>
            </w:pPr>
          </w:p>
          <w:p w14:paraId="1F28AB6C" w14:textId="77777777" w:rsidR="001A0AC6" w:rsidRDefault="001A0AC6">
            <w:pPr>
              <w:widowControl/>
              <w:jc w:val="left"/>
              <w:rPr>
                <w:sz w:val="18"/>
                <w:szCs w:val="18"/>
              </w:rPr>
            </w:pPr>
          </w:p>
          <w:p w14:paraId="1F28AB6D" w14:textId="77777777" w:rsidR="001A0AC6" w:rsidRDefault="001A0AC6">
            <w:pPr>
              <w:widowControl/>
              <w:jc w:val="left"/>
              <w:rPr>
                <w:sz w:val="18"/>
                <w:szCs w:val="18"/>
              </w:rPr>
            </w:pPr>
          </w:p>
          <w:p w14:paraId="1F28AB6E" w14:textId="77777777" w:rsidR="001A0AC6" w:rsidRDefault="000D1B76">
            <w:pPr>
              <w:widowControl/>
              <w:jc w:val="right"/>
              <w:rPr>
                <w:sz w:val="18"/>
                <w:szCs w:val="18"/>
              </w:rPr>
            </w:pPr>
            <w:r>
              <w:rPr>
                <w:sz w:val="18"/>
                <w:szCs w:val="18"/>
              </w:rPr>
              <w:t>合計</w:t>
            </w:r>
          </w:p>
          <w:p w14:paraId="1F28AB6F" w14:textId="77777777" w:rsidR="001A0AC6" w:rsidRDefault="000D1B76">
            <w:pPr>
              <w:widowControl/>
              <w:jc w:val="right"/>
              <w:rPr>
                <w:sz w:val="18"/>
                <w:szCs w:val="18"/>
              </w:rPr>
            </w:pPr>
            <w:r>
              <w:rPr>
                <w:sz w:val="18"/>
                <w:szCs w:val="18"/>
              </w:rPr>
              <w:t>消費税</w:t>
            </w:r>
          </w:p>
          <w:p w14:paraId="1F28AB70" w14:textId="77777777" w:rsidR="001A0AC6" w:rsidRDefault="000D1B76">
            <w:pPr>
              <w:widowControl/>
              <w:jc w:val="right"/>
              <w:rPr>
                <w:sz w:val="18"/>
                <w:szCs w:val="18"/>
              </w:rPr>
            </w:pPr>
            <w:r>
              <w:rPr>
                <w:sz w:val="18"/>
                <w:szCs w:val="18"/>
              </w:rPr>
              <w:t>総計</w:t>
            </w:r>
          </w:p>
        </w:tc>
        <w:tc>
          <w:tcPr>
            <w:tcW w:w="1701" w:type="dxa"/>
          </w:tcPr>
          <w:p w14:paraId="1F28AB71" w14:textId="77777777" w:rsidR="001A0AC6" w:rsidRDefault="000D1B76">
            <w:pPr>
              <w:widowControl/>
              <w:jc w:val="left"/>
              <w:rPr>
                <w:sz w:val="18"/>
                <w:szCs w:val="18"/>
              </w:rPr>
            </w:pPr>
            <w:r>
              <w:rPr>
                <w:sz w:val="18"/>
                <w:szCs w:val="18"/>
              </w:rPr>
              <w:t>1</w:t>
            </w:r>
            <w:r>
              <w:rPr>
                <w:sz w:val="18"/>
                <w:szCs w:val="18"/>
              </w:rPr>
              <w:t>式</w:t>
            </w:r>
          </w:p>
        </w:tc>
        <w:tc>
          <w:tcPr>
            <w:tcW w:w="1641" w:type="dxa"/>
          </w:tcPr>
          <w:p w14:paraId="1F28AB72" w14:textId="77777777" w:rsidR="001A0AC6" w:rsidRDefault="001A0AC6">
            <w:pPr>
              <w:widowControl/>
              <w:jc w:val="left"/>
              <w:rPr>
                <w:sz w:val="18"/>
                <w:szCs w:val="18"/>
              </w:rPr>
            </w:pPr>
          </w:p>
        </w:tc>
        <w:tc>
          <w:tcPr>
            <w:tcW w:w="2436" w:type="dxa"/>
          </w:tcPr>
          <w:p w14:paraId="1F28AB73" w14:textId="77777777" w:rsidR="001A0AC6" w:rsidRDefault="000D1B76">
            <w:pPr>
              <w:widowControl/>
              <w:jc w:val="right"/>
              <w:rPr>
                <w:sz w:val="18"/>
                <w:szCs w:val="18"/>
              </w:rPr>
            </w:pPr>
            <w:r>
              <w:rPr>
                <w:sz w:val="18"/>
                <w:szCs w:val="18"/>
              </w:rPr>
              <w:t>***,***,***</w:t>
            </w:r>
          </w:p>
          <w:p w14:paraId="1F28AB74" w14:textId="77777777" w:rsidR="001A0AC6" w:rsidRDefault="001A0AC6">
            <w:pPr>
              <w:widowControl/>
              <w:jc w:val="right"/>
              <w:rPr>
                <w:sz w:val="18"/>
                <w:szCs w:val="18"/>
              </w:rPr>
            </w:pPr>
          </w:p>
          <w:p w14:paraId="1F28AB75" w14:textId="77777777" w:rsidR="001A0AC6" w:rsidRDefault="001A0AC6">
            <w:pPr>
              <w:widowControl/>
              <w:jc w:val="right"/>
              <w:rPr>
                <w:sz w:val="18"/>
                <w:szCs w:val="18"/>
              </w:rPr>
            </w:pPr>
          </w:p>
          <w:p w14:paraId="1F28AB76" w14:textId="77777777" w:rsidR="001A0AC6" w:rsidRDefault="001A0AC6">
            <w:pPr>
              <w:widowControl/>
              <w:jc w:val="right"/>
              <w:rPr>
                <w:sz w:val="18"/>
                <w:szCs w:val="18"/>
              </w:rPr>
            </w:pPr>
          </w:p>
          <w:p w14:paraId="1F28AB77" w14:textId="77777777" w:rsidR="001A0AC6" w:rsidRDefault="000D1B76">
            <w:pPr>
              <w:widowControl/>
              <w:jc w:val="right"/>
              <w:rPr>
                <w:sz w:val="18"/>
                <w:szCs w:val="18"/>
              </w:rPr>
            </w:pPr>
            <w:r>
              <w:rPr>
                <w:sz w:val="18"/>
                <w:szCs w:val="18"/>
              </w:rPr>
              <w:t>***,***,***</w:t>
            </w:r>
          </w:p>
          <w:p w14:paraId="1F28AB78" w14:textId="77777777" w:rsidR="001A0AC6" w:rsidRDefault="000D1B76">
            <w:pPr>
              <w:widowControl/>
              <w:jc w:val="right"/>
              <w:rPr>
                <w:sz w:val="18"/>
                <w:szCs w:val="18"/>
              </w:rPr>
            </w:pPr>
            <w:r>
              <w:rPr>
                <w:sz w:val="18"/>
                <w:szCs w:val="18"/>
              </w:rPr>
              <w:t>***,***</w:t>
            </w:r>
          </w:p>
          <w:p w14:paraId="1F28AB79" w14:textId="77777777" w:rsidR="001A0AC6" w:rsidRDefault="000D1B76">
            <w:pPr>
              <w:widowControl/>
              <w:jc w:val="right"/>
              <w:rPr>
                <w:sz w:val="18"/>
                <w:szCs w:val="18"/>
              </w:rPr>
            </w:pPr>
            <w:r>
              <w:rPr>
                <w:sz w:val="18"/>
                <w:szCs w:val="18"/>
              </w:rPr>
              <w:t>***,***,***</w:t>
            </w:r>
          </w:p>
        </w:tc>
      </w:tr>
    </w:tbl>
    <w:p w14:paraId="1F28AB7B" w14:textId="77777777" w:rsidR="001A0AC6" w:rsidRDefault="001A0AC6">
      <w:pPr>
        <w:widowControl/>
        <w:jc w:val="left"/>
      </w:pPr>
    </w:p>
    <w:p w14:paraId="1F28AB7C" w14:textId="77777777" w:rsidR="001A0AC6" w:rsidRDefault="000D1B76">
      <w:pPr>
        <w:rPr>
          <w:color w:val="FF0000"/>
        </w:rPr>
      </w:pPr>
      <w:r>
        <w:br w:type="page"/>
      </w:r>
    </w:p>
    <w:p w14:paraId="1F28AB7D" w14:textId="77777777" w:rsidR="001A0AC6" w:rsidRDefault="001A0AC6">
      <w:pPr>
        <w:rPr>
          <w:color w:val="FF0000"/>
        </w:rPr>
      </w:pPr>
    </w:p>
    <w:p w14:paraId="1F28AB7E" w14:textId="77777777" w:rsidR="001A0AC6" w:rsidRDefault="000D1B76">
      <w:pPr>
        <w:pStyle w:val="1"/>
        <w:rPr>
          <w:color w:val="FF0000"/>
        </w:rPr>
      </w:pPr>
      <w:sdt>
        <w:sdtPr>
          <w:tag w:val="goog_rdk_32"/>
          <w:id w:val="125355825"/>
        </w:sdtPr>
        <w:sdtEndPr/>
        <w:sdtContent>
          <w:r>
            <w:rPr>
              <w:rFonts w:ascii="ＭＳ 明朝" w:eastAsia="ＭＳ 明朝" w:hAnsi="ＭＳ 明朝" w:cs="ＭＳ 明朝"/>
              <w:color w:val="FF0000"/>
            </w:rPr>
            <w:t>個人情報取扱特記事項</w:t>
          </w:r>
        </w:sdtContent>
      </w:sdt>
    </w:p>
    <w:p w14:paraId="1F28AB7F" w14:textId="77777777" w:rsidR="001A0AC6" w:rsidRDefault="001A0AC6">
      <w:pPr>
        <w:rPr>
          <w:color w:val="FF0000"/>
        </w:rPr>
      </w:pPr>
    </w:p>
    <w:p w14:paraId="1F28AB80"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3"/>
          <w:id w:val="-53480984"/>
        </w:sdtPr>
        <w:sdtEndPr/>
        <w:sdtContent>
          <w:r>
            <w:rPr>
              <w:rFonts w:ascii="ＭＳ 明朝" w:eastAsia="ＭＳ 明朝" w:hAnsi="ＭＳ 明朝" w:cs="ＭＳ 明朝"/>
              <w:b/>
              <w:color w:val="FF0000"/>
              <w:sz w:val="20"/>
              <w:szCs w:val="20"/>
            </w:rPr>
            <w:t>基本的事項</w:t>
          </w:r>
        </w:sdtContent>
      </w:sdt>
    </w:p>
    <w:p w14:paraId="1F28AB81" w14:textId="77777777" w:rsidR="001A0AC6" w:rsidRDefault="000D1B76">
      <w:pPr>
        <w:ind w:left="180" w:hanging="180"/>
        <w:rPr>
          <w:color w:val="FF0000"/>
          <w:sz w:val="18"/>
          <w:szCs w:val="18"/>
        </w:rPr>
      </w:pPr>
      <w:r>
        <w:rPr>
          <w:color w:val="FF0000"/>
          <w:sz w:val="18"/>
          <w:szCs w:val="18"/>
        </w:rPr>
        <w:t>第１条　この契約により、</w:t>
      </w:r>
      <w:r>
        <w:rPr>
          <w:color w:val="FF0000"/>
          <w:sz w:val="18"/>
          <w:szCs w:val="18"/>
        </w:rPr>
        <w:t>**</w:t>
      </w:r>
      <w:r>
        <w:rPr>
          <w:color w:val="FF0000"/>
          <w:sz w:val="18"/>
          <w:szCs w:val="18"/>
        </w:rPr>
        <w:t>（以下「委託者」という。）から業務の委託を受けた者（以下「受託者」という。）は、この契約による事務を処理するに当たり、個人情報を取り扱う際には、個人情報の保護の重要性を意識し、個人の権利利益を侵害することのないようにしなければならない。</w:t>
      </w:r>
    </w:p>
    <w:p w14:paraId="1F28AB82" w14:textId="77777777" w:rsidR="001A0AC6" w:rsidRDefault="001A0AC6">
      <w:pPr>
        <w:ind w:left="180" w:hanging="180"/>
        <w:rPr>
          <w:color w:val="FF0000"/>
          <w:sz w:val="18"/>
          <w:szCs w:val="18"/>
        </w:rPr>
      </w:pPr>
    </w:p>
    <w:p w14:paraId="1F28AB83"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4"/>
          <w:id w:val="-1084143187"/>
        </w:sdtPr>
        <w:sdtEndPr/>
        <w:sdtContent>
          <w:r>
            <w:rPr>
              <w:rFonts w:ascii="ＭＳ 明朝" w:eastAsia="ＭＳ 明朝" w:hAnsi="ＭＳ 明朝" w:cs="ＭＳ 明朝"/>
              <w:b/>
              <w:color w:val="FF0000"/>
              <w:sz w:val="20"/>
              <w:szCs w:val="20"/>
            </w:rPr>
            <w:t>秘密の保持</w:t>
          </w:r>
        </w:sdtContent>
      </w:sdt>
    </w:p>
    <w:p w14:paraId="1F28AB84" w14:textId="77777777" w:rsidR="001A0AC6" w:rsidRDefault="000D1B76">
      <w:pPr>
        <w:ind w:left="180" w:hanging="180"/>
        <w:rPr>
          <w:color w:val="FF0000"/>
          <w:sz w:val="18"/>
          <w:szCs w:val="18"/>
        </w:rPr>
      </w:pPr>
      <w:r>
        <w:rPr>
          <w:color w:val="FF0000"/>
          <w:sz w:val="18"/>
          <w:szCs w:val="18"/>
        </w:rPr>
        <w:t>第２条　受託者は、この契約による事務に関して知り得た個人情報をみだりに他人に知らせ、又は不当な目的に使用してはならない。この契約が終了し、又は解除された後においても、同様とする。</w:t>
      </w:r>
    </w:p>
    <w:p w14:paraId="1F28AB85" w14:textId="77777777" w:rsidR="001A0AC6" w:rsidRDefault="001A0AC6">
      <w:pPr>
        <w:ind w:left="180" w:hanging="180"/>
        <w:rPr>
          <w:color w:val="FF0000"/>
          <w:sz w:val="18"/>
          <w:szCs w:val="18"/>
        </w:rPr>
      </w:pPr>
    </w:p>
    <w:p w14:paraId="1F28AB86"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5"/>
          <w:id w:val="-1275331265"/>
        </w:sdtPr>
        <w:sdtEndPr/>
        <w:sdtContent>
          <w:r>
            <w:rPr>
              <w:rFonts w:ascii="ＭＳ 明朝" w:eastAsia="ＭＳ 明朝" w:hAnsi="ＭＳ 明朝" w:cs="ＭＳ 明朝"/>
              <w:b/>
              <w:color w:val="FF0000"/>
              <w:sz w:val="20"/>
              <w:szCs w:val="20"/>
            </w:rPr>
            <w:t>使用者への周知</w:t>
          </w:r>
        </w:sdtContent>
      </w:sdt>
    </w:p>
    <w:p w14:paraId="1F28AB87" w14:textId="77777777" w:rsidR="001A0AC6" w:rsidRDefault="000D1B76">
      <w:pPr>
        <w:ind w:left="180" w:hanging="180"/>
        <w:rPr>
          <w:color w:val="FF0000"/>
          <w:sz w:val="18"/>
          <w:szCs w:val="18"/>
        </w:rPr>
      </w:pPr>
      <w:r>
        <w:rPr>
          <w:color w:val="FF0000"/>
          <w:sz w:val="18"/>
          <w:szCs w:val="18"/>
        </w:rPr>
        <w:t>第３条　受託者は、この契約</w:t>
      </w:r>
      <w:r>
        <w:rPr>
          <w:color w:val="FF0000"/>
          <w:sz w:val="18"/>
          <w:szCs w:val="18"/>
        </w:rPr>
        <w:t>による事務に従事するものに対し、在職中及び退職後においても、この契約による事務に係る個人情報の内容をみだりに他人に知らせ、又は不当な目的に使用してはならないことその他個人情報の保護に関して必要な事項を周知しなければならない。</w:t>
      </w:r>
    </w:p>
    <w:p w14:paraId="1F28AB88" w14:textId="77777777" w:rsidR="001A0AC6" w:rsidRDefault="000D1B76">
      <w:pPr>
        <w:ind w:left="180" w:hanging="180"/>
        <w:rPr>
          <w:color w:val="FF0000"/>
          <w:sz w:val="18"/>
          <w:szCs w:val="18"/>
        </w:rPr>
      </w:pPr>
      <w:r>
        <w:rPr>
          <w:color w:val="FF0000"/>
          <w:sz w:val="18"/>
          <w:szCs w:val="18"/>
        </w:rPr>
        <w:t>２　受託者は、この契約による事務に従事するものに対し、</w:t>
      </w:r>
      <w:r>
        <w:rPr>
          <w:color w:val="FF0000"/>
          <w:sz w:val="18"/>
          <w:szCs w:val="18"/>
        </w:rPr>
        <w:t>**</w:t>
      </w:r>
      <w:r>
        <w:rPr>
          <w:color w:val="FF0000"/>
          <w:sz w:val="18"/>
          <w:szCs w:val="18"/>
        </w:rPr>
        <w:t>個人情報保護条例（平成</w:t>
      </w:r>
      <w:r>
        <w:rPr>
          <w:color w:val="FF0000"/>
          <w:sz w:val="18"/>
          <w:szCs w:val="18"/>
        </w:rPr>
        <w:t>**</w:t>
      </w:r>
      <w:r>
        <w:rPr>
          <w:color w:val="FF0000"/>
          <w:sz w:val="18"/>
          <w:szCs w:val="18"/>
        </w:rPr>
        <w:t>年</w:t>
      </w:r>
      <w:r>
        <w:rPr>
          <w:color w:val="FF0000"/>
          <w:sz w:val="18"/>
          <w:szCs w:val="18"/>
        </w:rPr>
        <w:t>**</w:t>
      </w:r>
      <w:r>
        <w:rPr>
          <w:color w:val="FF0000"/>
          <w:sz w:val="18"/>
          <w:szCs w:val="18"/>
        </w:rPr>
        <w:t>条例第</w:t>
      </w:r>
      <w:r>
        <w:rPr>
          <w:color w:val="FF0000"/>
          <w:sz w:val="18"/>
          <w:szCs w:val="18"/>
        </w:rPr>
        <w:t>**</w:t>
      </w:r>
      <w:r>
        <w:rPr>
          <w:color w:val="FF0000"/>
          <w:sz w:val="18"/>
          <w:szCs w:val="18"/>
        </w:rPr>
        <w:t>号）（以下「条例」という。）で規定する罰則の内容を周知しなければならない。</w:t>
      </w:r>
    </w:p>
    <w:p w14:paraId="1F28AB89" w14:textId="77777777" w:rsidR="001A0AC6" w:rsidRDefault="001A0AC6">
      <w:pPr>
        <w:ind w:left="180" w:hanging="180"/>
        <w:rPr>
          <w:color w:val="FF0000"/>
          <w:sz w:val="18"/>
          <w:szCs w:val="18"/>
        </w:rPr>
      </w:pPr>
    </w:p>
    <w:p w14:paraId="1F28AB8A"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6"/>
          <w:id w:val="-696934652"/>
        </w:sdtPr>
        <w:sdtEndPr/>
        <w:sdtContent>
          <w:r>
            <w:rPr>
              <w:rFonts w:ascii="ＭＳ 明朝" w:eastAsia="ＭＳ 明朝" w:hAnsi="ＭＳ 明朝" w:cs="ＭＳ 明朝"/>
              <w:b/>
              <w:color w:val="FF0000"/>
              <w:sz w:val="20"/>
              <w:szCs w:val="20"/>
            </w:rPr>
            <w:t>適正な管理</w:t>
          </w:r>
        </w:sdtContent>
      </w:sdt>
    </w:p>
    <w:p w14:paraId="1F28AB8B" w14:textId="77777777" w:rsidR="001A0AC6" w:rsidRDefault="000D1B76">
      <w:pPr>
        <w:ind w:left="180" w:hanging="180"/>
        <w:rPr>
          <w:color w:val="FF0000"/>
          <w:sz w:val="18"/>
          <w:szCs w:val="18"/>
        </w:rPr>
      </w:pPr>
      <w:r>
        <w:rPr>
          <w:color w:val="FF0000"/>
          <w:sz w:val="18"/>
          <w:szCs w:val="18"/>
        </w:rPr>
        <w:t>第４条　受託者は、条例の規定に準拠し、この契約による事務に係る個人情報の漏えい、改ざん、損失、き損その他の事故を防止するため、個人情報の適正な管理のために必要な措置を講じなければならない。</w:t>
      </w:r>
    </w:p>
    <w:p w14:paraId="1F28AB8C" w14:textId="77777777" w:rsidR="001A0AC6" w:rsidRDefault="001A0AC6">
      <w:pPr>
        <w:ind w:left="180" w:hanging="180"/>
        <w:rPr>
          <w:color w:val="FF0000"/>
          <w:sz w:val="18"/>
          <w:szCs w:val="18"/>
        </w:rPr>
      </w:pPr>
    </w:p>
    <w:p w14:paraId="1F28AB8D"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7"/>
          <w:id w:val="-888880129"/>
        </w:sdtPr>
        <w:sdtEndPr/>
        <w:sdtContent>
          <w:r>
            <w:rPr>
              <w:rFonts w:ascii="ＭＳ 明朝" w:eastAsia="ＭＳ 明朝" w:hAnsi="ＭＳ 明朝" w:cs="ＭＳ 明朝"/>
              <w:b/>
              <w:color w:val="FF0000"/>
              <w:sz w:val="20"/>
              <w:szCs w:val="20"/>
            </w:rPr>
            <w:t>再委託の禁止</w:t>
          </w:r>
        </w:sdtContent>
      </w:sdt>
    </w:p>
    <w:p w14:paraId="1F28AB8E" w14:textId="77777777" w:rsidR="001A0AC6" w:rsidRDefault="000D1B76">
      <w:pPr>
        <w:ind w:left="180" w:hanging="180"/>
        <w:rPr>
          <w:color w:val="FF0000"/>
          <w:sz w:val="18"/>
          <w:szCs w:val="18"/>
        </w:rPr>
      </w:pPr>
      <w:r>
        <w:rPr>
          <w:color w:val="FF0000"/>
          <w:sz w:val="18"/>
          <w:szCs w:val="18"/>
        </w:rPr>
        <w:t>第５条　受託者は、委託者の承諾があるときを除き、この契約による個人情報の処理を自ら行なうものとし、第三者にそ</w:t>
      </w:r>
      <w:r>
        <w:rPr>
          <w:color w:val="FF0000"/>
          <w:sz w:val="18"/>
          <w:szCs w:val="18"/>
        </w:rPr>
        <w:t>の処理を委託してはならない。</w:t>
      </w:r>
    </w:p>
    <w:p w14:paraId="1F28AB8F" w14:textId="77777777" w:rsidR="001A0AC6" w:rsidRDefault="001A0AC6">
      <w:pPr>
        <w:ind w:left="180" w:hanging="180"/>
        <w:rPr>
          <w:color w:val="FF0000"/>
          <w:sz w:val="18"/>
          <w:szCs w:val="18"/>
        </w:rPr>
      </w:pPr>
    </w:p>
    <w:p w14:paraId="1F28AB90"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8"/>
          <w:id w:val="1963452105"/>
        </w:sdtPr>
        <w:sdtEndPr/>
        <w:sdtContent>
          <w:r>
            <w:rPr>
              <w:rFonts w:ascii="ＭＳ 明朝" w:eastAsia="ＭＳ 明朝" w:hAnsi="ＭＳ 明朝" w:cs="ＭＳ 明朝"/>
              <w:b/>
              <w:color w:val="FF0000"/>
              <w:sz w:val="20"/>
              <w:szCs w:val="20"/>
            </w:rPr>
            <w:t>委託目的以外の利用等の禁止</w:t>
          </w:r>
        </w:sdtContent>
      </w:sdt>
    </w:p>
    <w:p w14:paraId="1F28AB91" w14:textId="77777777" w:rsidR="001A0AC6" w:rsidRDefault="000D1B76">
      <w:pPr>
        <w:ind w:left="180" w:hanging="180"/>
        <w:rPr>
          <w:color w:val="FF0000"/>
          <w:sz w:val="18"/>
          <w:szCs w:val="18"/>
        </w:rPr>
      </w:pPr>
      <w:r>
        <w:rPr>
          <w:color w:val="FF0000"/>
          <w:sz w:val="18"/>
          <w:szCs w:val="18"/>
        </w:rPr>
        <w:t>第６条　受託者は、委託者の指示又は承諾があるときを除き、この契約による事務に係る個人情報を当該事務の処理以外の目的に使用し、又は第三者に提供してはならない。</w:t>
      </w:r>
    </w:p>
    <w:p w14:paraId="1F28AB92" w14:textId="77777777" w:rsidR="001A0AC6" w:rsidRDefault="001A0AC6">
      <w:pPr>
        <w:ind w:left="180" w:hanging="180"/>
        <w:rPr>
          <w:color w:val="FF0000"/>
          <w:sz w:val="18"/>
          <w:szCs w:val="18"/>
        </w:rPr>
      </w:pPr>
    </w:p>
    <w:p w14:paraId="1F28AB93"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9"/>
          <w:id w:val="503863659"/>
        </w:sdtPr>
        <w:sdtEndPr/>
        <w:sdtContent>
          <w:r>
            <w:rPr>
              <w:rFonts w:ascii="ＭＳ 明朝" w:eastAsia="ＭＳ 明朝" w:hAnsi="ＭＳ 明朝" w:cs="ＭＳ 明朝"/>
              <w:b/>
              <w:color w:val="FF0000"/>
              <w:sz w:val="20"/>
              <w:szCs w:val="20"/>
            </w:rPr>
            <w:t>複写及び複製の禁止</w:t>
          </w:r>
        </w:sdtContent>
      </w:sdt>
    </w:p>
    <w:p w14:paraId="1F28AB94" w14:textId="77777777" w:rsidR="001A0AC6" w:rsidRDefault="000D1B76">
      <w:pPr>
        <w:ind w:left="180" w:hanging="180"/>
        <w:rPr>
          <w:color w:val="FF0000"/>
          <w:sz w:val="18"/>
          <w:szCs w:val="18"/>
        </w:rPr>
      </w:pPr>
      <w:r>
        <w:rPr>
          <w:color w:val="FF0000"/>
          <w:sz w:val="18"/>
          <w:szCs w:val="18"/>
        </w:rPr>
        <w:t>第７条　受託者は、委託者の指示又は承諾があるときを除き、この契約による事務に係る個人情報を複写し、又は複製してはならない。</w:t>
      </w:r>
    </w:p>
    <w:p w14:paraId="1F28AB95" w14:textId="77777777" w:rsidR="001A0AC6" w:rsidRDefault="001A0AC6">
      <w:pPr>
        <w:ind w:left="180" w:hanging="180"/>
        <w:rPr>
          <w:color w:val="FF0000"/>
          <w:sz w:val="18"/>
          <w:szCs w:val="18"/>
        </w:rPr>
      </w:pPr>
    </w:p>
    <w:p w14:paraId="1F28AB96"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40"/>
          <w:id w:val="-1154368133"/>
        </w:sdtPr>
        <w:sdtEndPr/>
        <w:sdtContent>
          <w:r>
            <w:rPr>
              <w:rFonts w:ascii="ＭＳ 明朝" w:eastAsia="ＭＳ 明朝" w:hAnsi="ＭＳ 明朝" w:cs="ＭＳ 明朝"/>
              <w:b/>
              <w:color w:val="FF0000"/>
              <w:sz w:val="20"/>
              <w:szCs w:val="20"/>
            </w:rPr>
            <w:t>事故発生時の報告義務</w:t>
          </w:r>
        </w:sdtContent>
      </w:sdt>
    </w:p>
    <w:p w14:paraId="1F28AB97" w14:textId="77777777" w:rsidR="001A0AC6" w:rsidRDefault="000D1B76">
      <w:pPr>
        <w:ind w:left="180" w:hanging="180"/>
        <w:rPr>
          <w:color w:val="FF0000"/>
          <w:sz w:val="18"/>
          <w:szCs w:val="18"/>
        </w:rPr>
      </w:pPr>
      <w:r>
        <w:rPr>
          <w:color w:val="FF0000"/>
          <w:sz w:val="18"/>
          <w:szCs w:val="18"/>
        </w:rPr>
        <w:t>第８条　受託者は、この個人情報取扱特記事項に違反する事態が生じ、又は生じるおそれがあることを知ったときは、速やか</w:t>
      </w:r>
      <w:r>
        <w:rPr>
          <w:color w:val="FF0000"/>
          <w:sz w:val="18"/>
          <w:szCs w:val="18"/>
        </w:rPr>
        <w:t>に委託者に報告し、その指示に従わなければならない。この契約が終了し、又は解除された後においても、同様とする。</w:t>
      </w:r>
    </w:p>
    <w:p w14:paraId="1F28AB98"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41"/>
          <w:id w:val="-1974900431"/>
        </w:sdtPr>
        <w:sdtEndPr/>
        <w:sdtContent>
          <w:r>
            <w:rPr>
              <w:rFonts w:ascii="ＭＳ 明朝" w:eastAsia="ＭＳ 明朝" w:hAnsi="ＭＳ 明朝" w:cs="ＭＳ 明朝"/>
              <w:b/>
              <w:color w:val="FF0000"/>
              <w:sz w:val="20"/>
              <w:szCs w:val="20"/>
            </w:rPr>
            <w:t>個人情報の返還又は処分</w:t>
          </w:r>
        </w:sdtContent>
      </w:sdt>
    </w:p>
    <w:p w14:paraId="1F28AB99" w14:textId="77777777" w:rsidR="001A0AC6" w:rsidRDefault="000D1B76">
      <w:pPr>
        <w:ind w:left="180" w:hanging="180"/>
        <w:rPr>
          <w:color w:val="FF0000"/>
          <w:sz w:val="18"/>
          <w:szCs w:val="18"/>
        </w:rPr>
      </w:pPr>
      <w:r>
        <w:rPr>
          <w:color w:val="FF0000"/>
          <w:sz w:val="18"/>
          <w:szCs w:val="18"/>
        </w:rPr>
        <w:t>第９条　受託者は、この契約が終了し、又は解除されたときは、この契約による事務に係る個人情報を速やかに委託者に返還し、又は漏えいしない方法で確実に処分しなければならない。</w:t>
      </w:r>
    </w:p>
    <w:p w14:paraId="1F28AB9A" w14:textId="77777777" w:rsidR="001A0AC6" w:rsidRDefault="001A0AC6">
      <w:pPr>
        <w:ind w:left="180" w:hanging="180"/>
        <w:rPr>
          <w:color w:val="FF0000"/>
          <w:sz w:val="18"/>
          <w:szCs w:val="18"/>
        </w:rPr>
      </w:pPr>
    </w:p>
    <w:p w14:paraId="1F28AB9B"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42"/>
          <w:id w:val="-460258362"/>
        </w:sdtPr>
        <w:sdtEndPr/>
        <w:sdtContent>
          <w:r>
            <w:rPr>
              <w:rFonts w:ascii="ＭＳ 明朝" w:eastAsia="ＭＳ 明朝" w:hAnsi="ＭＳ 明朝" w:cs="ＭＳ 明朝"/>
              <w:b/>
              <w:color w:val="FF0000"/>
              <w:sz w:val="20"/>
              <w:szCs w:val="20"/>
            </w:rPr>
            <w:t>措置事項に違反した場合の契約解除及び損害賠償</w:t>
          </w:r>
        </w:sdtContent>
      </w:sdt>
    </w:p>
    <w:p w14:paraId="1F28AB9C" w14:textId="77777777" w:rsidR="001A0AC6" w:rsidRDefault="000D1B76">
      <w:pPr>
        <w:ind w:left="180" w:hanging="180"/>
        <w:rPr>
          <w:color w:val="FF0000"/>
          <w:sz w:val="18"/>
          <w:szCs w:val="18"/>
        </w:rPr>
      </w:pPr>
      <w:r>
        <w:rPr>
          <w:color w:val="FF0000"/>
          <w:sz w:val="18"/>
          <w:szCs w:val="18"/>
        </w:rPr>
        <w:t>第１０条　委託者は、受託者がこの個人情報取扱特記事項に違反していると認めたときは、契約の解除及び損害賠償の請求をすることができるものとする。</w:t>
      </w:r>
    </w:p>
    <w:p w14:paraId="1F28AB9D" w14:textId="77777777" w:rsidR="001A0AC6" w:rsidRDefault="001A0AC6">
      <w:pPr>
        <w:ind w:left="180" w:hanging="180"/>
        <w:rPr>
          <w:color w:val="FF0000"/>
          <w:sz w:val="18"/>
          <w:szCs w:val="18"/>
        </w:rPr>
      </w:pPr>
    </w:p>
    <w:p w14:paraId="1F28AB9E"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43"/>
          <w:id w:val="100001065"/>
        </w:sdtPr>
        <w:sdtEndPr/>
        <w:sdtContent>
          <w:r>
            <w:rPr>
              <w:rFonts w:ascii="ＭＳ 明朝" w:eastAsia="ＭＳ 明朝" w:hAnsi="ＭＳ 明朝" w:cs="ＭＳ 明朝"/>
              <w:b/>
              <w:color w:val="FF0000"/>
              <w:sz w:val="20"/>
              <w:szCs w:val="20"/>
            </w:rPr>
            <w:t>その他</w:t>
          </w:r>
        </w:sdtContent>
      </w:sdt>
    </w:p>
    <w:p w14:paraId="1F28AB9F" w14:textId="77777777" w:rsidR="001A0AC6" w:rsidRDefault="000D1B76">
      <w:pPr>
        <w:ind w:left="180" w:hanging="180"/>
        <w:rPr>
          <w:color w:val="FF0000"/>
          <w:sz w:val="18"/>
          <w:szCs w:val="18"/>
        </w:rPr>
      </w:pPr>
      <w:r>
        <w:rPr>
          <w:color w:val="FF0000"/>
          <w:sz w:val="18"/>
          <w:szCs w:val="18"/>
        </w:rPr>
        <w:t>第１１条　受託者は、前第１から第１０に掲げるもののほか、個人情報の適正な管理のために必要な措置を講じなければならない。</w:t>
      </w:r>
    </w:p>
    <w:p w14:paraId="1F28ABA0" w14:textId="77777777" w:rsidR="001A0AC6" w:rsidRDefault="000D1B76">
      <w:pPr>
        <w:rPr>
          <w:color w:val="FF0000"/>
        </w:rPr>
      </w:pPr>
      <w:r>
        <w:rPr>
          <w:color w:val="FF0000"/>
          <w:sz w:val="18"/>
          <w:szCs w:val="18"/>
        </w:rPr>
        <w:t> </w:t>
      </w:r>
    </w:p>
    <w:sectPr w:rsidR="001A0AC6">
      <w:pgSz w:w="11906" w:h="16838"/>
      <w:pgMar w:top="1134" w:right="1077" w:bottom="1134" w:left="1077"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28ABA7" w14:textId="77777777" w:rsidR="00000000" w:rsidRDefault="000D1B76">
      <w:r>
        <w:separator/>
      </w:r>
    </w:p>
  </w:endnote>
  <w:endnote w:type="continuationSeparator" w:id="0">
    <w:p w14:paraId="1F28ABA9" w14:textId="77777777" w:rsidR="00000000" w:rsidRDefault="000D1B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Times New Roman">
    <w:panose1 w:val="02040502050405020303"/>
    <w:charset w:val="00"/>
    <w:family w:val="roman"/>
    <w:pitch w:val="variable"/>
    <w:sig w:usb0="00000287" w:usb1="00000000" w:usb2="00000000" w:usb3="00000000" w:csb0="0000009F" w:csb1="00000000"/>
  </w:font>
  <w:font w:name="Arial Unicode MS">
    <w:altName w:val="Arial"/>
    <w:panose1 w:val="020B0604020202020204"/>
    <w:charset w:val="00"/>
    <w:family w:val="auto"/>
    <w:pitch w:val="default"/>
  </w:font>
  <w:font w:name="Century">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28ABA3" w14:textId="77777777" w:rsidR="00000000" w:rsidRDefault="000D1B76">
      <w:r>
        <w:separator/>
      </w:r>
    </w:p>
  </w:footnote>
  <w:footnote w:type="continuationSeparator" w:id="0">
    <w:p w14:paraId="1F28ABA5" w14:textId="77777777" w:rsidR="00000000" w:rsidRDefault="000D1B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2"/>
  <w:removePersonalInformation/>
  <w:removeDateAndTime/>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0AC6"/>
    <w:rsid w:val="000D1B76"/>
    <w:rsid w:val="001A0A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F28A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ＭＳ 明朝" w:eastAsia="ＭＳ 明朝" w:hAnsi="ＭＳ 明朝" w:cs="ＭＳ 明朝"/>
        <w:sz w:val="21"/>
        <w:szCs w:val="21"/>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aliases w:val="大項"/>
    <w:basedOn w:val="a"/>
    <w:next w:val="a"/>
    <w:link w:val="10"/>
    <w:uiPriority w:val="9"/>
    <w:qFormat/>
    <w:rsid w:val="00650837"/>
    <w:pPr>
      <w:keepNext/>
      <w:jc w:val="center"/>
      <w:outlineLvl w:val="0"/>
    </w:pPr>
    <w:rPr>
      <w:rFonts w:asciiTheme="majorHAnsi" w:hAnsiTheme="majorHAnsi" w:cstheme="majorBidi"/>
      <w:sz w:val="32"/>
      <w:szCs w:val="24"/>
    </w:rPr>
  </w:style>
  <w:style w:type="paragraph" w:styleId="2">
    <w:name w:val="heading 2"/>
    <w:basedOn w:val="a"/>
    <w:next w:val="a"/>
    <w:link w:val="20"/>
    <w:uiPriority w:val="9"/>
    <w:semiHidden/>
    <w:unhideWhenUsed/>
    <w:qFormat/>
    <w:rsid w:val="00650837"/>
    <w:pPr>
      <w:keepNext/>
      <w:outlineLvl w:val="1"/>
    </w:pPr>
    <w:rPr>
      <w:rFonts w:asciiTheme="majorHAnsi" w:eastAsiaTheme="majorEastAsia" w:hAnsiTheme="majorHAnsi" w:cstheme="majorBidi"/>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styleId="a4">
    <w:name w:val="Table Grid"/>
    <w:basedOn w:val="a1"/>
    <w:uiPriority w:val="39"/>
    <w:rsid w:val="008650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uiPriority w:val="34"/>
    <w:qFormat/>
    <w:rsid w:val="00CF415E"/>
    <w:pPr>
      <w:ind w:leftChars="400" w:left="840"/>
    </w:pPr>
  </w:style>
  <w:style w:type="paragraph" w:styleId="a6">
    <w:name w:val="Balloon Text"/>
    <w:basedOn w:val="a"/>
    <w:link w:val="a7"/>
    <w:uiPriority w:val="99"/>
    <w:semiHidden/>
    <w:unhideWhenUsed/>
    <w:rsid w:val="001A76C1"/>
    <w:rPr>
      <w:rFonts w:asciiTheme="majorHAnsi" w:eastAsiaTheme="majorEastAsia" w:hAnsiTheme="majorHAnsi" w:cstheme="majorBidi"/>
      <w:sz w:val="18"/>
      <w:szCs w:val="18"/>
    </w:rPr>
  </w:style>
  <w:style w:type="character" w:customStyle="1" w:styleId="a7">
    <w:name w:val="吹き出し (文字)"/>
    <w:basedOn w:val="a0"/>
    <w:link w:val="a6"/>
    <w:uiPriority w:val="99"/>
    <w:semiHidden/>
    <w:rsid w:val="001A76C1"/>
    <w:rPr>
      <w:rFonts w:asciiTheme="majorHAnsi" w:eastAsiaTheme="majorEastAsia" w:hAnsiTheme="majorHAnsi" w:cstheme="majorBidi"/>
      <w:sz w:val="18"/>
      <w:szCs w:val="18"/>
    </w:rPr>
  </w:style>
  <w:style w:type="paragraph" w:styleId="a8">
    <w:name w:val="header"/>
    <w:basedOn w:val="a"/>
    <w:link w:val="a9"/>
    <w:uiPriority w:val="99"/>
    <w:unhideWhenUsed/>
    <w:rsid w:val="00F9029B"/>
    <w:pPr>
      <w:tabs>
        <w:tab w:val="center" w:pos="4252"/>
        <w:tab w:val="right" w:pos="8504"/>
      </w:tabs>
      <w:snapToGrid w:val="0"/>
    </w:pPr>
  </w:style>
  <w:style w:type="character" w:customStyle="1" w:styleId="a9">
    <w:name w:val="ヘッダー (文字)"/>
    <w:basedOn w:val="a0"/>
    <w:link w:val="a8"/>
    <w:uiPriority w:val="99"/>
    <w:rsid w:val="00F9029B"/>
  </w:style>
  <w:style w:type="paragraph" w:styleId="aa">
    <w:name w:val="footer"/>
    <w:basedOn w:val="a"/>
    <w:link w:val="ab"/>
    <w:uiPriority w:val="99"/>
    <w:unhideWhenUsed/>
    <w:rsid w:val="00F9029B"/>
    <w:pPr>
      <w:tabs>
        <w:tab w:val="center" w:pos="4252"/>
        <w:tab w:val="right" w:pos="8504"/>
      </w:tabs>
      <w:snapToGrid w:val="0"/>
    </w:pPr>
  </w:style>
  <w:style w:type="character" w:customStyle="1" w:styleId="ab">
    <w:name w:val="フッター (文字)"/>
    <w:basedOn w:val="a0"/>
    <w:link w:val="aa"/>
    <w:uiPriority w:val="99"/>
    <w:rsid w:val="00F9029B"/>
  </w:style>
  <w:style w:type="character" w:customStyle="1" w:styleId="10">
    <w:name w:val="見出し 1 (文字)"/>
    <w:aliases w:val="大項 (文字)"/>
    <w:basedOn w:val="a0"/>
    <w:link w:val="1"/>
    <w:uiPriority w:val="9"/>
    <w:rsid w:val="00650837"/>
    <w:rPr>
      <w:rFonts w:asciiTheme="majorHAnsi" w:hAnsiTheme="majorHAnsi" w:cstheme="majorBidi"/>
      <w:sz w:val="32"/>
      <w:szCs w:val="24"/>
    </w:rPr>
  </w:style>
  <w:style w:type="paragraph" w:customStyle="1" w:styleId="ac">
    <w:name w:val="条項"/>
    <w:basedOn w:val="2"/>
    <w:link w:val="ad"/>
    <w:qFormat/>
    <w:rsid w:val="00650837"/>
    <w:rPr>
      <w:rFonts w:eastAsiaTheme="minorEastAsia"/>
      <w:b/>
      <w:sz w:val="20"/>
    </w:rPr>
  </w:style>
  <w:style w:type="paragraph" w:styleId="ae">
    <w:name w:val="TOC Heading"/>
    <w:basedOn w:val="1"/>
    <w:next w:val="a"/>
    <w:uiPriority w:val="39"/>
    <w:unhideWhenUsed/>
    <w:qFormat/>
    <w:rsid w:val="00650837"/>
    <w:pPr>
      <w:keepLines/>
      <w:widowControl/>
      <w:spacing w:before="240" w:line="259" w:lineRule="auto"/>
      <w:jc w:val="left"/>
      <w:outlineLvl w:val="9"/>
    </w:pPr>
    <w:rPr>
      <w:color w:val="2E74B5" w:themeColor="accent1" w:themeShade="BF"/>
      <w:szCs w:val="32"/>
    </w:rPr>
  </w:style>
  <w:style w:type="character" w:customStyle="1" w:styleId="ad">
    <w:name w:val="条項 (文字)"/>
    <w:basedOn w:val="10"/>
    <w:link w:val="ac"/>
    <w:rsid w:val="00650837"/>
    <w:rPr>
      <w:rFonts w:asciiTheme="majorHAnsi" w:eastAsiaTheme="minorEastAsia" w:hAnsiTheme="majorHAnsi" w:cstheme="majorBidi"/>
      <w:b/>
      <w:sz w:val="20"/>
      <w:szCs w:val="24"/>
    </w:rPr>
  </w:style>
  <w:style w:type="paragraph" w:styleId="11">
    <w:name w:val="toc 1"/>
    <w:basedOn w:val="a"/>
    <w:next w:val="a"/>
    <w:autoRedefine/>
    <w:uiPriority w:val="39"/>
    <w:unhideWhenUsed/>
    <w:rsid w:val="00650837"/>
  </w:style>
  <w:style w:type="character" w:styleId="af">
    <w:name w:val="Hyperlink"/>
    <w:basedOn w:val="a0"/>
    <w:uiPriority w:val="99"/>
    <w:unhideWhenUsed/>
    <w:rsid w:val="00650837"/>
    <w:rPr>
      <w:color w:val="0563C1" w:themeColor="hyperlink"/>
      <w:u w:val="single"/>
    </w:rPr>
  </w:style>
  <w:style w:type="paragraph" w:styleId="21">
    <w:name w:val="toc 2"/>
    <w:basedOn w:val="a"/>
    <w:next w:val="a"/>
    <w:autoRedefine/>
    <w:uiPriority w:val="39"/>
    <w:unhideWhenUsed/>
    <w:rsid w:val="00650837"/>
    <w:pPr>
      <w:ind w:leftChars="100" w:left="210"/>
    </w:pPr>
  </w:style>
  <w:style w:type="character" w:customStyle="1" w:styleId="20">
    <w:name w:val="見出し 2 (文字)"/>
    <w:basedOn w:val="a0"/>
    <w:link w:val="2"/>
    <w:uiPriority w:val="9"/>
    <w:semiHidden/>
    <w:rsid w:val="00650837"/>
    <w:rPr>
      <w:rFonts w:asciiTheme="majorHAnsi" w:eastAsiaTheme="majorEastAsia" w:hAnsiTheme="majorHAnsi" w:cstheme="majorBidi"/>
    </w:rPr>
  </w:style>
  <w:style w:type="paragraph" w:customStyle="1" w:styleId="af0">
    <w:name w:val="大項目"/>
    <w:basedOn w:val="a"/>
    <w:link w:val="af1"/>
    <w:rsid w:val="00650837"/>
    <w:pPr>
      <w:jc w:val="center"/>
    </w:pPr>
    <w:rPr>
      <w:sz w:val="36"/>
    </w:rPr>
  </w:style>
  <w:style w:type="character" w:customStyle="1" w:styleId="af1">
    <w:name w:val="大項目 (文字)"/>
    <w:basedOn w:val="a0"/>
    <w:link w:val="af0"/>
    <w:rsid w:val="00650837"/>
    <w:rPr>
      <w:sz w:val="36"/>
    </w:rPr>
  </w:style>
  <w:style w:type="paragraph" w:styleId="af2">
    <w:name w:val="Revision"/>
    <w:hidden/>
    <w:uiPriority w:val="99"/>
    <w:semiHidden/>
    <w:rsid w:val="00EF1D67"/>
  </w:style>
  <w:style w:type="character" w:styleId="af3">
    <w:name w:val="annotation reference"/>
    <w:basedOn w:val="a0"/>
    <w:uiPriority w:val="99"/>
    <w:semiHidden/>
    <w:unhideWhenUsed/>
    <w:rsid w:val="00E96F39"/>
    <w:rPr>
      <w:sz w:val="18"/>
      <w:szCs w:val="18"/>
    </w:rPr>
  </w:style>
  <w:style w:type="paragraph" w:styleId="af4">
    <w:name w:val="annotation text"/>
    <w:basedOn w:val="a"/>
    <w:link w:val="af5"/>
    <w:uiPriority w:val="99"/>
    <w:semiHidden/>
    <w:unhideWhenUsed/>
    <w:rsid w:val="00E96F39"/>
    <w:pPr>
      <w:jc w:val="left"/>
    </w:pPr>
  </w:style>
  <w:style w:type="character" w:customStyle="1" w:styleId="af5">
    <w:name w:val="コメント文字列 (文字)"/>
    <w:basedOn w:val="a0"/>
    <w:link w:val="af4"/>
    <w:uiPriority w:val="99"/>
    <w:semiHidden/>
    <w:rsid w:val="00E96F39"/>
  </w:style>
  <w:style w:type="paragraph" w:styleId="af6">
    <w:name w:val="annotation subject"/>
    <w:basedOn w:val="af4"/>
    <w:next w:val="af4"/>
    <w:link w:val="af7"/>
    <w:uiPriority w:val="99"/>
    <w:semiHidden/>
    <w:unhideWhenUsed/>
    <w:rsid w:val="00E96F39"/>
    <w:rPr>
      <w:b/>
      <w:bCs/>
    </w:rPr>
  </w:style>
  <w:style w:type="character" w:customStyle="1" w:styleId="af7">
    <w:name w:val="コメント内容 (文字)"/>
    <w:basedOn w:val="af5"/>
    <w:link w:val="af6"/>
    <w:uiPriority w:val="99"/>
    <w:semiHidden/>
    <w:rsid w:val="00E96F39"/>
    <w:rPr>
      <w:b/>
      <w:bCs/>
    </w:rPr>
  </w:style>
  <w:style w:type="paragraph" w:styleId="af8">
    <w:name w:val="Subtitle"/>
    <w:basedOn w:val="a"/>
    <w:next w:val="a"/>
    <w:uiPriority w:val="11"/>
    <w:qFormat/>
    <w:pPr>
      <w:keepNext/>
      <w:keepLines/>
      <w:spacing w:before="360" w:after="80"/>
    </w:pPr>
    <w:rPr>
      <w:rFonts w:ascii="Times New Roman" w:eastAsia="Times New Roman" w:hAnsi="Times New Roman" w:cs="Times New Roman"/>
      <w:i/>
      <w:color w:val="666666"/>
      <w:sz w:val="48"/>
      <w:szCs w:val="48"/>
    </w:rPr>
  </w:style>
  <w:style w:type="table" w:customStyle="1" w:styleId="af9">
    <w:basedOn w:val="TableNormal0"/>
    <w:tblPr>
      <w:tblStyleRowBandSize w:val="1"/>
      <w:tblStyleColBandSize w:val="1"/>
      <w:tblCellMar>
        <w:left w:w="108" w:type="dxa"/>
        <w:right w:w="108" w:type="dxa"/>
      </w:tblCellMar>
    </w:tblPr>
  </w:style>
  <w:style w:type="table" w:customStyle="1" w:styleId="afa">
    <w:basedOn w:val="TableNormal0"/>
    <w:tblPr>
      <w:tblStyleRowBandSize w:val="1"/>
      <w:tblStyleColBandSize w:val="1"/>
      <w:tblCellMar>
        <w:left w:w="108" w:type="dxa"/>
        <w:right w:w="108" w:type="dxa"/>
      </w:tblCellMar>
    </w:tblPr>
  </w:style>
  <w:style w:type="table" w:customStyle="1" w:styleId="afb">
    <w:basedOn w:val="TableNormal0"/>
    <w:tblPr>
      <w:tblStyleRowBandSize w:val="1"/>
      <w:tblStyleColBandSize w:val="1"/>
      <w:tblCellMar>
        <w:left w:w="108" w:type="dxa"/>
        <w:right w:w="108" w:type="dxa"/>
      </w:tblCellMar>
    </w:tblPr>
  </w:style>
  <w:style w:type="table" w:customStyle="1" w:styleId="afc">
    <w:basedOn w:val="TableNormal0"/>
    <w:tblPr>
      <w:tblStyleRowBandSize w:val="1"/>
      <w:tblStyleColBandSize w:val="1"/>
      <w:tblCellMar>
        <w:left w:w="108" w:type="dxa"/>
        <w:right w:w="108" w:type="dxa"/>
      </w:tblCellMar>
    </w:tblPr>
  </w:style>
  <w:style w:type="table" w:customStyle="1" w:styleId="afd">
    <w:basedOn w:val="TableNormal0"/>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customXml" Target="../customXml/item3.xml"/><Relationship Id="rId4" Type="http://schemas.openxmlformats.org/officeDocument/2006/relationships/footnotes" Target="footnotes.xml"/><Relationship Id="rId9" Type="http://schemas.openxmlformats.org/officeDocument/2006/relationships/customXml" Target="../customXml/item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F30E2F3A16F92B4AB9E792CF74957C4D" ma:contentTypeVersion="13" ma:contentTypeDescription="新しいドキュメントを作成します。" ma:contentTypeScope="" ma:versionID="51202850dabc88a637e01ece842b7588">
  <xsd:schema xmlns:xsd="http://www.w3.org/2001/XMLSchema" xmlns:xs="http://www.w3.org/2001/XMLSchema" xmlns:p="http://schemas.microsoft.com/office/2006/metadata/properties" xmlns:ns2="01154edc-d128-4cc9-8ba8-0a52feda84e1" xmlns:ns3="ed9888db-c08f-4880-8c8f-9300fabbe8b3" targetNamespace="http://schemas.microsoft.com/office/2006/metadata/properties" ma:root="true" ma:fieldsID="1a45b712a39053c6cc2b4e0cac594673" ns2:_="" ns3:_="">
    <xsd:import namespace="01154edc-d128-4cc9-8ba8-0a52feda84e1"/>
    <xsd:import namespace="ed9888db-c08f-4880-8c8f-9300fabbe8b3"/>
    <xsd:element name="properties">
      <xsd:complexType>
        <xsd:sequence>
          <xsd:element name="documentManagement">
            <xsd:complexType>
              <xsd:all>
                <xsd:element ref="ns2:MediaServiceMetadata" minOccurs="0"/>
                <xsd:element ref="ns2:MediaServiceFastMetadata" minOccurs="0"/>
                <xsd:element ref="ns2:MediaLengthInSecond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154edc-d128-4cc9-8ba8-0a52feda84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lcf76f155ced4ddcb4097134ff3c332f" ma:index="12" nillable="true" ma:taxonomy="true" ma:internalName="lcf76f155ced4ddcb4097134ff3c332f" ma:taxonomyFieldName="MediaServiceImageTags" ma:displayName="画像タグ" ma:readOnly="false" ma:fieldId="{5cf76f15-5ced-4ddc-b409-7134ff3c332f}" ma:taxonomyMulti="true" ma:sspId="1e1c6816-2a4f-4461-93c7-8dd281d6228d"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9888db-c08f-4880-8c8f-9300fabbe8b3"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1d3383e-2f59-4ab9-837f-b7921ffc7fe5}" ma:internalName="TaxCatchAll" ma:showField="CatchAllData" ma:web="ed9888db-c08f-4880-8c8f-9300fabbe8b3">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1154edc-d128-4cc9-8ba8-0a52feda84e1">
      <Terms xmlns="http://schemas.microsoft.com/office/infopath/2007/PartnerControls"/>
    </lcf76f155ced4ddcb4097134ff3c332f>
    <TaxCatchAll xmlns="ed9888db-c08f-4880-8c8f-9300fabbe8b3" xsi:nil="true"/>
  </documentManagement>
</p:properties>
</file>

<file path=customXml/itemProps1.xml><?xml version="1.0" encoding="utf-8"?>
<ds:datastoreItem xmlns:ds="http://schemas.openxmlformats.org/officeDocument/2006/customXml" ds:itemID="{B53DA098-2008-44F0-91B0-BB74985DF1BD}"/>
</file>

<file path=customXml/itemProps2.xml><?xml version="1.0" encoding="utf-8"?>
<ds:datastoreItem xmlns:ds="http://schemas.openxmlformats.org/officeDocument/2006/customXml" ds:itemID="{B9653FEE-7F30-4575-AB45-857AE6FCDD7E}"/>
</file>

<file path=customXml/itemProps3.xml><?xml version="1.0" encoding="utf-8"?>
<ds:datastoreItem xmlns:ds="http://schemas.openxmlformats.org/officeDocument/2006/customXml" ds:itemID="{F194BAFB-AB7E-496E-B932-FA3397FFE793}"/>
</file>

<file path=docProps/app.xml><?xml version="1.0" encoding="utf-8"?>
<Properties xmlns="http://schemas.openxmlformats.org/officeDocument/2006/extended-properties" xmlns:vt="http://schemas.openxmlformats.org/officeDocument/2006/docPropsVTypes">
  <Template>Normal.dotm</Template>
  <TotalTime>0</TotalTime>
  <Pages>10</Pages>
  <Words>2348</Words>
  <Characters>13387</Characters>
  <Application>Microsoft Office Word</Application>
  <DocSecurity>0</DocSecurity>
  <Lines>111</Lines>
  <Paragraphs>31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2023-03-28T06:12:00Z</dcterms:created>
  <dcterms:modified xsi:type="dcterms:W3CDTF">2023-03-28T06:14:00Z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0x010100F30E2F3A16F92B4AB9E792CF74957C4D</vt:lpwstr>
  </property>
</Properties>
</file>