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L2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L3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L4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L5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L6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L7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L8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L9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L10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L11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L12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L13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L14</w:t>
      </w:r>
    </w:p>
    <w:p>
      <w:pPr>
        <w:sectPr>
          <w:type w:val="continuous"/>
          <w:cols w:num="2" w:space="360" w:equalWidth="1"/>
          <w:pgSz w:w="11906" w:h="16838"/>
          <w:pgMar w:top="1134" w:right="1134" w:bottom="1134" w:left="1134" w:header="0" w:footer="0" w:gutter="0"/>
        </w:sectPr>
      </w:pPr>
    </w:p>
    <w:sectPr>
      <w:type w:val="continuous"/>
      <w:cols w:num="1" w:space="360"/>
      <w:pgSz w:w="11906" w:h="16838"/>
      <w:pgMar w:top="1134" w:right="1134" w:bottom="1134" w:left="1134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ettings" Target="settings.xml"/>
</Relationships>
</file>