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jc w:val="right"/>
      </w:pPr>
      <w:bookmarkStart w:id="0" w:name="b0"/>
      <w:bookmarkEnd w:id="0"/>
    </w:p>
    <w:p>
      <w:pPr>
        <w:spacing w:line="420" w:lineRule="exact"/>
        <w:jc w:val="center"/>
      </w:pPr>
      <w:r>
        <w:rPr>
          <w:sz w:val="28"/>
        </w:rPr>
        <w:t>PARA_TWO</w:t>
      </w:r>
    </w:p>
    <w:sectPr>
      <w:pgSz w:w="11906" w:h="16838"/>
      <w:pgMar w:top="1440" w:right="1440" w:bottom="1440" w:left="1440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Century" w:eastAsia="ＭＳ 明朝" w:hAnsi="Century"/>
      </w:rPr>
    </w:rPrDefault>
    <w:pPrDefault/>
  </w:docDefaults>
  <w:style w:type="paragraph" w:default="1" w:styleId="a">
    <w:name w:val="Normal"/>
    <w:pPr>
      <w:widowControl w:val="0"/>
      <w:jc w:val="both"/>
    </w:pPr>
    <w:rPr>
      <w:sz w:val="21"/>
      <w:szCs w:val="21"/>
    </w:r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settings" Target="settings.xml"/>
</Relationships>
</file>