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１．２．３．提供を受けた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