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306"/>
        </w:trPr>
        <w:tc>
          <w:tcPr>
            <w:tcW w:w="4000" w:type="dxa"/>
          </w:tcPr>
          <w:p>
            <w:r>
              <w:t>A</w:t>
            </w:r>
          </w:p>
        </w:tc>
      </w:tr>
    </w:tbl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CellMar>
          <w:top w:w="0" w:type="dxa"/>
          <w:bottom w:w="0" w:type="dxa"/>
          <w:left w:w="108" w:type="dxa"/>
          <w:right w:w="108" w:type="dxa"/>
        </w:tblCellMar>
      </w:tblPr>
      <w:tblGrid>
        <w:gridCol w:w="4000"/>
      </w:tblGrid>
      <w:tr>
        <w:trPr>
          <w:trHeight w:hRule="exact" w:val="306"/>
        </w:trPr>
        <w:tc>
          <w:tcPr>
            <w:tcW w:w="4000" w:type="dxa"/>
          </w:tcPr>
          <w:p>
            <w:r>
              <w:t>B</w:t>
            </w:r>
          </w:p>
        </w:tc>
      </w:tr>
    </w:tbl>
    <w:p/>
    <w:sectPr>
      <w:pgSz w:w="11906" w:h="16838" w:code="9"/>
      <w:pgMar w:top="539" w:right="1531" w:bottom="539" w:left="1531" w:header="851" w:footer="992"/>
      <w:cols w:space="425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a">
    <w:name w:val="Normal"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