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ageBreakBefore/>
      </w:pPr>
      <w:r>
        <w:rPr>
          <w:rFonts w:ascii="Calibri" w:hAnsi="Calibri"/>
          <w:sz w:val="20"/>
        </w:rPr>
        <w:t>WIDTH1260</w:t>
      </w:r>
    </w:p>
    <w:tbl>
      <w:tblPr>
        <w:tblW w:w="1260" w:type="dxa"/>
        <w:tblLayout w:type="fixed"/>
        <w:tblCellMar>
          <w:top w:w="0" w:type="dxa"/>
          <w:bottom w:w="0" w:type="dxa"/>
          <w:left w:w="108" w:type="dxa"/>
          <w:right w:w="108" w:type="dxa"/>
        </w:tblCellMar>
      </w:tblPr>
      <w:tblGrid>
        <w:gridCol w:w="1260"/>
      </w:tblGrid>
      <w:tr>
        <w:tc>
          <w:tcPr>
            <w:tcW w:w="1260" w:type="dxa"/>
            <w:hideMark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sz w:val="20"/>
              </w:rPr>
              <w:t xml:space="preserve">Engagement</w:t>
            </w:r>
            <w:r>
              <w:rPr>
                <w:rFonts w:ascii="Calibri" w:hAnsi="Calibri"/>
                <w:sz w:val="20"/>
              </w:rPr>
              <w:t xml:space="preserve"> </w:t>
            </w:r>
          </w:p>
        </w:tc>
      </w:tr>
    </w:tbl>
    <w:p>
      <w:pPr>
        <w:spacing w:before="0" w:after="0"/>
      </w:pPr>
      <w:r>
        <w:rPr>
          <w:rFonts w:ascii="Calibri" w:hAnsi="Calibri"/>
          <w:sz w:val="20"/>
        </w:rPr>
        <w:t>AFTER</w:t>
      </w:r>
    </w:p>
    <w:p>
      <w:pPr>
        <w:pageBreakBefore/>
      </w:pPr>
      <w:r>
        <w:rPr>
          <w:rFonts w:ascii="Calibri" w:hAnsi="Calibri"/>
          <w:sz w:val="20"/>
        </w:rPr>
        <w:t>WIDTH1280</w:t>
      </w:r>
    </w:p>
    <w:tbl>
      <w:tblPr>
        <w:tblW w:w="1280" w:type="dxa"/>
        <w:tblLayout w:type="fixed"/>
        <w:tblCellMar>
          <w:top w:w="0" w:type="dxa"/>
          <w:bottom w:w="0" w:type="dxa"/>
          <w:left w:w="108" w:type="dxa"/>
          <w:right w:w="108" w:type="dxa"/>
        </w:tblCellMar>
      </w:tblPr>
      <w:tblGrid>
        <w:gridCol w:w="1280"/>
      </w:tblGrid>
      <w:tr>
        <w:tc>
          <w:tcPr>
            <w:tcW w:w="1280" w:type="dxa"/>
            <w:hideMark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sz w:val="20"/>
              </w:rPr>
              <w:t xml:space="preserve">Engagement</w:t>
            </w:r>
            <w:r>
              <w:rPr>
                <w:rFonts w:ascii="Calibri" w:hAnsi="Calibri"/>
                <w:sz w:val="20"/>
              </w:rPr>
              <w:t xml:space="preserve"> </w:t>
            </w:r>
          </w:p>
        </w:tc>
      </w:tr>
    </w:tbl>
    <w:p>
      <w:pPr>
        <w:spacing w:before="0" w:after="0"/>
      </w:pPr>
      <w:r>
        <w:rPr>
          <w:rFonts w:ascii="Calibri" w:hAnsi="Calibri"/>
          <w:sz w:val="20"/>
        </w:rPr>
        <w:t>AFTER</w:t>
      </w:r>
    </w:p>
    <w:p>
      <w:pPr>
        <w:pageBreakBefore/>
      </w:pPr>
      <w:r>
        <w:rPr>
          <w:rFonts w:ascii="Calibri" w:hAnsi="Calibri"/>
          <w:sz w:val="20"/>
        </w:rPr>
        <w:t>WIDTH1300</w:t>
      </w:r>
    </w:p>
    <w:tbl>
      <w:tblPr>
        <w:tblW w:w="1300" w:type="dxa"/>
        <w:tblLayout w:type="fixed"/>
        <w:tblCellMar>
          <w:top w:w="0" w:type="dxa"/>
          <w:bottom w:w="0" w:type="dxa"/>
          <w:left w:w="108" w:type="dxa"/>
          <w:right w:w="108" w:type="dxa"/>
        </w:tblCellMar>
      </w:tblPr>
      <w:tblGrid>
        <w:gridCol w:w="1300"/>
      </w:tblGrid>
      <w:tr>
        <w:tc>
          <w:tcPr>
            <w:tcW w:w="1300" w:type="dxa"/>
            <w:hideMark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sz w:val="20"/>
              </w:rPr>
              <w:t xml:space="preserve">Engagement</w:t>
            </w:r>
            <w:r>
              <w:rPr>
                <w:rFonts w:ascii="Calibri" w:hAnsi="Calibri"/>
                <w:sz w:val="20"/>
              </w:rPr>
              <w:t xml:space="preserve"> </w:t>
            </w:r>
          </w:p>
        </w:tc>
      </w:tr>
    </w:tbl>
    <w:p>
      <w:pPr>
        <w:spacing w:before="0" w:after="0"/>
      </w:pPr>
      <w:r>
        <w:rPr>
          <w:rFonts w:ascii="Calibri" w:hAnsi="Calibri"/>
          <w:sz w:val="20"/>
        </w:rPr>
        <w:t>AFTER</w:t>
      </w:r>
    </w:p>
    <w:p>
      <w:pPr>
        <w:pageBreakBefore/>
      </w:pPr>
      <w:r>
        <w:rPr>
          <w:rFonts w:ascii="Calibri" w:hAnsi="Calibri"/>
          <w:sz w:val="20"/>
        </w:rPr>
        <w:t>WIDTH1320</w:t>
      </w:r>
    </w:p>
    <w:tbl>
      <w:tblPr>
        <w:tblW w:w="1320" w:type="dxa"/>
        <w:tblLayout w:type="fixed"/>
        <w:tblCellMar>
          <w:top w:w="0" w:type="dxa"/>
          <w:bottom w:w="0" w:type="dxa"/>
          <w:left w:w="108" w:type="dxa"/>
          <w:right w:w="108" w:type="dxa"/>
        </w:tblCellMar>
      </w:tblPr>
      <w:tblGrid>
        <w:gridCol w:w="1320"/>
      </w:tblGrid>
      <w:tr>
        <w:tc>
          <w:tcPr>
            <w:tcW w:w="1320" w:type="dxa"/>
            <w:hideMark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sz w:val="20"/>
              </w:rPr>
              <w:t xml:space="preserve">Engagement</w:t>
            </w:r>
            <w:r>
              <w:rPr>
                <w:rFonts w:ascii="Calibri" w:hAnsi="Calibri"/>
                <w:sz w:val="20"/>
              </w:rPr>
              <w:t xml:space="preserve"> </w:t>
            </w:r>
          </w:p>
        </w:tc>
      </w:tr>
    </w:tbl>
    <w:p>
      <w:pPr>
        <w:spacing w:before="0" w:after="0"/>
      </w:pPr>
      <w:r>
        <w:rPr>
          <w:rFonts w:ascii="Calibri" w:hAnsi="Calibri"/>
          <w:sz w:val="20"/>
        </w:rPr>
        <w:t>AFTER</w:t>
      </w:r>
    </w:p>
    <w:sectPr>
      <w:pgSz w:w="6000" w:h="6000"/>
      <w:pgMar w:top="400" w:bottom="400" w:left="400" w:right="40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4"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