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15" w:type="pct"/>
        <w:tblLook w:val="04A0" w:firstRow="1" w:lastRow="0" w:firstColumn="1" w:lastColumn="0" w:noHBand="0" w:noVBand="1"/>
      </w:tblPr>
      <w:tblGrid>
        <w:gridCol w:w="845"/>
        <w:gridCol w:w="660"/>
        <w:gridCol w:w="666"/>
        <w:gridCol w:w="660"/>
        <w:gridCol w:w="666"/>
        <w:gridCol w:w="660"/>
        <w:gridCol w:w="666"/>
        <w:gridCol w:w="660"/>
        <w:gridCol w:w="667"/>
        <w:gridCol w:w="661"/>
        <w:gridCol w:w="667"/>
        <w:gridCol w:w="661"/>
        <w:gridCol w:w="667"/>
        <w:gridCol w:w="661"/>
        <w:gridCol w:w="667"/>
        <w:gridCol w:w="661"/>
        <w:gridCol w:w="664"/>
        <w:gridCol w:w="661"/>
        <w:gridCol w:w="664"/>
        <w:gridCol w:w="661"/>
        <w:gridCol w:w="664"/>
        <w:gridCol w:w="661"/>
        <w:gridCol w:w="664"/>
      </w:tblGrid>
      <w:tr w:rsidR="00DE059C" w:rsidRPr="00CC01AD" w14:paraId="37542B2D" w14:textId="77777777" w:rsidTr="00DE059C">
        <w:trPr>
          <w:gridAfter w:val="8"/>
          <w:wAfter w:w="1717" w:type="pct"/>
          <w:trHeight w:val="851"/>
        </w:trPr>
        <w:tc>
          <w:tcPr>
            <w:tcW w:w="274" w:type="pct"/>
            <w:vMerge/>
            <w:shd w:val="clear" w:color="auto" w:fill="DAE9F7" w:themeFill="text2" w:themeFillTint="1A"/>
            <w:vAlign w:val="center"/>
          </w:tcPr>
          <w:p w14:paraId="30B14F8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</w:p>
        </w:tc>
        <w:tc>
          <w:tcPr>
            <w:tcW w:w="214" w:type="pct"/>
            <w:vAlign w:val="center"/>
          </w:tcPr>
          <w:p w14:paraId="1D44237E" w14:textId="74684E3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0C8DD335" w14:textId="4BB48073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AD9C6F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ACB6A61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08BCD92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7EC5625" w14:textId="4FE3F68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0B1A4A2" w14:textId="23704BF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3C46222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801D7A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19BAE9AD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A059080" w14:textId="32A35AA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2855A71" w14:textId="6F373AB8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C166A4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0EDDD4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104D9DFF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50EB5B1F" w14:textId="0CB2E68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70138555" w14:textId="14AC264C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B45FE3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79AC247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5C007DF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7EF1341" w14:textId="19EC58C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6(11)</w:t>
            </w:r>
          </w:p>
        </w:tc>
        <w:tc>
          <w:tcPr>
            <w:tcW w:w="214" w:type="pct"/>
            <w:vAlign w:val="center"/>
          </w:tcPr>
          <w:p w14:paraId="69C26460" w14:textId="782714E5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0E59865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1BA82A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3B31F05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6191A6D1" w14:textId="05DF217D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</w:tc>
        <w:tc>
          <w:tcPr>
            <w:tcW w:w="214" w:type="pct"/>
            <w:vAlign w:val="center"/>
          </w:tcPr>
          <w:p w14:paraId="2BB98801" w14:textId="0897BDC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40580E5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60474C62" w14:textId="5FE55F9A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6(6)</w:t>
            </w:r>
          </w:p>
          <w:p w14:paraId="2A4A3BC5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6(7)</w:t>
            </w:r>
          </w:p>
          <w:p w14:paraId="07A34D4F" w14:textId="7CE3CB2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</w:tc>
      </w:tr>
    </w:tbl>
    <w:p/>
    <w:sectPr w:rsidR="007968AD" w:rsidRPr="00992136" w:rsidSect="008F4B23"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