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1"/>
        </w:rPr>
        <w:t>AAAA</w:t>
      </w:r>
    </w:p>
    <w:p>
      <w:pPr>
        <w:rPr>
          <w:rFonts w:ascii="Times New Roman" w:hAnsi="Times New Roman"/>
          <w:sz w:val="21"/>
        </w:rPr>
      </w:pPr>
    </w:p>
    <w:p>
      <w:r>
        <w:rPr>
          <w:rFonts w:ascii="Times New Roman" w:hAnsi="Times New Roman"/>
          <w:sz w:val="21"/>
        </w:rPr>
        <w:t>BBBB</w:t>
      </w:r>
    </w:p>
    <w:p>
      <w:r>
        <w:rPr>
          <w:rFonts w:ascii="Times New Roman" w:hAnsi="Times New Roman"/>
          <w:sz w:val="21"/>
        </w:rPr>
        <w:t>CCCC</w:t>
      </w:r>
    </w:p>
    <w:sectPr>
      <w:pgSz w:w="11906" w:h="16838"/>
      <w:pgMar w:top="1418" w:right="1418" w:bottom="1418" w:left="1418" w:header="851" w:footer="397"/>
      <w:docGrid w:type="lines" w:linePitch="400"/>
    </w:sectPr>
  </w:body>
</w:document>
</file>