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000"/>
      </w:tblGrid>
      <w:tr>
        <w:trPr>
          <w:trHeight w:val="658"/>
        </w:trP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after="87" w:line="240" w:lineRule="exact"/>
            </w:pPr>
            <w:r>
              <w:t>row1</w:t>
            </w:r>
          </w:p>
        </w:tc>
      </w:tr>
      <w:tr>
        <w:trPr>
          <w:trHeight w:val="658"/>
        </w:trP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after="87" w:line="240" w:lineRule="exact"/>
            </w:pPr>
            <w:r>
              <w:t>row2</w:t>
            </w:r>
          </w:p>
        </w:tc>
      </w:tr>
      <w:tr>
        <w:trPr>
          <w:trHeight w:val="658"/>
        </w:trP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after="87" w:line="240" w:lineRule="exact"/>
            </w:pPr>
            <w:r>
              <w:t>row3</w:t>
            </w:r>
          </w:p>
        </w:tc>
      </w:tr>
      <w:tr>
        <w:trPr>
          <w:trHeight w:val="658"/>
        </w:trP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after="87" w:line="240" w:lineRule="exact"/>
            </w:pPr>
            <w:r>
              <w:t>row4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