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観」，測観」，測観」，測観」，測観」，測観」，測観」，測観」，測観」，測観」，測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