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観））測観））測観））測観））測観））測観））測観））測観））測観））測観））測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