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メイリオ" w:eastAsia="メイリオ" w:hAnsi="メイリオ"/>
          <w:sz w:val="21"/>
          <w:szCs w:val="21"/>
          <w:kern w:val="3"/>
        </w:rPr>
      </w:pPr>
      <w:r>
        <w:rPr>
          <w:rFonts w:ascii="メイリオ" w:eastAsia="メイリオ" w:hAnsi="メイリオ"/>
          <w:sz w:val="21"/>
          <w:szCs w:val="21"/>
          <w:kern w:val="3"/>
        </w:rPr>
        <w:t xml:space="preserve">観測値定義観測値定義観測値定義観測値定義観測値定義観測値定義観測値定義観測値定義観測値定義観測値定義</w:t>
      </w:r>
    </w:p>
    <w:sectPr>
      <w:pgSz w:w="11906" w:h="16838"/>
      <w:pgMar w:top="1134" w:right="1134" w:bottom="1134" w:left="1134" w:header="720" w:footer="720" w:gutter="0"/>
    </w:sectPr>
  </w:body>
</w:document>
</file>

<file path=word/settings.xml><?xml version="1.0" encoding="utf-8"?>
<w:settings xmlns:w="http://schemas.openxmlformats.org/wordprocessingml/2006/main">
  <w:compat>
    <w:useFELayout/>
    <w:compatSetting w:name="compatibilityMode" w:uri="http://schemas.microsoft.com/office/word" w:val="14"/>
  </w:compat>
  <w:characterSpacingControl w:val="doNotCompress"/>
</w:settings>
</file>

<file path=word/_rels/document.xml.rels><?xml version="1.0"?><Relationships xmlns="http://schemas.openxmlformats.org/package/2006/relationships"><Relationship Id="rId1" Type="http://schemas.openxmlformats.org/officeDocument/2006/relationships/settings" Target="settings.xml"/></Relationships>
</file>