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r>
        <w:t>F37</w:t>
      </w:r>
    </w:p>
    <w:p>
      <w:pPr>
        <w:ind w:leftChars="202" w:left="426" w:hanging="2"/>
      </w:pPr>
      <w:r>
        <w:rPr>
          <w:rFonts w:ascii="Times New Roman" w:eastAsia="ＭＳ Ｐゴシック" w:hAnsi="Times New Roman"/>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