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FT_1para_Y0 tblpY=0tw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