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sz w:val="18"/>
        </w:rPr>
        <w:t>Mfs9 L1</w:t>
      </w:r>
    </w:p>
    <w:p>
      <w:r>
        <w:rPr>
          <w:sz w:val="18"/>
        </w:rPr>
        <w:t>Mfs9 L2</w:t>
      </w:r>
    </w:p>
    <w:p>
      <w:r>
        <w:rPr>
          <w:sz w:val="18"/>
        </w:rPr>
        <w:t>Mfs9 L3</w:t>
      </w:r>
    </w:p>
    <w:p>
      <w:r>
        <w:rPr>
          <w:sz w:val="18"/>
        </w:rPr>
        <w:t>Mfs9 L4</w:t>
      </w:r>
    </w:p>
    <w:p>
      <w:r>
        <w:rPr>
          <w:sz w:val="18"/>
        </w:rPr>
        <w:t>Mfs9 L5</w:t>
      </w:r>
    </w:p>
    <w:p>
      <w:r>
        <w:rPr>
          <w:sz w:val="18"/>
        </w:rPr>
        <w:t>Mfs9 L6</w:t>
      </w:r>
    </w:p>
    <w:sectPr>
      <w:pgSz w:w="11906" w:h="16838"/>
      <w:pgMar w:top="1134" w:right="1134" w:bottom="1134" w:left="1134" w:header="0" w:footer="0" w:gutter="0"/>
      <w:docGrid w:linePitch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18"/>
        <w:szCs w:val="18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