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3000"/>
      </w:tblGrid>
      <w:tr>
        <w:tc>
          <w:tcPr>
            <w:tcBorders>
              <w:start w:val="single" w:sz="8" w:color="0000FF"/>
              <w:end w:val="double" w:sz="12" w:color="00FF00"/>
            </w:tcBorders>
          </w:tcPr>
          <w:p>
            <w:r>
              <w:t xml:space="preserve">start-end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