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L1</w:t>
      </w:r>
    </w:p>
    <w:p>
      <w:pPr>
        <w:spacing w:before="0" w:after="0" w:line="240" w:lineRule="auto"/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L2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L3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L4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L5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L6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L7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L8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L9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L10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L11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L12</w:t>
      </w:r>
    </w:p>
    <w:p>
      <w:pPr>
        <w:sectPr>
          <w:type w:val="continuous"/>
          <w:cols w:num="2" w:space="360" w:equalWidth="1"/>
          <w:pgSz w:w="11906" w:h="16838"/>
          <w:pgMar w:top="1134" w:right="1134" w:bottom="1134" w:left="1134" w:header="0" w:footer="0" w:gutter="0"/>
        </w:sectPr>
      </w:pP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after</w:t>
      </w:r>
    </w:p>
    <w:sectPr>
      <w:type w:val="continuous"/>
      <w:cols w:num="1" w:space="360"/>
      <w:pgSz w:w="11906" w:h="16838"/>
      <w:pgMar w:top="1134" w:right="1134" w:bottom="1134" w:left="1134" w:header="0" w:footer="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ettings" Target="settings.xml"/>
</Relationships>
</file>