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AF" w:rsidRPr="005C3901" w:rsidRDefault="00C93D1E" w:rsidP="005C3901">
      <w:pPr>
        <w:jc w:val="center"/>
        <w:rPr>
          <w:b/>
          <w:sz w:val="40"/>
          <w:szCs w:val="40"/>
        </w:rPr>
      </w:pP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임상데이터를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활용한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한의학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(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음양오행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)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적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관련성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sz w:val="40"/>
          <w:szCs w:val="40"/>
        </w:rPr>
        <w:t>분석</w:t>
      </w:r>
    </w:p>
    <w:p w:rsidR="00F64EAF" w:rsidRDefault="00721EFF" w:rsidP="00F64EAF">
      <w:pPr>
        <w:jc w:val="right"/>
        <w:rPr>
          <w:rFonts w:asciiTheme="majorHAnsi" w:eastAsiaTheme="majorHAnsi" w:hAnsiTheme="majorHAnsi"/>
          <w:szCs w:val="20"/>
        </w:rPr>
      </w:pPr>
      <w:r w:rsidRPr="00721EFF">
        <w:rPr>
          <w:rFonts w:asciiTheme="majorHAnsi" w:eastAsiaTheme="majorHAnsi" w:hAnsiTheme="majorHAnsi" w:hint="eastAsia"/>
          <w:szCs w:val="20"/>
        </w:rPr>
        <w:t>팀원</w:t>
      </w:r>
      <w:r w:rsidR="00A55E3A">
        <w:rPr>
          <w:rFonts w:asciiTheme="majorHAnsi" w:eastAsiaTheme="majorHAnsi" w:hAnsiTheme="majorHAnsi"/>
          <w:szCs w:val="20"/>
        </w:rPr>
        <w:t>1</w:t>
      </w:r>
      <w:r w:rsidR="00FE08DB">
        <w:rPr>
          <w:rFonts w:asciiTheme="majorHAnsi" w:eastAsiaTheme="majorHAnsi" w:hAnsiTheme="majorHAnsi" w:hint="eastAsia"/>
          <w:szCs w:val="20"/>
        </w:rPr>
        <w:t xml:space="preserve">  </w:t>
      </w:r>
      <w:r w:rsidRPr="00721EFF">
        <w:rPr>
          <w:rFonts w:asciiTheme="majorHAnsi" w:eastAsiaTheme="majorHAnsi" w:hAnsiTheme="majorHAnsi" w:hint="eastAsia"/>
          <w:szCs w:val="20"/>
        </w:rPr>
        <w:t>학번</w:t>
      </w:r>
      <w:r w:rsidR="00C93D1E">
        <w:rPr>
          <w:rFonts w:asciiTheme="majorHAnsi" w:eastAsiaTheme="majorHAnsi" w:hAnsiTheme="majorHAnsi" w:hint="eastAsia"/>
          <w:szCs w:val="20"/>
        </w:rPr>
        <w:t xml:space="preserve"> : 2015104144</w:t>
      </w:r>
      <w:r w:rsidR="00FE08DB">
        <w:rPr>
          <w:rFonts w:asciiTheme="majorHAnsi" w:eastAsiaTheme="majorHAnsi" w:hAnsiTheme="majorHAnsi"/>
          <w:szCs w:val="20"/>
        </w:rPr>
        <w:t xml:space="preserve">    </w:t>
      </w:r>
      <w:r w:rsidR="00FE08DB">
        <w:rPr>
          <w:rFonts w:asciiTheme="majorHAnsi" w:eastAsiaTheme="majorHAnsi" w:hAnsiTheme="majorHAnsi" w:hint="eastAsia"/>
          <w:szCs w:val="20"/>
        </w:rPr>
        <w:t xml:space="preserve"> </w:t>
      </w:r>
      <w:r w:rsidRPr="00721EFF">
        <w:rPr>
          <w:rFonts w:asciiTheme="majorHAnsi" w:eastAsiaTheme="majorHAnsi" w:hAnsiTheme="majorHAnsi" w:hint="eastAsia"/>
          <w:szCs w:val="20"/>
        </w:rPr>
        <w:t>이름</w:t>
      </w:r>
      <w:r w:rsidR="00C93D1E">
        <w:rPr>
          <w:rFonts w:asciiTheme="majorHAnsi" w:eastAsiaTheme="majorHAnsi" w:hAnsiTheme="majorHAnsi" w:hint="eastAsia"/>
          <w:szCs w:val="20"/>
        </w:rPr>
        <w:t xml:space="preserve"> : SUN </w:t>
      </w:r>
      <w:r w:rsidR="00C93D1E">
        <w:rPr>
          <w:rFonts w:asciiTheme="majorHAnsi" w:eastAsiaTheme="majorHAnsi" w:hAnsiTheme="majorHAnsi"/>
          <w:szCs w:val="20"/>
        </w:rPr>
        <w:t>THE</w:t>
      </w:r>
      <w:r w:rsidR="00C93D1E">
        <w:rPr>
          <w:rFonts w:asciiTheme="majorHAnsi" w:eastAsiaTheme="majorHAnsi" w:hAnsiTheme="majorHAnsi" w:hint="eastAsia"/>
          <w:szCs w:val="20"/>
        </w:rPr>
        <w:t xml:space="preserve"> </w:t>
      </w:r>
      <w:r w:rsidR="00C93D1E">
        <w:rPr>
          <w:rFonts w:asciiTheme="majorHAnsi" w:eastAsiaTheme="majorHAnsi" w:hAnsiTheme="majorHAnsi"/>
          <w:szCs w:val="20"/>
        </w:rPr>
        <w:t>JEN</w:t>
      </w:r>
      <w:r w:rsidRPr="00721EFF">
        <w:rPr>
          <w:rFonts w:asciiTheme="majorHAnsi" w:eastAsiaTheme="majorHAnsi" w:hAnsiTheme="majorHAnsi" w:hint="eastAsia"/>
          <w:szCs w:val="20"/>
        </w:rPr>
        <w:t xml:space="preserve"> </w:t>
      </w:r>
    </w:p>
    <w:p w:rsidR="00A55E3A" w:rsidRPr="00721EFF" w:rsidRDefault="00A55E3A" w:rsidP="00F64EAF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팀원</w:t>
      </w:r>
      <w:r w:rsidR="00FE08DB">
        <w:rPr>
          <w:rFonts w:asciiTheme="majorHAnsi" w:eastAsiaTheme="majorHAnsi" w:hAnsiTheme="majorHAnsi" w:hint="eastAsia"/>
          <w:szCs w:val="20"/>
        </w:rPr>
        <w:t xml:space="preserve"> 2 </w:t>
      </w:r>
      <w:r>
        <w:rPr>
          <w:rFonts w:asciiTheme="majorHAnsi" w:eastAsiaTheme="majorHAnsi" w:hAnsiTheme="majorHAnsi" w:hint="eastAsia"/>
          <w:szCs w:val="20"/>
        </w:rPr>
        <w:t xml:space="preserve"> 학번 : 2013104068 </w:t>
      </w:r>
      <w:r w:rsidR="00FE08DB">
        <w:rPr>
          <w:rFonts w:asciiTheme="majorHAnsi" w:eastAsiaTheme="majorHAnsi" w:hAnsiTheme="majorHAnsi"/>
          <w:szCs w:val="20"/>
        </w:rPr>
        <w:t xml:space="preserve">    </w:t>
      </w:r>
      <w:r>
        <w:rPr>
          <w:rFonts w:asciiTheme="majorHAnsi" w:eastAsiaTheme="majorHAnsi" w:hAnsiTheme="majorHAnsi" w:hint="eastAsia"/>
          <w:szCs w:val="20"/>
        </w:rPr>
        <w:t>이름 :</w:t>
      </w:r>
      <w:r w:rsidR="00FE08DB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김형</w:t>
      </w:r>
      <w:r w:rsidR="00FE08DB">
        <w:rPr>
          <w:rFonts w:asciiTheme="majorHAnsi" w:eastAsiaTheme="majorHAnsi" w:hAnsiTheme="majorHAnsi" w:hint="eastAsia"/>
          <w:szCs w:val="20"/>
        </w:rPr>
        <w:t>률</w:t>
      </w:r>
      <w:r w:rsidR="00FE08DB">
        <w:rPr>
          <w:rFonts w:asciiTheme="majorHAnsi" w:eastAsiaTheme="majorHAnsi" w:hAnsiTheme="majorHAnsi"/>
          <w:szCs w:val="20"/>
        </w:rPr>
        <w:t xml:space="preserve"> </w:t>
      </w:r>
      <w:r w:rsidR="00FE08DB">
        <w:rPr>
          <w:rFonts w:asciiTheme="majorHAnsi" w:eastAsiaTheme="majorHAnsi" w:hAnsiTheme="majorHAnsi" w:hint="eastAsia"/>
          <w:szCs w:val="20"/>
        </w:rPr>
        <w:t xml:space="preserve">       </w:t>
      </w:r>
    </w:p>
    <w:p w:rsidR="003478A3" w:rsidRPr="00FE08DB" w:rsidRDefault="00FE08D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</w:p>
    <w:p w:rsidR="003478A3" w:rsidRPr="00A569E8" w:rsidRDefault="00EB41A4" w:rsidP="008F2A4C">
      <w:pPr>
        <w:ind w:firstLineChars="200" w:firstLine="600"/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/>
          <w:b/>
          <w:sz w:val="30"/>
          <w:szCs w:val="30"/>
        </w:rPr>
        <w:t>개 요</w:t>
      </w:r>
    </w:p>
    <w:p w:rsidR="00721EFF" w:rsidRDefault="00EB003B" w:rsidP="006962D2">
      <w:pPr>
        <w:ind w:left="795" w:firstLine="144"/>
        <w:rPr>
          <w:rFonts w:asciiTheme="majorHAnsi" w:eastAsiaTheme="majorHAnsi" w:hAnsiTheme="majorHAnsi"/>
          <w:sz w:val="24"/>
          <w:szCs w:val="24"/>
        </w:rPr>
      </w:pPr>
      <w:r w:rsidRPr="00A569E8">
        <w:rPr>
          <w:rFonts w:asciiTheme="majorHAnsi" w:eastAsiaTheme="majorHAnsi" w:hAnsiTheme="majorHAnsi" w:hint="eastAsia"/>
          <w:sz w:val="24"/>
          <w:szCs w:val="24"/>
        </w:rPr>
        <w:t>한의학에서 사용되고 있는 음양오행(만세력)과 실제 의료기관에 사용된 임상데이터를 활용하여 환자의 태어난 년도, 날짜, 시,</w:t>
      </w:r>
      <w:r w:rsidRPr="00A569E8">
        <w:rPr>
          <w:rFonts w:asciiTheme="majorHAnsi" w:eastAsiaTheme="majorHAnsi" w:hAnsiTheme="majorHAnsi"/>
          <w:sz w:val="24"/>
          <w:szCs w:val="24"/>
        </w:rPr>
        <w:t xml:space="preserve"> </w:t>
      </w:r>
      <w:r w:rsidRPr="00A569E8">
        <w:rPr>
          <w:rFonts w:asciiTheme="majorHAnsi" w:eastAsiaTheme="majorHAnsi" w:hAnsiTheme="majorHAnsi" w:hint="eastAsia"/>
          <w:sz w:val="24"/>
          <w:szCs w:val="24"/>
        </w:rPr>
        <w:t>분으로 계산하여 해당환자의 신체내장의 상태, 약물 투여 변화,</w:t>
      </w:r>
      <w:r w:rsidRPr="00A569E8">
        <w:rPr>
          <w:rFonts w:asciiTheme="majorHAnsi" w:eastAsiaTheme="majorHAnsi" w:hAnsiTheme="majorHAnsi"/>
          <w:sz w:val="24"/>
          <w:szCs w:val="24"/>
        </w:rPr>
        <w:t xml:space="preserve"> </w:t>
      </w:r>
      <w:r w:rsidRPr="00A569E8">
        <w:rPr>
          <w:rFonts w:asciiTheme="majorHAnsi" w:eastAsiaTheme="majorHAnsi" w:hAnsiTheme="majorHAnsi" w:hint="eastAsia"/>
          <w:sz w:val="24"/>
          <w:szCs w:val="24"/>
        </w:rPr>
        <w:t>건강상태 등등의 관련성을 분석한다.</w:t>
      </w:r>
    </w:p>
    <w:p w:rsidR="00C36E5E" w:rsidRPr="00A569E8" w:rsidRDefault="00C36E5E" w:rsidP="006962D2">
      <w:pPr>
        <w:ind w:left="795" w:firstLine="144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분석된 결과를 음양오행, 사주를 한의학적 관계를 구축하여 해당 결과를 사용자가 볼 수 있도록 시각화하여 의미있는 결과를 만들어간다.</w:t>
      </w:r>
    </w:p>
    <w:p w:rsidR="003478A3" w:rsidRPr="00A569E8" w:rsidRDefault="00EB41A4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/>
          <w:b/>
          <w:sz w:val="30"/>
          <w:szCs w:val="30"/>
        </w:rPr>
        <w:t xml:space="preserve">서론            </w:t>
      </w:r>
    </w:p>
    <w:p w:rsidR="003478A3" w:rsidRPr="00A569E8" w:rsidRDefault="00EB41A4">
      <w:pPr>
        <w:pStyle w:val="ListParagraph"/>
        <w:numPr>
          <w:ilvl w:val="1"/>
          <w:numId w:val="2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/>
          <w:b/>
          <w:sz w:val="30"/>
          <w:szCs w:val="30"/>
        </w:rPr>
        <w:t>연구 배경</w:t>
      </w:r>
    </w:p>
    <w:p w:rsidR="00FE047D" w:rsidRPr="00A569E8" w:rsidRDefault="00FE047D" w:rsidP="00A569E8">
      <w:pPr>
        <w:pStyle w:val="ListParagraph"/>
        <w:ind w:left="1225" w:firstLineChars="200" w:firstLine="480"/>
        <w:rPr>
          <w:rFonts w:asciiTheme="majorHAnsi" w:eastAsiaTheme="majorHAnsi" w:hAnsiTheme="majorHAnsi" w:hint="eastAsia"/>
          <w:b/>
          <w:sz w:val="24"/>
          <w:szCs w:val="24"/>
        </w:rPr>
      </w:pPr>
      <w:r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본 연구의 배경은 과거 3000~4000년 중국으로부터 시작된 </w:t>
      </w:r>
      <w:r w:rsidRPr="00A569E8">
        <w:rPr>
          <w:rFonts w:asciiTheme="majorHAnsi" w:eastAsiaTheme="majorHAnsi" w:hAnsiTheme="majorHAnsi"/>
          <w:b/>
          <w:sz w:val="24"/>
          <w:szCs w:val="24"/>
        </w:rPr>
        <w:t>‘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>음양오행</w:t>
      </w:r>
      <w:r w:rsidRPr="00A569E8">
        <w:rPr>
          <w:rFonts w:asciiTheme="majorHAnsi" w:eastAsiaTheme="majorHAnsi" w:hAnsiTheme="majorHAnsi"/>
          <w:b/>
          <w:sz w:val="24"/>
          <w:szCs w:val="24"/>
        </w:rPr>
        <w:t>’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에 대해서 현대 과학, 의학에 관련을 짓는 것 부터 시작되었다. </w:t>
      </w:r>
      <w:r w:rsidRPr="00A569E8">
        <w:rPr>
          <w:rFonts w:asciiTheme="majorHAnsi" w:eastAsiaTheme="majorHAnsi" w:hAnsiTheme="majorHAnsi"/>
          <w:b/>
          <w:sz w:val="24"/>
          <w:szCs w:val="24"/>
        </w:rPr>
        <w:t>‘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>음양오행</w:t>
      </w:r>
      <w:r w:rsidRPr="00A569E8">
        <w:rPr>
          <w:rFonts w:asciiTheme="majorHAnsi" w:eastAsiaTheme="majorHAnsi" w:hAnsiTheme="majorHAnsi"/>
          <w:b/>
          <w:sz w:val="24"/>
          <w:szCs w:val="24"/>
        </w:rPr>
        <w:t>’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은 몇 천년동안 수 많은 경우의 수와 몇 천년 동안의 결과와 천문학등등의 지식들의 결합으로 생년월일, 출생 시간만으로 해당 사람의 운, 인생, 건강 등등의 정보를 계산 할 수 있다. 그리고 계산 하는 것을 </w:t>
      </w:r>
      <w:r w:rsidRPr="00A569E8">
        <w:rPr>
          <w:rFonts w:asciiTheme="majorHAnsi" w:eastAsiaTheme="majorHAnsi" w:hAnsiTheme="majorHAnsi"/>
          <w:b/>
          <w:sz w:val="24"/>
          <w:szCs w:val="24"/>
        </w:rPr>
        <w:t>‘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>만세력</w:t>
      </w:r>
      <w:r w:rsidRPr="00A569E8">
        <w:rPr>
          <w:rFonts w:asciiTheme="majorHAnsi" w:eastAsiaTheme="majorHAnsi" w:hAnsiTheme="majorHAnsi"/>
          <w:b/>
          <w:sz w:val="24"/>
          <w:szCs w:val="24"/>
        </w:rPr>
        <w:t>’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>이라고도 불힌다.</w:t>
      </w:r>
    </w:p>
    <w:p w:rsidR="00FE047D" w:rsidRPr="00EB41A4" w:rsidRDefault="00FE047D" w:rsidP="00721EFF">
      <w:pPr>
        <w:pStyle w:val="ListParagraph"/>
        <w:ind w:left="122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 </w:t>
      </w:r>
    </w:p>
    <w:p w:rsidR="00721EFF" w:rsidRPr="00A569E8" w:rsidRDefault="00EB41A4" w:rsidP="00A569E8">
      <w:pPr>
        <w:pStyle w:val="ListParagraph"/>
        <w:numPr>
          <w:ilvl w:val="1"/>
          <w:numId w:val="2"/>
        </w:numPr>
        <w:rPr>
          <w:rFonts w:asciiTheme="majorHAnsi" w:eastAsiaTheme="majorHAnsi" w:hAnsiTheme="majorHAnsi" w:hint="eastAsia"/>
          <w:b/>
          <w:sz w:val="30"/>
          <w:szCs w:val="30"/>
        </w:rPr>
      </w:pPr>
      <w:r w:rsidRPr="00A569E8">
        <w:rPr>
          <w:rFonts w:asciiTheme="majorHAnsi" w:eastAsiaTheme="majorHAnsi" w:hAnsiTheme="majorHAnsi"/>
          <w:b/>
          <w:sz w:val="30"/>
          <w:szCs w:val="30"/>
        </w:rPr>
        <w:t>연구목표</w:t>
      </w:r>
    </w:p>
    <w:p w:rsidR="00FA07AD" w:rsidRPr="00A569E8" w:rsidRDefault="00FA07AD" w:rsidP="00FA07AD">
      <w:pPr>
        <w:pStyle w:val="ListParagraph"/>
        <w:ind w:left="1225"/>
        <w:rPr>
          <w:rFonts w:asciiTheme="majorHAnsi" w:eastAsiaTheme="majorHAnsi" w:hAnsiTheme="majorHAnsi"/>
          <w:b/>
          <w:sz w:val="24"/>
          <w:szCs w:val="24"/>
        </w:rPr>
      </w:pPr>
      <w:r w:rsidRPr="00A569E8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 xml:space="preserve">따라서 본 연구는 실제 의료기관 임상데이터로 생년월일, 태어난 시로 </w:t>
      </w:r>
      <w:r w:rsidR="006A4149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해당환자의 만세력을 계산하여 </w:t>
      </w:r>
      <w:r w:rsidR="00B1206E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몇 년도, 몇 일, 몇 시에 태어난 것으로 </w:t>
      </w:r>
      <w:r w:rsidR="00B1206E" w:rsidRPr="00A569E8">
        <w:rPr>
          <w:rFonts w:asciiTheme="majorHAnsi" w:eastAsiaTheme="majorHAnsi" w:hAnsiTheme="majorHAnsi" w:hint="eastAsia"/>
          <w:b/>
          <w:sz w:val="24"/>
          <w:szCs w:val="24"/>
        </w:rPr>
        <w:t>해당환</w:t>
      </w:r>
      <w:r w:rsidR="00B1206E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자의 </w:t>
      </w:r>
      <w:r w:rsidR="002351FF" w:rsidRPr="00A569E8">
        <w:rPr>
          <w:rFonts w:asciiTheme="majorHAnsi" w:eastAsiaTheme="majorHAnsi" w:hAnsiTheme="majorHAnsi" w:hint="eastAsia"/>
          <w:b/>
          <w:sz w:val="24"/>
          <w:szCs w:val="24"/>
        </w:rPr>
        <w:t>신체내장의 상태, 그리고 어떤 약물을 투여했을 때의 그 변화, 호전도, 건강상태 등등을 빅데이터로 만들어</w:t>
      </w:r>
      <w:r w:rsidR="00B86614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 분석하여,</w:t>
      </w:r>
      <w:r w:rsidR="002351FF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 w:rsidR="00B86614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사람의 </w:t>
      </w:r>
      <w:r w:rsidR="002351FF" w:rsidRPr="00A569E8">
        <w:rPr>
          <w:rFonts w:asciiTheme="majorHAnsi" w:eastAsiaTheme="majorHAnsi" w:hAnsiTheme="majorHAnsi"/>
          <w:b/>
          <w:sz w:val="24"/>
          <w:szCs w:val="24"/>
        </w:rPr>
        <w:t>‘</w:t>
      </w:r>
      <w:r w:rsidR="002351FF" w:rsidRPr="00A569E8"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 w:rsidR="002351FF" w:rsidRPr="00A569E8">
        <w:rPr>
          <w:rFonts w:asciiTheme="majorHAnsi" w:eastAsiaTheme="majorHAnsi" w:hAnsiTheme="majorHAnsi"/>
          <w:b/>
          <w:sz w:val="24"/>
          <w:szCs w:val="24"/>
        </w:rPr>
        <w:t>’</w:t>
      </w:r>
      <w:r w:rsidR="002351FF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만으로 </w:t>
      </w:r>
      <w:r w:rsidR="00B86614" w:rsidRPr="00A569E8">
        <w:rPr>
          <w:rFonts w:asciiTheme="majorHAnsi" w:eastAsiaTheme="majorHAnsi" w:hAnsiTheme="majorHAnsi" w:hint="eastAsia"/>
          <w:b/>
          <w:sz w:val="24"/>
          <w:szCs w:val="24"/>
        </w:rPr>
        <w:t>사람의 건강상태 등등을 알 수 있도록 하</w:t>
      </w:r>
      <w:r w:rsidR="00DF018F">
        <w:rPr>
          <w:rFonts w:asciiTheme="majorHAnsi" w:eastAsiaTheme="majorHAnsi" w:hAnsiTheme="majorHAnsi" w:hint="eastAsia"/>
          <w:b/>
          <w:sz w:val="24"/>
          <w:szCs w:val="24"/>
        </w:rPr>
        <w:t>여 사용자가 볼 수 있게 시각화 하는 것이</w:t>
      </w:r>
      <w:r w:rsidR="00B86614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 본 연구의 최종목표이다.</w:t>
      </w:r>
    </w:p>
    <w:p w:rsidR="00721EFF" w:rsidRPr="00FA07AD" w:rsidRDefault="00721EFF" w:rsidP="00721EFF">
      <w:pPr>
        <w:pStyle w:val="ListParagraph"/>
        <w:ind w:left="1225"/>
        <w:rPr>
          <w:rFonts w:asciiTheme="majorHAnsi" w:eastAsiaTheme="majorHAnsi" w:hAnsiTheme="majorHAnsi"/>
          <w:b/>
          <w:szCs w:val="20"/>
        </w:rPr>
      </w:pPr>
    </w:p>
    <w:p w:rsidR="003478A3" w:rsidRPr="00A569E8" w:rsidRDefault="000F1907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 w:hint="eastAsia"/>
          <w:b/>
          <w:sz w:val="30"/>
          <w:szCs w:val="30"/>
        </w:rPr>
        <w:t>기존</w:t>
      </w:r>
      <w:r w:rsidR="00EB41A4" w:rsidRPr="00A569E8">
        <w:rPr>
          <w:rFonts w:asciiTheme="majorHAnsi" w:eastAsiaTheme="majorHAnsi" w:hAnsiTheme="majorHAnsi"/>
          <w:b/>
          <w:sz w:val="30"/>
          <w:szCs w:val="30"/>
        </w:rPr>
        <w:t xml:space="preserve"> 연구</w:t>
      </w:r>
    </w:p>
    <w:p w:rsidR="003478A3" w:rsidRPr="00A569E8" w:rsidRDefault="00EB41A4">
      <w:pPr>
        <w:pStyle w:val="ListParagraph"/>
        <w:numPr>
          <w:ilvl w:val="1"/>
          <w:numId w:val="3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/>
          <w:b/>
          <w:sz w:val="30"/>
          <w:szCs w:val="30"/>
        </w:rPr>
        <w:t xml:space="preserve"> </w:t>
      </w:r>
      <w:r w:rsidR="000F1907" w:rsidRPr="00A569E8">
        <w:rPr>
          <w:rFonts w:asciiTheme="majorHAnsi" w:eastAsiaTheme="majorHAnsi" w:hAnsiTheme="majorHAnsi" w:hint="eastAsia"/>
          <w:b/>
          <w:sz w:val="30"/>
          <w:szCs w:val="30"/>
        </w:rPr>
        <w:t>기존 연구</w:t>
      </w:r>
    </w:p>
    <w:p w:rsidR="00721EFF" w:rsidRDefault="00B235A9" w:rsidP="00721EFF">
      <w:pPr>
        <w:pStyle w:val="ListParagraph"/>
        <w:ind w:left="116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/>
          <w:b/>
          <w:noProof/>
          <w:sz w:val="24"/>
          <w:szCs w:val="24"/>
        </w:rPr>
        <w:drawing>
          <wp:inline distT="0" distB="0" distL="0" distR="0">
            <wp:extent cx="3200400" cy="3219450"/>
            <wp:effectExtent l="0" t="0" r="0" b="0"/>
            <wp:docPr id="1" name="Picture 1" descr="C:\Users\ghfwm\Desktop\sol119_6035_80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fwm\Desktop\sol119_6035_80[1]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75" cy="32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A9" w:rsidRPr="00B235A9" w:rsidRDefault="00B235A9" w:rsidP="00B235A9">
      <w:pPr>
        <w:pStyle w:val="ListParagraph"/>
        <w:ind w:left="116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기존연구에도 음양오행과 한의학을 관련지어서 한 연구가 많다, </w:t>
      </w:r>
      <w:r w:rsidRPr="00B235A9">
        <w:rPr>
          <w:rFonts w:asciiTheme="majorHAnsi" w:eastAsiaTheme="majorHAnsi" w:hAnsiTheme="majorHAnsi" w:hint="eastAsia"/>
          <w:b/>
          <w:sz w:val="24"/>
          <w:szCs w:val="24"/>
        </w:rPr>
        <w:t>한의학에서는 병을 진단하기 위해 몸 속을 직접 들여다보는 게 아니고, 증상으로 유추하여 알아낸다. 그래서 겉에 나타나는 증세들을 종합적으로 자세하게 분석하게 된다</w:t>
      </w:r>
      <w:r>
        <w:rPr>
          <w:rFonts w:asciiTheme="majorHAnsi" w:eastAsiaTheme="majorHAnsi" w:hAnsiTheme="majorHAnsi" w:hint="eastAsia"/>
          <w:b/>
          <w:sz w:val="24"/>
          <w:szCs w:val="24"/>
        </w:rPr>
        <w:t>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B235A9">
        <w:rPr>
          <w:rFonts w:asciiTheme="majorHAnsi" w:eastAsiaTheme="majorHAnsi" w:hAnsiTheme="majorHAnsi" w:hint="eastAsia"/>
          <w:b/>
          <w:sz w:val="24"/>
          <w:szCs w:val="24"/>
        </w:rPr>
        <w:t xml:space="preserve">그런데 겉으로 나타나는 증상을 분석하는 한의학의 이론은 음양론과 오행론이 뼈대를 이루고 있으며, 이 두 이론은 오랜 시간 동안 자연을 관찰하고 그 관찰 결과를 사람의 몸에 직접 </w:t>
      </w:r>
      <w:r w:rsidRPr="00B235A9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적용해보면서 정리해 낸 철학 이론이다. 그럼 음양과 오행은 또 무엇일까?</w:t>
      </w:r>
      <w:r w:rsidRPr="00B235A9">
        <w:rPr>
          <w:rFonts w:hint="eastAsia"/>
        </w:rPr>
        <w:t xml:space="preserve"> </w:t>
      </w:r>
    </w:p>
    <w:p w:rsidR="00743CAF" w:rsidRDefault="00743CAF" w:rsidP="00743CAF">
      <w:pPr>
        <w:pStyle w:val="ListParagraph"/>
        <w:ind w:left="1160" w:firstLineChars="100" w:firstLine="260"/>
        <w:rPr>
          <w:rFonts w:asciiTheme="majorHAnsi" w:eastAsiaTheme="majorHAnsi" w:hAnsiTheme="majorHAnsi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6"/>
          <w:szCs w:val="26"/>
          <w:u w:val="single"/>
        </w:rPr>
        <w:t>음양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- </w:t>
      </w:r>
      <w:r w:rsidR="00B235A9" w:rsidRPr="00B235A9">
        <w:rPr>
          <w:rFonts w:asciiTheme="majorHAnsi" w:eastAsiaTheme="majorHAnsi" w:hAnsiTheme="majorHAnsi" w:hint="eastAsia"/>
          <w:b/>
          <w:sz w:val="24"/>
          <w:szCs w:val="24"/>
        </w:rPr>
        <w:t>햇빛이 비치는 언덕을 보자. 이 해가 비치는 언덕은 따뜻하지만 반대쪽은 그늘졌기 때문에 어둡고 춥다. 따라서 세상은 언제나 이 두 가지 상황 즉, 상반되는 성질이 존재한다. 그것을 음양으로 나눈다고 생각해보면 될 것이다</w:t>
      </w:r>
      <w:r w:rsidR="00B235A9">
        <w:rPr>
          <w:rFonts w:asciiTheme="majorHAnsi" w:eastAsiaTheme="majorHAnsi" w:hAnsiTheme="majorHAnsi" w:hint="eastAsia"/>
          <w:b/>
          <w:sz w:val="24"/>
          <w:szCs w:val="24"/>
        </w:rPr>
        <w:t>.</w:t>
      </w:r>
    </w:p>
    <w:p w:rsidR="00743CAF" w:rsidRDefault="00B235A9" w:rsidP="00743CAF">
      <w:pPr>
        <w:pStyle w:val="ListParagraph"/>
        <w:ind w:left="1160" w:firstLineChars="100" w:firstLine="24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B235A9">
        <w:rPr>
          <w:rFonts w:asciiTheme="majorHAnsi" w:eastAsiaTheme="majorHAnsi" w:hAnsiTheme="majorHAnsi" w:hint="eastAsia"/>
          <w:b/>
          <w:sz w:val="24"/>
          <w:szCs w:val="24"/>
        </w:rPr>
        <w:t>한의학에서는 이 음양론을 통하여 인체를 관찰하게 된다. 모든 사물의 속성을 음(</w:t>
      </w:r>
      <w:r w:rsidRPr="00B235A9">
        <w:rPr>
          <w:rFonts w:ascii="바탕" w:eastAsia="바탕" w:hAnsi="바탕" w:cs="바탕" w:hint="eastAsia"/>
          <w:b/>
          <w:sz w:val="24"/>
          <w:szCs w:val="24"/>
        </w:rPr>
        <w:t>陰</w:t>
      </w:r>
      <w:r w:rsidRPr="00B235A9">
        <w:rPr>
          <w:rFonts w:asciiTheme="majorHAnsi" w:eastAsiaTheme="majorHAnsi" w:hAnsiTheme="majorHAnsi" w:hint="eastAsia"/>
          <w:b/>
          <w:sz w:val="24"/>
          <w:szCs w:val="24"/>
        </w:rPr>
        <w:t>), 양(</w:t>
      </w:r>
      <w:r w:rsidRPr="00B235A9">
        <w:rPr>
          <w:rFonts w:ascii="바탕" w:eastAsia="바탕" w:hAnsi="바탕" w:cs="바탕" w:hint="eastAsia"/>
          <w:b/>
          <w:sz w:val="24"/>
          <w:szCs w:val="24"/>
        </w:rPr>
        <w:t>陽</w:t>
      </w:r>
      <w:r w:rsidRPr="00B235A9">
        <w:rPr>
          <w:rFonts w:asciiTheme="majorHAnsi" w:eastAsiaTheme="majorHAnsi" w:hAnsiTheme="majorHAnsi" w:hint="eastAsia"/>
          <w:b/>
          <w:sz w:val="24"/>
          <w:szCs w:val="24"/>
        </w:rPr>
        <w:t>)의 두 가지로 나누고 있는데 대체로 활동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적이고 동적인 특성을 가진 것을 '양', 반대로 조용하고 정적인 특성을 가진 것을 '음'이라고 한다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.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</w:p>
    <w:p w:rsidR="00743CAF" w:rsidRPr="00743CAF" w:rsidRDefault="00B235A9" w:rsidP="00743CAF">
      <w:pPr>
        <w:pStyle w:val="ListParagraph"/>
        <w:ind w:left="1160" w:firstLineChars="100" w:firstLine="240"/>
        <w:rPr>
          <w:rFonts w:asciiTheme="majorHAnsi" w:eastAsiaTheme="majorHAnsi" w:hAnsiTheme="majorHAnsi" w:hint="eastAsia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첫 번째 사진을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 xml:space="preserve"> 보면 남자와 하늘은 양으로, 여자와 땅은 음으로 구분되었다. 땅은 만물을 잉태하여 세상에 나오게 하고, 하늘은 해와 달이 있어 만물을 비추고 성장할 수 있도록 한다는 뜻이다.</w:t>
      </w:r>
    </w:p>
    <w:p w:rsidR="00743CAF" w:rsidRDefault="00743CAF" w:rsidP="00743CAF">
      <w:pPr>
        <w:pStyle w:val="ListParagraph"/>
        <w:ind w:left="1160" w:firstLineChars="100" w:firstLine="260"/>
        <w:rPr>
          <w:rFonts w:asciiTheme="majorHAnsi" w:eastAsiaTheme="majorHAnsi" w:hAnsiTheme="majorHAnsi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6"/>
          <w:szCs w:val="26"/>
          <w:u w:val="single"/>
        </w:rPr>
        <w:t>오행</w:t>
      </w:r>
      <w:r w:rsidRPr="00743CAF">
        <w:rPr>
          <w:rFonts w:asciiTheme="majorHAnsi" w:eastAsiaTheme="majorHAnsi" w:hAnsiTheme="majorHAnsi" w:hint="eastAsia"/>
          <w:b/>
          <w:sz w:val="24"/>
          <w:szCs w:val="24"/>
          <w:u w:val="single"/>
        </w:rPr>
        <w:t xml:space="preserve"> 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-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오행을 한자로 쓰면 음양이 걸어가는 다섯 가지 걸음이라는 뜻이라고 한다. 오행은 나무(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木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), 불(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火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), 흙(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), 쇠(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金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), 물(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水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 이 다섯 가지의 관계와 변화(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行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)에 대한 이론을 체계화한 것을 말하며, 행(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行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)은 고정되지 않고 변화한다는 뜻을 담고 있다. 또 목, 화, 토, 금, 수로 대표되는 오행론은 다섯 가지 실질적인 물질 자체만을 가리키는 것이 아니라 다섯 가지 기본 사물이 가지고 있는 여러 현상들을 종합적으로 파악하는 것이다</w:t>
      </w:r>
      <w:r>
        <w:rPr>
          <w:rFonts w:asciiTheme="majorHAnsi" w:eastAsiaTheme="majorHAnsi" w:hAnsiTheme="majorHAnsi" w:hint="eastAsia"/>
          <w:b/>
          <w:sz w:val="24"/>
          <w:szCs w:val="24"/>
        </w:rPr>
        <w:t>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</w:p>
    <w:p w:rsidR="00743CAF" w:rsidRPr="00743CAF" w:rsidRDefault="00743CAF" w:rsidP="00743CAF">
      <w:pPr>
        <w:pStyle w:val="ListParagraph"/>
        <w:ind w:left="1160" w:firstLineChars="100" w:firstLine="240"/>
        <w:rPr>
          <w:rFonts w:asciiTheme="majorHAnsi" w:eastAsiaTheme="majorHAnsi" w:hAnsiTheme="majorHAnsi" w:hint="eastAsia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목(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木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)은 봄에 나무의 새싹이 굳은 땅을 뚫고 나오는 형상으로 강하게 뻗어나가는 성질을 뜻하며, 화(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火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)는 타오르는 불의 모양으로 양의 기운이 극에 달한 상태인데 여름에 잎이 무성하고 꽃이 활짝 핀 모습이다. 토(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)는 후덕하고 묵묵한 흙의 형상으로 목과 화의 양기(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陽氣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)와 금과 수의 음기(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陰氣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 xml:space="preserve">)의 중간에서 중재자 역할을 한다. 즉 봄, 여름의 외형적인 자람을 내부적인 성숙으로 전환하기 위한 중간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역할을 맡고 있다</w:t>
      </w:r>
      <w:r>
        <w:rPr>
          <w:rFonts w:asciiTheme="majorHAnsi" w:eastAsiaTheme="majorHAnsi" w:hAnsiTheme="majorHAnsi" w:hint="eastAsia"/>
          <w:b/>
          <w:sz w:val="24"/>
          <w:szCs w:val="24"/>
        </w:rPr>
        <w:t>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금(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金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)은 딱딱하고 서늘한 쇠의 모양인데 가을에는 봄, 여름에 이루었던 외형적 성장을 멈추고, 내부적으로 정리하여 열매를 이룬다. 즉, 음기의 시작이다. 수(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水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)는 차갑고 얼어붙은 물의 형상이다. 겨울에는 얼어붙은 물처럼 속에 모든 것을 간직하고 새봄을 준비한다. 음기가 강하지만 완전히 속까지 얼어붙은 것이 아니라 다시 봄을 준비하는 양의 기운이 남아 있다.</w:t>
      </w:r>
    </w:p>
    <w:p w:rsidR="00B235A9" w:rsidRPr="00A569E8" w:rsidRDefault="00B235A9" w:rsidP="00721EFF">
      <w:pPr>
        <w:pStyle w:val="ListParagraph"/>
        <w:ind w:left="1160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721EFF" w:rsidRPr="00A569E8" w:rsidRDefault="000F1907">
      <w:pPr>
        <w:pStyle w:val="ListParagraph"/>
        <w:numPr>
          <w:ilvl w:val="1"/>
          <w:numId w:val="3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 w:hint="eastAsia"/>
          <w:b/>
          <w:sz w:val="30"/>
          <w:szCs w:val="30"/>
        </w:rPr>
        <w:t>기존 연구 2</w:t>
      </w:r>
      <w:r w:rsidR="00743CAF">
        <w:rPr>
          <w:rFonts w:asciiTheme="majorHAnsi" w:eastAsiaTheme="majorHAnsi" w:hAnsiTheme="majorHAnsi"/>
          <w:b/>
          <w:sz w:val="30"/>
          <w:szCs w:val="30"/>
        </w:rPr>
        <w:t xml:space="preserve"> (</w:t>
      </w:r>
      <w:r w:rsidR="00743CAF">
        <w:rPr>
          <w:rFonts w:asciiTheme="majorHAnsi" w:eastAsiaTheme="majorHAnsi" w:hAnsiTheme="majorHAnsi" w:hint="eastAsia"/>
          <w:b/>
          <w:sz w:val="30"/>
          <w:szCs w:val="30"/>
        </w:rPr>
        <w:t>한의학과 오행의 관계</w:t>
      </w:r>
      <w:r w:rsidR="00743CAF">
        <w:rPr>
          <w:rFonts w:asciiTheme="majorHAnsi" w:eastAsiaTheme="majorHAnsi" w:hAnsiTheme="majorHAnsi"/>
          <w:b/>
          <w:sz w:val="30"/>
          <w:szCs w:val="30"/>
        </w:rPr>
        <w:t>)</w:t>
      </w:r>
    </w:p>
    <w:p w:rsidR="00721EFF" w:rsidRPr="00A569E8" w:rsidRDefault="00721EFF" w:rsidP="00721EFF">
      <w:pPr>
        <w:pStyle w:val="ListParagraph"/>
        <w:rPr>
          <w:rFonts w:asciiTheme="majorHAnsi" w:eastAsiaTheme="majorHAnsi" w:hAnsiTheme="majorHAnsi"/>
          <w:b/>
          <w:sz w:val="30"/>
          <w:szCs w:val="30"/>
        </w:rPr>
      </w:pPr>
    </w:p>
    <w:p w:rsidR="003478A3" w:rsidRDefault="000F1907" w:rsidP="00721EFF">
      <w:pPr>
        <w:pStyle w:val="ListParagraph"/>
        <w:ind w:left="1160"/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 w:hint="eastAsia"/>
          <w:b/>
          <w:sz w:val="30"/>
          <w:szCs w:val="30"/>
        </w:rPr>
        <w:t xml:space="preserve"> </w:t>
      </w:r>
      <w:r w:rsidR="00743CAF">
        <w:rPr>
          <w:rFonts w:asciiTheme="majorHAnsi" w:eastAsiaTheme="majorHAnsi" w:hAnsiTheme="majorHAnsi"/>
          <w:b/>
          <w:noProof/>
          <w:sz w:val="30"/>
          <w:szCs w:val="30"/>
        </w:rPr>
        <w:drawing>
          <wp:inline distT="0" distB="0" distL="0" distR="0" wp14:anchorId="5FA5C896" wp14:editId="760D1056">
            <wp:extent cx="3238500" cy="3009900"/>
            <wp:effectExtent l="0" t="0" r="0" b="0"/>
            <wp:docPr id="3" name="Picture 3" descr="C:\Users\ghfwm\Desktop\sol119_6035_80[2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fwm\Desktop\sol119_6035_80[2]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AF" w:rsidRPr="00743CAF" w:rsidRDefault="00743CAF" w:rsidP="00743CAF">
      <w:pPr>
        <w:pStyle w:val="ListParagraph"/>
        <w:ind w:left="1160"/>
        <w:rPr>
          <w:rFonts w:asciiTheme="majorHAnsi" w:eastAsiaTheme="majorHAnsi" w:hAnsiTheme="majorHAnsi" w:hint="eastAsia"/>
          <w:b/>
          <w:sz w:val="26"/>
          <w:szCs w:val="26"/>
          <w:u w:val="single"/>
        </w:rPr>
      </w:pPr>
      <w:r w:rsidRPr="00743CAF">
        <w:rPr>
          <w:rFonts w:asciiTheme="majorHAnsi" w:eastAsiaTheme="majorHAnsi" w:hAnsiTheme="majorHAnsi" w:hint="eastAsia"/>
          <w:b/>
          <w:sz w:val="26"/>
          <w:szCs w:val="26"/>
          <w:u w:val="single"/>
        </w:rPr>
        <w:t>한의학과 오행의 관계</w:t>
      </w:r>
    </w:p>
    <w:p w:rsidR="00743CAF" w:rsidRPr="00743CAF" w:rsidRDefault="00743CAF" w:rsidP="00743CAF">
      <w:pPr>
        <w:pStyle w:val="ListParagraph"/>
        <w:ind w:left="1160"/>
        <w:rPr>
          <w:rFonts w:asciiTheme="majorHAnsi" w:eastAsiaTheme="majorHAnsi" w:hAnsiTheme="majorHAnsi"/>
          <w:b/>
          <w:sz w:val="24"/>
          <w:szCs w:val="24"/>
        </w:rPr>
      </w:pPr>
    </w:p>
    <w:p w:rsidR="00743CAF" w:rsidRDefault="00743CAF" w:rsidP="00743CAF">
      <w:pPr>
        <w:pStyle w:val="ListParagraph"/>
        <w:ind w:left="1160"/>
        <w:rPr>
          <w:rFonts w:asciiTheme="majorHAnsi" w:eastAsiaTheme="majorHAnsi" w:hAnsiTheme="majorHAnsi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4"/>
          <w:szCs w:val="24"/>
        </w:rPr>
        <w:t xml:space="preserve"> 한의학에서는 인체의 다섯 기관 즉, 간장(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肝臟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), 심장(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心臟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:염통), 비장(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脾臟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:지라), 폐장(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肺臟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:허파), 신장(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腎臟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:콩팥)을 중요시하며, 이 오장(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五臟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)을 오행(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五行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)에 각각 대응시킨다. 그것은 각 장부의 기능이 각각의 오행이 가지는 속성과 비슷하기 때문으로 본다</w:t>
      </w:r>
      <w:r>
        <w:rPr>
          <w:rFonts w:asciiTheme="majorHAnsi" w:eastAsiaTheme="majorHAnsi" w:hAnsiTheme="majorHAnsi" w:hint="eastAsia"/>
          <w:b/>
          <w:sz w:val="24"/>
          <w:szCs w:val="24"/>
        </w:rPr>
        <w:t>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 xml:space="preserve">예를 들면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간(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肝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)은 봄에 새싹이 땅을 뚫고 나오는 성질을 가지고 있기 때문에 목(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木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)의 특성이 있어서 간이 나무와 같은 역할을 제대로 수행하지 못하면 간의 기능에 이상이 생겼다고 보는 것이다</w:t>
      </w:r>
      <w:r>
        <w:rPr>
          <w:rFonts w:asciiTheme="majorHAnsi" w:eastAsiaTheme="majorHAnsi" w:hAnsiTheme="majorHAnsi" w:hint="eastAsia"/>
          <w:b/>
          <w:sz w:val="24"/>
          <w:szCs w:val="24"/>
        </w:rPr>
        <w:t>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또한 한의학에서는 오행론의 상생, 상극관계를 응용하여 질병을 설명하고 치료한다</w:t>
      </w:r>
      <w:r>
        <w:rPr>
          <w:rFonts w:asciiTheme="majorHAnsi" w:eastAsiaTheme="majorHAnsi" w:hAnsiTheme="majorHAnsi" w:hint="eastAsia"/>
          <w:b/>
          <w:sz w:val="24"/>
          <w:szCs w:val="24"/>
        </w:rPr>
        <w:t>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</w:p>
    <w:p w:rsidR="00743CAF" w:rsidRDefault="00743CAF" w:rsidP="00743CAF">
      <w:pPr>
        <w:pStyle w:val="ListParagraph"/>
        <w:ind w:left="1160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상생</w:t>
      </w:r>
      <w:r w:rsidRPr="00743CAF">
        <w:rPr>
          <w:rFonts w:asciiTheme="majorHAnsi" w:eastAsiaTheme="majorHAnsi" w:hAnsiTheme="majorHAnsi"/>
          <w:b/>
          <w:sz w:val="24"/>
          <w:szCs w:val="24"/>
        </w:rPr>
        <w:t>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相生</w:t>
      </w:r>
      <w:r w:rsidRPr="00743CAF">
        <w:rPr>
          <w:rFonts w:asciiTheme="majorHAnsi" w:eastAsiaTheme="majorHAnsi" w:hAnsiTheme="majorHAnsi"/>
          <w:b/>
          <w:sz w:val="24"/>
          <w:szCs w:val="24"/>
        </w:rPr>
        <w:t>)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관계</w:t>
      </w:r>
      <w:r w:rsidRPr="00743CAF">
        <w:rPr>
          <w:rFonts w:asciiTheme="majorHAnsi" w:eastAsiaTheme="majorHAnsi" w:hAnsiTheme="majorHAnsi"/>
          <w:b/>
          <w:sz w:val="24"/>
          <w:szCs w:val="24"/>
        </w:rPr>
        <w:t>(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서로를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만들어내는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관계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) :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목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화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토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금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수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목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나무를 태우면 불이 나고, 불이 나면 재가 남아 흙이 되며, 흙은 굳어서 쇠가 되고, 쇠가 녹으면 물이 되는데 이 물이 다시 나무를 자라게 한다</w:t>
      </w:r>
      <w:r>
        <w:rPr>
          <w:rFonts w:asciiTheme="majorHAnsi" w:eastAsiaTheme="majorHAnsi" w:hAnsiTheme="majorHAnsi" w:hint="eastAsia"/>
          <w:b/>
          <w:sz w:val="24"/>
          <w:szCs w:val="24"/>
        </w:rPr>
        <w:t>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상극</w:t>
      </w:r>
      <w:r w:rsidRPr="00743CAF">
        <w:rPr>
          <w:rFonts w:asciiTheme="majorHAnsi" w:eastAsiaTheme="majorHAnsi" w:hAnsiTheme="majorHAnsi"/>
          <w:b/>
          <w:sz w:val="24"/>
          <w:szCs w:val="24"/>
        </w:rPr>
        <w:t>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相剋</w:t>
      </w:r>
      <w:r w:rsidRPr="00743CAF">
        <w:rPr>
          <w:rFonts w:asciiTheme="majorHAnsi" w:eastAsiaTheme="majorHAnsi" w:hAnsiTheme="majorHAnsi"/>
          <w:b/>
          <w:sz w:val="24"/>
          <w:szCs w:val="24"/>
        </w:rPr>
        <w:t>)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관계</w:t>
      </w:r>
      <w:r w:rsidRPr="00743CAF">
        <w:rPr>
          <w:rFonts w:asciiTheme="majorHAnsi" w:eastAsiaTheme="majorHAnsi" w:hAnsiTheme="majorHAnsi"/>
          <w:b/>
          <w:sz w:val="24"/>
          <w:szCs w:val="24"/>
        </w:rPr>
        <w:t>(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서로를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이기는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관계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) :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목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토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수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화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금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→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목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나무는 흙을 뚫고 일어나고, 흙은 물기를 빨아들이며, 물은 불을 끄고, 불은 쇠를 녹이는데 또 이 쇠는 나무를 자른다</w:t>
      </w:r>
      <w:r>
        <w:rPr>
          <w:rFonts w:asciiTheme="majorHAnsi" w:eastAsiaTheme="majorHAnsi" w:hAnsiTheme="majorHAnsi" w:hint="eastAsia"/>
          <w:b/>
          <w:sz w:val="24"/>
          <w:szCs w:val="24"/>
        </w:rPr>
        <w:t>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이러한 상생, 상극관계가 있어야만 오행 중의 어떤 하나만 강하거나 약한 것을 막고, 균형을 유지한다고 본다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. 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 xml:space="preserve">상극은 서로를 죽이기도 하지만 그것은 자연계에서는 정상적인 모습이다. 자연에서는 강한 동물이 약한 동물을 적당히 잡아먹어야 생태계가 유지되는 것과 같은 이치인 것이다. </w:t>
      </w:r>
    </w:p>
    <w:p w:rsidR="00743CAF" w:rsidRDefault="00743CAF" w:rsidP="00743CAF">
      <w:pPr>
        <w:pStyle w:val="ListParagraph"/>
        <w:ind w:left="1160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즉 오행 중 어느 하나가 정상 범위를 벗어나 지나치게 왕성하게 되면, 그것을 다스려주는 기운이 일어나야지만 사물의 정상적인 성장 발전을 가져올 수 있다고 본다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.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다음의 한의114 누리집(홈페이지)에 소개된 설명이 재미있다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.</w:t>
      </w: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"실험실에서 벼를 심고는 일정한 여름의 기온이 유지되게 하고 항상 불을 밝혀 밤이 없는 상태로 지속되게 해보았습니다. 그 결과 2-3년이 되어도 이삭이 패지 않고 잎만 무성해졌습니다. 실험실이 잡초 밭으로 되어 버린 겁니다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 xml:space="preserve">. </w:t>
      </w:r>
    </w:p>
    <w:p w:rsidR="00743CAF" w:rsidRPr="00743CAF" w:rsidRDefault="00743CAF" w:rsidP="00743CAF">
      <w:pPr>
        <w:pStyle w:val="ListParagraph"/>
        <w:ind w:left="1160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 w:rsidRPr="00743CAF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여름은 화(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火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)의 힘을 통해 자라게 되죠. 그리고 가을이 와야 비로소 금(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金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)의 힘을 통해 열매를 맺게 되구요. 그런데 실험실 속이 항상 여름으로 화의 기운만 왕성했기 때문에 열매가 열리지 않게 된 것이죠. 즉 화(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火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)의 기운을 이길 수 있는 찬바람(수: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水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)이 내리치지 않으면 열매는 열리지 않는 겁니다. (수극화: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水克火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)"</w:t>
      </w:r>
    </w:p>
    <w:p w:rsidR="003478A3" w:rsidRDefault="000F1907">
      <w:pPr>
        <w:pStyle w:val="ListParagraph"/>
        <w:numPr>
          <w:ilvl w:val="1"/>
          <w:numId w:val="3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 w:hint="eastAsia"/>
          <w:b/>
          <w:sz w:val="30"/>
          <w:szCs w:val="30"/>
        </w:rPr>
        <w:lastRenderedPageBreak/>
        <w:t xml:space="preserve"> </w:t>
      </w:r>
      <w:r w:rsidR="00EB41A4" w:rsidRPr="00A569E8">
        <w:rPr>
          <w:rFonts w:asciiTheme="majorHAnsi" w:eastAsiaTheme="majorHAnsi" w:hAnsiTheme="majorHAnsi"/>
          <w:b/>
          <w:sz w:val="30"/>
          <w:szCs w:val="30"/>
        </w:rPr>
        <w:t>기존 연구의 문제점</w:t>
      </w:r>
    </w:p>
    <w:p w:rsidR="00743CAF" w:rsidRPr="00743CAF" w:rsidRDefault="00743CAF" w:rsidP="00743CAF">
      <w:pPr>
        <w:pStyle w:val="ListParagraph"/>
        <w:ind w:left="1160"/>
        <w:rPr>
          <w:rFonts w:asciiTheme="majorHAnsi" w:eastAsiaTheme="majorHAnsi" w:hAnsiTheme="majorHAnsi" w:hint="eastAsia"/>
          <w:b/>
          <w:sz w:val="26"/>
          <w:szCs w:val="26"/>
          <w:u w:val="single"/>
        </w:rPr>
      </w:pPr>
      <w:r w:rsidRPr="00743CAF">
        <w:rPr>
          <w:rFonts w:asciiTheme="majorHAnsi" w:eastAsiaTheme="majorHAnsi" w:hAnsiTheme="majorHAnsi" w:hint="eastAsia"/>
          <w:b/>
          <w:sz w:val="26"/>
          <w:szCs w:val="26"/>
          <w:u w:val="single"/>
        </w:rPr>
        <w:t>오장육부(</w:t>
      </w:r>
      <w:r w:rsidRPr="00743CAF">
        <w:rPr>
          <w:rFonts w:ascii="바탕" w:eastAsiaTheme="majorHAnsi" w:hAnsi="바탕" w:cs="바탕"/>
          <w:b/>
          <w:sz w:val="26"/>
          <w:szCs w:val="26"/>
          <w:u w:val="single"/>
        </w:rPr>
        <w:t>五臟六腑</w:t>
      </w:r>
      <w:r w:rsidRPr="00743CAF">
        <w:rPr>
          <w:rFonts w:asciiTheme="majorHAnsi" w:eastAsiaTheme="majorHAnsi" w:hAnsiTheme="majorHAnsi" w:hint="eastAsia"/>
          <w:b/>
          <w:sz w:val="26"/>
          <w:szCs w:val="26"/>
          <w:u w:val="single"/>
        </w:rPr>
        <w:t>) 이야기</w:t>
      </w:r>
    </w:p>
    <w:p w:rsidR="00743CAF" w:rsidRPr="00743CAF" w:rsidRDefault="00743CAF" w:rsidP="00743CAF">
      <w:pPr>
        <w:pStyle w:val="ListParagraph"/>
        <w:ind w:left="1160"/>
        <w:rPr>
          <w:rFonts w:asciiTheme="majorHAnsi" w:eastAsiaTheme="majorHAnsi" w:hAnsiTheme="majorHAnsi"/>
          <w:b/>
          <w:sz w:val="24"/>
          <w:szCs w:val="24"/>
        </w:rPr>
      </w:pPr>
    </w:p>
    <w:p w:rsidR="00743CAF" w:rsidRDefault="00743CAF" w:rsidP="00743CAF">
      <w:pPr>
        <w:pStyle w:val="ListParagraph"/>
        <w:ind w:left="1160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오장육부는 사람의 몸속에 들어있는 장기들인데 다섯 개의 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)과 여섯 개의 부(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腑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)를 말한다. 다섯 개의 장은 '간장(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肝臟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)', '심장(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心臟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:염통)', '비장(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脾臟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:지라)', '폐(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肺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:허파)', '신장(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腎臟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:콩팥)'이고 여섯 개의 부는 '담(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膽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:쓸개)', '소장(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小腸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)', '위(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胃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)', '대장(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大腸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)', '방광(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膀胱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:오줌통)', '삼초(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三焦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)'를 말한다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. </w:t>
      </w:r>
    </w:p>
    <w:p w:rsidR="00743CAF" w:rsidRDefault="00743CAF" w:rsidP="00743CAF">
      <w:pPr>
        <w:pStyle w:val="ListParagraph"/>
        <w:ind w:left="1160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해부학적으로 사람의 몸속에는 오장육부 외에 더 많은 기관이 있지만 한의학에서 이렇게 오장육부로만 이야기하는 것은 오장육부가 인체의 생명을 유지하는 기능을 모두 수행할 수 있다고 보았기 때문이다. 판소리 '흥보가'를 들으면 놀부는 심술보가 하나 더 있어 칠부(</w:t>
      </w:r>
      <w:r w:rsidRPr="00743CAF">
        <w:rPr>
          <w:rFonts w:ascii="바탕" w:eastAsia="바탕" w:hAnsi="바탕" w:cs="바탕" w:hint="eastAsia"/>
          <w:b/>
          <w:sz w:val="24"/>
          <w:szCs w:val="24"/>
        </w:rPr>
        <w:t>七腑</w:t>
      </w:r>
      <w:r w:rsidRPr="00743CAF">
        <w:rPr>
          <w:rFonts w:asciiTheme="majorHAnsi" w:eastAsiaTheme="majorHAnsi" w:hAnsiTheme="majorHAnsi" w:hint="eastAsia"/>
          <w:b/>
          <w:sz w:val="24"/>
          <w:szCs w:val="24"/>
        </w:rPr>
        <w:t>)라는 말이 나오지만 이건 어디까지나 해학적인 표현일 따름이다 .</w:t>
      </w:r>
    </w:p>
    <w:p w:rsidR="00743CAF" w:rsidRPr="00743CAF" w:rsidRDefault="005F59EA" w:rsidP="00743CAF">
      <w:pPr>
        <w:pStyle w:val="ListParagraph"/>
        <w:ind w:left="1160" w:firstLineChars="200" w:firstLine="48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하지만 기존연구에는 </w:t>
      </w:r>
      <w:r>
        <w:rPr>
          <w:rFonts w:asciiTheme="majorHAnsi" w:eastAsiaTheme="majorHAnsi" w:hAnsiTheme="majorHAnsi"/>
          <w:b/>
          <w:sz w:val="24"/>
          <w:szCs w:val="24"/>
        </w:rPr>
        <w:t>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음양오행</w:t>
      </w:r>
      <w:r>
        <w:rPr>
          <w:rFonts w:asciiTheme="majorHAnsi" w:eastAsiaTheme="majorHAnsi" w:hAnsiTheme="majorHAnsi"/>
          <w:b/>
          <w:sz w:val="24"/>
          <w:szCs w:val="24"/>
        </w:rPr>
        <w:t>”, 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>
        <w:rPr>
          <w:rFonts w:asciiTheme="majorHAnsi" w:eastAsiaTheme="majorHAnsi" w:hAnsiTheme="majorHAnsi"/>
          <w:b/>
          <w:sz w:val="24"/>
          <w:szCs w:val="24"/>
        </w:rPr>
        <w:t>”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로 사람의 건강을 어느정도 계산, 예측 할 수 있지만, </w:t>
      </w:r>
      <w:r w:rsidR="0053054F">
        <w:rPr>
          <w:rFonts w:asciiTheme="majorHAnsi" w:eastAsiaTheme="majorHAnsi" w:hAnsiTheme="majorHAnsi" w:hint="eastAsia"/>
          <w:b/>
          <w:sz w:val="24"/>
          <w:szCs w:val="24"/>
        </w:rPr>
        <w:t xml:space="preserve">사주로 계산된 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사람이 어떠한 약물을 투여받고 </w:t>
      </w:r>
      <w:r w:rsidR="0053054F">
        <w:rPr>
          <w:rFonts w:asciiTheme="majorHAnsi" w:eastAsiaTheme="majorHAnsi" w:hAnsiTheme="majorHAnsi" w:hint="eastAsia"/>
          <w:b/>
          <w:sz w:val="24"/>
          <w:szCs w:val="24"/>
        </w:rPr>
        <w:t xml:space="preserve">그리고 약물투여를 받은 후의 상태, 건강등등을 알 수는 없다, 결국은 </w:t>
      </w:r>
      <w:r w:rsidR="0053054F">
        <w:rPr>
          <w:rFonts w:asciiTheme="majorHAnsi" w:eastAsiaTheme="majorHAnsi" w:hAnsiTheme="majorHAnsi"/>
          <w:b/>
          <w:sz w:val="24"/>
          <w:szCs w:val="24"/>
        </w:rPr>
        <w:t>“</w:t>
      </w:r>
      <w:r w:rsidR="0053054F"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 w:rsidR="0053054F">
        <w:rPr>
          <w:rFonts w:asciiTheme="majorHAnsi" w:eastAsiaTheme="majorHAnsi" w:hAnsiTheme="majorHAnsi"/>
          <w:b/>
          <w:sz w:val="24"/>
          <w:szCs w:val="24"/>
        </w:rPr>
        <w:t>”</w:t>
      </w:r>
      <w:r w:rsidR="0053054F">
        <w:rPr>
          <w:rFonts w:asciiTheme="majorHAnsi" w:eastAsiaTheme="majorHAnsi" w:hAnsiTheme="majorHAnsi" w:hint="eastAsia"/>
          <w:b/>
          <w:sz w:val="24"/>
          <w:szCs w:val="24"/>
        </w:rPr>
        <w:t xml:space="preserve">따로 약물투여 따로, </w:t>
      </w:r>
      <w:r w:rsidR="0053054F">
        <w:rPr>
          <w:rFonts w:asciiTheme="majorHAnsi" w:eastAsiaTheme="majorHAnsi" w:hAnsiTheme="majorHAnsi"/>
          <w:b/>
          <w:sz w:val="24"/>
          <w:szCs w:val="24"/>
        </w:rPr>
        <w:t>“</w:t>
      </w:r>
      <w:r w:rsidR="0053054F">
        <w:rPr>
          <w:rFonts w:asciiTheme="majorHAnsi" w:eastAsiaTheme="majorHAnsi" w:hAnsiTheme="majorHAnsi" w:hint="eastAsia"/>
          <w:b/>
          <w:sz w:val="24"/>
          <w:szCs w:val="24"/>
        </w:rPr>
        <w:t>음양오행</w:t>
      </w:r>
      <w:r w:rsidR="0053054F">
        <w:rPr>
          <w:rFonts w:asciiTheme="majorHAnsi" w:eastAsiaTheme="majorHAnsi" w:hAnsiTheme="majorHAnsi"/>
          <w:b/>
          <w:sz w:val="24"/>
          <w:szCs w:val="24"/>
        </w:rPr>
        <w:t>”</w:t>
      </w:r>
      <w:r w:rsidR="0053054F">
        <w:rPr>
          <w:rFonts w:asciiTheme="majorHAnsi" w:eastAsiaTheme="majorHAnsi" w:hAnsiTheme="majorHAnsi" w:hint="eastAsia"/>
          <w:b/>
          <w:sz w:val="24"/>
          <w:szCs w:val="24"/>
        </w:rPr>
        <w:t>에 나오는 내장, 오장육부, 건강에 대해서는 계산 할 수 있지만, 결국 약물을 투여 받고 후천적인 사람에 대한 건강, 건강상태등등을 예측, 계산 하는 것이 어렵</w:t>
      </w:r>
      <w:r w:rsidR="00DC07E0">
        <w:rPr>
          <w:rFonts w:asciiTheme="majorHAnsi" w:eastAsiaTheme="majorHAnsi" w:hAnsiTheme="majorHAnsi" w:hint="eastAsia"/>
          <w:b/>
          <w:sz w:val="24"/>
          <w:szCs w:val="24"/>
        </w:rPr>
        <w:t>다.</w:t>
      </w:r>
    </w:p>
    <w:p w:rsidR="00721EFF" w:rsidRPr="00A569E8" w:rsidRDefault="00721EFF" w:rsidP="00721EFF">
      <w:pPr>
        <w:pStyle w:val="ListParagraph"/>
        <w:ind w:left="1160"/>
        <w:rPr>
          <w:rFonts w:asciiTheme="majorHAnsi" w:eastAsiaTheme="majorHAnsi" w:hAnsiTheme="majorHAnsi"/>
          <w:b/>
          <w:sz w:val="30"/>
          <w:szCs w:val="30"/>
        </w:rPr>
      </w:pPr>
    </w:p>
    <w:p w:rsidR="005C4D5E" w:rsidRPr="00A569E8" w:rsidRDefault="005C4D5E" w:rsidP="005C4D5E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 w:hint="eastAsia"/>
          <w:b/>
          <w:sz w:val="30"/>
          <w:szCs w:val="30"/>
        </w:rPr>
        <w:t xml:space="preserve">프로젝트 </w:t>
      </w:r>
    </w:p>
    <w:p w:rsidR="006818F7" w:rsidRPr="006818F7" w:rsidRDefault="005C4D5E" w:rsidP="006818F7">
      <w:pPr>
        <w:pStyle w:val="ListParagraph"/>
        <w:numPr>
          <w:ilvl w:val="1"/>
          <w:numId w:val="5"/>
        </w:numPr>
        <w:rPr>
          <w:rFonts w:asciiTheme="majorHAnsi" w:eastAsiaTheme="majorHAnsi" w:hAnsiTheme="majorHAnsi" w:hint="eastAsia"/>
          <w:b/>
          <w:sz w:val="30"/>
          <w:szCs w:val="30"/>
        </w:rPr>
      </w:pPr>
      <w:r w:rsidRPr="00A569E8">
        <w:rPr>
          <w:rFonts w:asciiTheme="majorHAnsi" w:eastAsiaTheme="majorHAnsi" w:hAnsiTheme="majorHAnsi" w:hint="eastAsia"/>
          <w:b/>
          <w:sz w:val="30"/>
          <w:szCs w:val="30"/>
        </w:rPr>
        <w:t xml:space="preserve">기존 연구와 차이점 및 </w:t>
      </w:r>
      <w:r w:rsidR="00EB41A4" w:rsidRPr="00A569E8">
        <w:rPr>
          <w:rFonts w:asciiTheme="majorHAnsi" w:eastAsiaTheme="majorHAnsi" w:hAnsiTheme="majorHAnsi"/>
          <w:b/>
          <w:sz w:val="30"/>
          <w:szCs w:val="30"/>
        </w:rPr>
        <w:t>해결방안</w:t>
      </w:r>
      <w:r w:rsidR="00193FE4" w:rsidRPr="00A569E8">
        <w:rPr>
          <w:rFonts w:asciiTheme="majorHAnsi" w:eastAsiaTheme="majorHAnsi" w:hAnsiTheme="majorHAnsi"/>
          <w:b/>
          <w:sz w:val="30"/>
          <w:szCs w:val="30"/>
        </w:rPr>
        <w:t>’</w:t>
      </w:r>
    </w:p>
    <w:p w:rsidR="006818F7" w:rsidRDefault="006818F7" w:rsidP="006818F7">
      <w:pPr>
        <w:pStyle w:val="ListParagraph"/>
        <w:ind w:left="360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위의 내용에 써져있듯이 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기존연구에는 </w:t>
      </w:r>
      <w:r>
        <w:rPr>
          <w:rFonts w:asciiTheme="majorHAnsi" w:eastAsiaTheme="majorHAnsi" w:hAnsiTheme="majorHAnsi"/>
          <w:b/>
          <w:sz w:val="24"/>
          <w:szCs w:val="24"/>
        </w:rPr>
        <w:t>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음양오행</w:t>
      </w:r>
      <w:r>
        <w:rPr>
          <w:rFonts w:asciiTheme="majorHAnsi" w:eastAsiaTheme="majorHAnsi" w:hAnsiTheme="majorHAnsi"/>
          <w:b/>
          <w:sz w:val="24"/>
          <w:szCs w:val="24"/>
        </w:rPr>
        <w:t>”, 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>
        <w:rPr>
          <w:rFonts w:asciiTheme="majorHAnsi" w:eastAsiaTheme="majorHAnsi" w:hAnsiTheme="majorHAnsi"/>
          <w:b/>
          <w:sz w:val="24"/>
          <w:szCs w:val="24"/>
        </w:rPr>
        <w:t>”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로 사람의 건강을 </w:t>
      </w:r>
      <w:r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 xml:space="preserve">어느정도 계산, 예측 할 수 있지만, 사주로 계산된 사람이 어떠한 약물을 투여받고 그리고 약물투여를 받은 후의 상태, 건강등등을 알 수는 없다, 결국은 </w:t>
      </w:r>
      <w:r>
        <w:rPr>
          <w:rFonts w:asciiTheme="majorHAnsi" w:eastAsiaTheme="majorHAnsi" w:hAnsiTheme="majorHAnsi"/>
          <w:b/>
          <w:sz w:val="24"/>
          <w:szCs w:val="24"/>
        </w:rPr>
        <w:t>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>
        <w:rPr>
          <w:rFonts w:asciiTheme="majorHAnsi" w:eastAsiaTheme="majorHAnsi" w:hAnsiTheme="majorHAnsi"/>
          <w:b/>
          <w:sz w:val="24"/>
          <w:szCs w:val="24"/>
        </w:rPr>
        <w:t>”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따로 약물투여 따로, </w:t>
      </w:r>
      <w:r>
        <w:rPr>
          <w:rFonts w:asciiTheme="majorHAnsi" w:eastAsiaTheme="majorHAnsi" w:hAnsiTheme="majorHAnsi"/>
          <w:b/>
          <w:sz w:val="24"/>
          <w:szCs w:val="24"/>
        </w:rPr>
        <w:t>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음양오행</w:t>
      </w:r>
      <w:r>
        <w:rPr>
          <w:rFonts w:asciiTheme="majorHAnsi" w:eastAsiaTheme="majorHAnsi" w:hAnsiTheme="majorHAnsi"/>
          <w:b/>
          <w:sz w:val="24"/>
          <w:szCs w:val="24"/>
        </w:rPr>
        <w:t>”</w:t>
      </w:r>
      <w:r>
        <w:rPr>
          <w:rFonts w:asciiTheme="majorHAnsi" w:eastAsiaTheme="majorHAnsi" w:hAnsiTheme="majorHAnsi" w:hint="eastAsia"/>
          <w:b/>
          <w:sz w:val="24"/>
          <w:szCs w:val="24"/>
        </w:rPr>
        <w:t>에 나오는 내장, 오장육부, 건강에 대해서는 계산 할 수 있지만, 결국 약물을 투여 받고 후천적인 사람에 대한 건강, 건강상태등등을 예측, 계산 하는 것이 어렵다.</w:t>
      </w:r>
    </w:p>
    <w:p w:rsidR="001A24A4" w:rsidRDefault="001411A2" w:rsidP="006818F7">
      <w:pPr>
        <w:pStyle w:val="ListParagraph"/>
        <w:ind w:left="360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따라서 본 연구에서의 해결방안은 우선 만세력의 데이터로 사람의 </w:t>
      </w:r>
      <w:r>
        <w:rPr>
          <w:rFonts w:asciiTheme="majorHAnsi" w:eastAsiaTheme="majorHAnsi" w:hAnsiTheme="majorHAnsi"/>
          <w:b/>
          <w:sz w:val="24"/>
          <w:szCs w:val="24"/>
        </w:rPr>
        <w:t>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>
        <w:rPr>
          <w:rFonts w:asciiTheme="majorHAnsi" w:eastAsiaTheme="majorHAnsi" w:hAnsiTheme="majorHAnsi"/>
          <w:b/>
          <w:sz w:val="24"/>
          <w:szCs w:val="24"/>
        </w:rPr>
        <w:t>”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를 전부 계산하여 해당 사주의 결과를 실제 의료기관 임상데이터에 사용되고 있는 환자, 사람의 데이터를 비교하여 수많은 경우의 수, 결과값으로 빅데이터로 만드다. 그 후 해당 빅데이터로 만세력에 있는 생년월일으로 계산된 </w:t>
      </w:r>
      <w:r>
        <w:rPr>
          <w:rFonts w:asciiTheme="majorHAnsi" w:eastAsiaTheme="majorHAnsi" w:hAnsiTheme="majorHAnsi"/>
          <w:b/>
          <w:sz w:val="24"/>
          <w:szCs w:val="24"/>
        </w:rPr>
        <w:t>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>
        <w:rPr>
          <w:rFonts w:asciiTheme="majorHAnsi" w:eastAsiaTheme="majorHAnsi" w:hAnsiTheme="majorHAnsi"/>
          <w:b/>
          <w:sz w:val="24"/>
          <w:szCs w:val="24"/>
        </w:rPr>
        <w:t>”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로 해당 생년월일의 환자의 실제 건강상태, 약물 복용후의 상태, 신체, 오장육부의 상태를 하나씩 대입하여 새로운 결과값을 만든다. </w:t>
      </w:r>
    </w:p>
    <w:p w:rsidR="001411A2" w:rsidRDefault="001411A2" w:rsidP="006818F7">
      <w:pPr>
        <w:pStyle w:val="ListParagraph"/>
        <w:ind w:left="360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이 방식으로 한다면 </w:t>
      </w:r>
      <w:r w:rsidR="008E0F31">
        <w:rPr>
          <w:rFonts w:asciiTheme="majorHAnsi" w:eastAsiaTheme="majorHAnsi" w:hAnsiTheme="majorHAnsi" w:hint="eastAsia"/>
          <w:b/>
          <w:sz w:val="24"/>
          <w:szCs w:val="24"/>
        </w:rPr>
        <w:t>길거리, 어디에</w:t>
      </w:r>
      <w:r w:rsidR="001A24A4">
        <w:rPr>
          <w:rFonts w:asciiTheme="majorHAnsi" w:eastAsiaTheme="majorHAnsi" w:hAnsiTheme="majorHAnsi" w:hint="eastAsia"/>
          <w:b/>
          <w:sz w:val="24"/>
          <w:szCs w:val="24"/>
        </w:rPr>
        <w:t xml:space="preserve">든 </w:t>
      </w:r>
      <w:r w:rsidR="008E0F31">
        <w:rPr>
          <w:rFonts w:asciiTheme="majorHAnsi" w:eastAsiaTheme="majorHAnsi" w:hAnsiTheme="majorHAnsi" w:hint="eastAsia"/>
          <w:b/>
          <w:sz w:val="24"/>
          <w:szCs w:val="24"/>
        </w:rPr>
        <w:t xml:space="preserve">있는 아무 사람이든 생년월일으로 그 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신체정보를 보다 </w:t>
      </w:r>
      <w:r w:rsidR="00F85C31">
        <w:rPr>
          <w:rFonts w:asciiTheme="majorHAnsi" w:eastAsiaTheme="majorHAnsi" w:hAnsiTheme="majorHAnsi" w:hint="eastAsia"/>
          <w:b/>
          <w:sz w:val="24"/>
          <w:szCs w:val="24"/>
        </w:rPr>
        <w:t>높은 가능성으로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알 수 있</w:t>
      </w:r>
      <w:r w:rsidR="008E0F31">
        <w:rPr>
          <w:rFonts w:asciiTheme="majorHAnsi" w:eastAsiaTheme="majorHAnsi" w:hAnsiTheme="majorHAnsi" w:hint="eastAsia"/>
          <w:b/>
          <w:sz w:val="24"/>
          <w:szCs w:val="24"/>
        </w:rPr>
        <w:t>으며, 또한 그 사람이 신체의 내장이 어느 부위가 좋지 않을때 어떤 약물을 복용해야 더욱 효과적일 수 있는지에 대한 더욱 정확도가 높은 정보를 얻게된다.</w:t>
      </w:r>
    </w:p>
    <w:p w:rsidR="006818F7" w:rsidRPr="00743CAF" w:rsidRDefault="006818F7" w:rsidP="006818F7">
      <w:pPr>
        <w:pStyle w:val="ListParagraph"/>
        <w:ind w:left="360" w:firstLineChars="200" w:firstLine="480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467471" w:rsidRPr="006818F7" w:rsidRDefault="00467471" w:rsidP="00DE1A29">
      <w:pPr>
        <w:pStyle w:val="ListParagraph"/>
        <w:ind w:left="1120" w:firstLineChars="100" w:firstLine="300"/>
        <w:rPr>
          <w:rFonts w:asciiTheme="majorHAnsi" w:eastAsiaTheme="majorHAnsi" w:hAnsiTheme="majorHAnsi"/>
          <w:sz w:val="30"/>
          <w:szCs w:val="30"/>
        </w:rPr>
      </w:pPr>
    </w:p>
    <w:p w:rsidR="005C4D5E" w:rsidRDefault="005C4D5E" w:rsidP="005C4D5E">
      <w:pPr>
        <w:pStyle w:val="ListParagraph"/>
        <w:numPr>
          <w:ilvl w:val="1"/>
          <w:numId w:val="5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 w:hint="eastAsia"/>
          <w:b/>
          <w:sz w:val="30"/>
          <w:szCs w:val="30"/>
        </w:rPr>
        <w:t>프로젝트 내용</w:t>
      </w:r>
    </w:p>
    <w:p w:rsidR="00C93974" w:rsidRDefault="001E57BF" w:rsidP="00C93974">
      <w:pPr>
        <w:pStyle w:val="ListParagraph"/>
        <w:ind w:left="1225" w:firstLineChars="200" w:firstLine="48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본 프로젝트의 내용은 만세력 </w:t>
      </w:r>
      <w:r>
        <w:rPr>
          <w:rFonts w:asciiTheme="majorHAnsi" w:eastAsiaTheme="majorHAnsi" w:hAnsiTheme="majorHAnsi"/>
          <w:b/>
          <w:sz w:val="24"/>
          <w:szCs w:val="24"/>
        </w:rPr>
        <w:t>DB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와 의료기관 임상데이터 </w:t>
      </w:r>
      <w:r>
        <w:rPr>
          <w:rFonts w:asciiTheme="majorHAnsi" w:eastAsiaTheme="majorHAnsi" w:hAnsiTheme="majorHAnsi"/>
          <w:b/>
          <w:sz w:val="24"/>
          <w:szCs w:val="24"/>
        </w:rPr>
        <w:t>DB</w:t>
      </w:r>
      <w:r>
        <w:rPr>
          <w:rFonts w:asciiTheme="majorHAnsi" w:eastAsiaTheme="majorHAnsi" w:hAnsiTheme="majorHAnsi" w:hint="eastAsia"/>
          <w:b/>
          <w:sz w:val="24"/>
          <w:szCs w:val="24"/>
        </w:rPr>
        <w:t>를 서로 분석하여 각각의 관계도를 만드는 것부터 시작하여 해당 만세력과 환자의 정보, 신체 상태, 약물투여 등등을 분석하는 알고리즘을 구축하여</w:t>
      </w:r>
      <w:r w:rsidR="00006B0D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 w:rsidR="00C93974">
        <w:rPr>
          <w:rFonts w:asciiTheme="majorHAnsi" w:eastAsiaTheme="majorHAnsi" w:hAnsiTheme="majorHAnsi" w:hint="eastAsia"/>
          <w:b/>
          <w:sz w:val="24"/>
          <w:szCs w:val="24"/>
        </w:rPr>
        <w:t xml:space="preserve">새로운 </w:t>
      </w:r>
      <w:r w:rsidR="00C93974">
        <w:rPr>
          <w:rFonts w:asciiTheme="majorHAnsi" w:eastAsiaTheme="majorHAnsi" w:hAnsiTheme="majorHAnsi"/>
          <w:b/>
          <w:sz w:val="24"/>
          <w:szCs w:val="24"/>
        </w:rPr>
        <w:t>DB</w:t>
      </w:r>
      <w:r w:rsidR="00C93974">
        <w:rPr>
          <w:rFonts w:asciiTheme="majorHAnsi" w:eastAsiaTheme="majorHAnsi" w:hAnsiTheme="majorHAnsi" w:hint="eastAsia"/>
          <w:b/>
          <w:sz w:val="24"/>
          <w:szCs w:val="24"/>
        </w:rPr>
        <w:t>를 만든다.</w:t>
      </w:r>
    </w:p>
    <w:p w:rsidR="00C93974" w:rsidRDefault="00C93974" w:rsidP="00C93974">
      <w:pPr>
        <w:pStyle w:val="ListParagraph"/>
        <w:ind w:left="1225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그 후 </w:t>
      </w:r>
      <w:r w:rsidR="00006B0D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생년월일, 태어난 시로 해당환자의 만세력을 계산하여 몇 년도, 몇 일, 몇 시에 태어난 것으로 해당환자의 신체내장의 상태, 그리고 어떤 약물을 투여했을 때의 그 변화, 호전도, 건강상태 등등을 </w:t>
      </w:r>
      <w:r w:rsidR="00006B0D" w:rsidRPr="00A569E8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 xml:space="preserve">빅데이터로 만들어 분석하여, 사람의 </w:t>
      </w:r>
      <w:r w:rsidR="00006B0D" w:rsidRPr="00A569E8">
        <w:rPr>
          <w:rFonts w:asciiTheme="majorHAnsi" w:eastAsiaTheme="majorHAnsi" w:hAnsiTheme="majorHAnsi"/>
          <w:b/>
          <w:sz w:val="24"/>
          <w:szCs w:val="24"/>
        </w:rPr>
        <w:t>‘</w:t>
      </w:r>
      <w:r w:rsidR="00006B0D" w:rsidRPr="00A569E8"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 w:rsidR="00006B0D" w:rsidRPr="00A569E8">
        <w:rPr>
          <w:rFonts w:asciiTheme="majorHAnsi" w:eastAsiaTheme="majorHAnsi" w:hAnsiTheme="majorHAnsi"/>
          <w:b/>
          <w:sz w:val="24"/>
          <w:szCs w:val="24"/>
        </w:rPr>
        <w:t>’</w:t>
      </w:r>
      <w:r w:rsidR="00006B0D" w:rsidRPr="00A569E8">
        <w:rPr>
          <w:rFonts w:asciiTheme="majorHAnsi" w:eastAsiaTheme="majorHAnsi" w:hAnsiTheme="majorHAnsi" w:hint="eastAsia"/>
          <w:b/>
          <w:sz w:val="24"/>
          <w:szCs w:val="24"/>
        </w:rPr>
        <w:t>만으로 사람의 건강상태</w:t>
      </w:r>
      <w:r w:rsidR="00006B0D">
        <w:rPr>
          <w:rFonts w:asciiTheme="majorHAnsi" w:eastAsiaTheme="majorHAnsi" w:hAnsiTheme="majorHAnsi" w:hint="eastAsia"/>
          <w:b/>
          <w:sz w:val="24"/>
          <w:szCs w:val="24"/>
        </w:rPr>
        <w:t>, 약물투여</w:t>
      </w:r>
      <w:r w:rsidR="00982DC4">
        <w:rPr>
          <w:rFonts w:asciiTheme="majorHAnsi" w:eastAsiaTheme="majorHAnsi" w:hAnsiTheme="majorHAnsi" w:hint="eastAsia"/>
          <w:b/>
          <w:sz w:val="24"/>
          <w:szCs w:val="24"/>
        </w:rPr>
        <w:t>의 결과</w:t>
      </w:r>
      <w:r w:rsidR="00006B0D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 등등을 알 수 있도록 </w:t>
      </w:r>
      <w:r>
        <w:rPr>
          <w:rFonts w:asciiTheme="majorHAnsi" w:eastAsiaTheme="majorHAnsi" w:hAnsiTheme="majorHAnsi" w:hint="eastAsia"/>
          <w:b/>
          <w:sz w:val="24"/>
          <w:szCs w:val="24"/>
        </w:rPr>
        <w:t>한다.</w:t>
      </w:r>
    </w:p>
    <w:p w:rsidR="00006B0D" w:rsidRPr="00A569E8" w:rsidRDefault="00C93974" w:rsidP="00C93974">
      <w:pPr>
        <w:pStyle w:val="ListParagraph"/>
        <w:ind w:left="1225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또한 연령대, 성별등등으로 그룹화하여 </w:t>
      </w:r>
      <w:r w:rsidR="00AB225D">
        <w:rPr>
          <w:rFonts w:asciiTheme="majorHAnsi" w:eastAsiaTheme="majorHAnsi" w:hAnsiTheme="majorHAnsi" w:hint="eastAsia"/>
          <w:b/>
          <w:sz w:val="24"/>
          <w:szCs w:val="24"/>
        </w:rPr>
        <w:t>각각 사람의 신체적 특성, 선천적, 후천적인 신체체질등등을 전부 빅데이터로 분석한다.</w:t>
      </w:r>
      <w:r w:rsidR="00AB225D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="00AB225D">
        <w:rPr>
          <w:rFonts w:asciiTheme="majorHAnsi" w:eastAsiaTheme="majorHAnsi" w:hAnsiTheme="majorHAnsi" w:hint="eastAsia"/>
          <w:b/>
          <w:sz w:val="24"/>
          <w:szCs w:val="24"/>
        </w:rPr>
        <w:t>그리고 몇 명의 사람이 같은 질병이여도 같은 약을 투여하지 못할 때가 있다, 따라서 같은 질병이여도 어떤 사람에게 어떤 약</w:t>
      </w:r>
      <w:r w:rsidR="00930E65">
        <w:rPr>
          <w:rFonts w:asciiTheme="majorHAnsi" w:eastAsiaTheme="majorHAnsi" w:hAnsiTheme="majorHAnsi" w:hint="eastAsia"/>
          <w:b/>
          <w:sz w:val="24"/>
          <w:szCs w:val="24"/>
        </w:rPr>
        <w:t>물</w:t>
      </w:r>
      <w:r w:rsidR="00AB225D">
        <w:rPr>
          <w:rFonts w:asciiTheme="majorHAnsi" w:eastAsiaTheme="majorHAnsi" w:hAnsiTheme="majorHAnsi" w:hint="eastAsia"/>
          <w:b/>
          <w:sz w:val="24"/>
          <w:szCs w:val="24"/>
        </w:rPr>
        <w:t xml:space="preserve">을 투여해야 할 지도 </w:t>
      </w:r>
      <w:r w:rsidR="00930E65">
        <w:rPr>
          <w:rFonts w:asciiTheme="majorHAnsi" w:eastAsiaTheme="majorHAnsi" w:hAnsiTheme="majorHAnsi"/>
          <w:b/>
          <w:sz w:val="24"/>
          <w:szCs w:val="24"/>
        </w:rPr>
        <w:t>“</w:t>
      </w:r>
      <w:r w:rsidR="00930E65"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 w:rsidR="00930E65">
        <w:rPr>
          <w:rFonts w:asciiTheme="majorHAnsi" w:eastAsiaTheme="majorHAnsi" w:hAnsiTheme="majorHAnsi"/>
          <w:b/>
          <w:sz w:val="24"/>
          <w:szCs w:val="24"/>
        </w:rPr>
        <w:t>”</w:t>
      </w:r>
      <w:r w:rsidR="00930E65">
        <w:rPr>
          <w:rFonts w:asciiTheme="majorHAnsi" w:eastAsiaTheme="majorHAnsi" w:hAnsiTheme="majorHAnsi" w:hint="eastAsia"/>
          <w:b/>
          <w:sz w:val="24"/>
          <w:szCs w:val="24"/>
        </w:rPr>
        <w:t xml:space="preserve">로 계산하여 더욱 적중률 높은 결과를 </w:t>
      </w:r>
      <w:r w:rsidR="00E45603">
        <w:rPr>
          <w:rFonts w:asciiTheme="majorHAnsi" w:eastAsiaTheme="majorHAnsi" w:hAnsiTheme="majorHAnsi" w:hint="eastAsia"/>
          <w:b/>
          <w:sz w:val="24"/>
          <w:szCs w:val="24"/>
        </w:rPr>
        <w:t xml:space="preserve">출력하는 빅데이터, </w:t>
      </w:r>
      <w:r w:rsidR="00DA5CC0">
        <w:rPr>
          <w:rFonts w:asciiTheme="majorHAnsi" w:eastAsiaTheme="majorHAnsi" w:hAnsiTheme="majorHAnsi" w:hint="eastAsia"/>
          <w:b/>
          <w:sz w:val="24"/>
          <w:szCs w:val="24"/>
        </w:rPr>
        <w:t xml:space="preserve">결과를 시각화 하는 </w:t>
      </w:r>
      <w:r w:rsidR="00E45603">
        <w:rPr>
          <w:rFonts w:asciiTheme="majorHAnsi" w:eastAsiaTheme="majorHAnsi" w:hAnsiTheme="majorHAnsi" w:hint="eastAsia"/>
          <w:b/>
          <w:sz w:val="24"/>
          <w:szCs w:val="24"/>
        </w:rPr>
        <w:t xml:space="preserve">프로그램을 </w:t>
      </w:r>
      <w:r w:rsidR="00930E65">
        <w:rPr>
          <w:rFonts w:asciiTheme="majorHAnsi" w:eastAsiaTheme="majorHAnsi" w:hAnsiTheme="majorHAnsi" w:hint="eastAsia"/>
          <w:b/>
          <w:sz w:val="24"/>
          <w:szCs w:val="24"/>
        </w:rPr>
        <w:t>만드는 것이</w:t>
      </w:r>
      <w:r w:rsidR="00AB225D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 w:rsidR="00006B0D"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 본 연구의 최종목표이다.</w:t>
      </w:r>
    </w:p>
    <w:p w:rsidR="00FD77B8" w:rsidRPr="009E5835" w:rsidRDefault="00FD77B8" w:rsidP="005C4D5E">
      <w:pPr>
        <w:rPr>
          <w:rFonts w:asciiTheme="majorHAnsi" w:eastAsiaTheme="majorHAnsi" w:hAnsiTheme="majorHAnsi"/>
          <w:b/>
          <w:sz w:val="30"/>
          <w:szCs w:val="30"/>
        </w:rPr>
      </w:pPr>
    </w:p>
    <w:p w:rsidR="00C222F1" w:rsidRPr="00A569E8" w:rsidRDefault="00C222F1" w:rsidP="00C222F1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 w:hint="eastAsia"/>
          <w:b/>
          <w:sz w:val="30"/>
          <w:szCs w:val="30"/>
        </w:rPr>
        <w:t>진행 일정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533"/>
        <w:gridCol w:w="1627"/>
        <w:gridCol w:w="5096"/>
      </w:tblGrid>
      <w:tr w:rsidR="00041096" w:rsidTr="00041096">
        <w:tc>
          <w:tcPr>
            <w:tcW w:w="1533" w:type="dxa"/>
          </w:tcPr>
          <w:p w:rsidR="00041096" w:rsidRPr="00041096" w:rsidRDefault="00721EFF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진행 주차</w:t>
            </w:r>
          </w:p>
        </w:tc>
        <w:tc>
          <w:tcPr>
            <w:tcW w:w="1627" w:type="dxa"/>
          </w:tcPr>
          <w:p w:rsidR="00041096" w:rsidRPr="00041096" w:rsidRDefault="00721EFF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담당</w:t>
            </w:r>
          </w:p>
        </w:tc>
        <w:tc>
          <w:tcPr>
            <w:tcW w:w="5096" w:type="dxa"/>
          </w:tcPr>
          <w:p w:rsidR="00721EFF" w:rsidRPr="00041096" w:rsidRDefault="00721EFF" w:rsidP="00721EFF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1주자 10/1~10/7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7F51D5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만세력</w:t>
            </w:r>
            <w:r>
              <w:rPr>
                <w:rFonts w:asciiTheme="majorHAnsi" w:eastAsiaTheme="majorHAnsi" w:hAnsiTheme="majorHAnsi"/>
                <w:szCs w:val="20"/>
              </w:rPr>
              <w:t xml:space="preserve"> DB </w:t>
            </w:r>
            <w:r>
              <w:rPr>
                <w:rFonts w:asciiTheme="majorHAnsi" w:eastAsiaTheme="majorHAnsi" w:hAnsiTheme="majorHAnsi" w:hint="eastAsia"/>
                <w:szCs w:val="20"/>
              </w:rPr>
              <w:t>분석 및 관계도 이해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10/8~10/14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7B57E7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의료기관 임상데이터 </w:t>
            </w:r>
            <w:r>
              <w:rPr>
                <w:rFonts w:asciiTheme="majorHAnsi" w:eastAsiaTheme="majorHAnsi" w:hAnsiTheme="majorHAnsi"/>
                <w:szCs w:val="20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Cs w:val="20"/>
              </w:rPr>
              <w:t>분석 및 테이블간의 관계도 이해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주자 10/</w:t>
            </w:r>
            <w:r>
              <w:rPr>
                <w:rFonts w:asciiTheme="majorHAnsi" w:eastAsiaTheme="majorHAnsi" w:hAnsiTheme="majorHAnsi" w:hint="eastAsia"/>
                <w:szCs w:val="20"/>
              </w:rPr>
              <w:t>15~10/21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C36E5E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의료기관 임상데이터 </w:t>
            </w:r>
            <w:r>
              <w:rPr>
                <w:rFonts w:asciiTheme="majorHAnsi" w:eastAsiaTheme="majorHAnsi" w:hAnsiTheme="majorHAnsi"/>
                <w:szCs w:val="20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Cs w:val="20"/>
              </w:rPr>
              <w:t>분석 및 테이블간의 관계도 이해</w:t>
            </w:r>
          </w:p>
        </w:tc>
      </w:tr>
      <w:tr w:rsidR="000905A6" w:rsidTr="00041096">
        <w:tc>
          <w:tcPr>
            <w:tcW w:w="1533" w:type="dxa"/>
          </w:tcPr>
          <w:p w:rsidR="000905A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10/22~10/28</w:t>
            </w:r>
          </w:p>
        </w:tc>
        <w:tc>
          <w:tcPr>
            <w:tcW w:w="1627" w:type="dxa"/>
          </w:tcPr>
          <w:p w:rsidR="000905A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905A6" w:rsidRDefault="00C36E5E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만세력 </w:t>
            </w:r>
            <w:r>
              <w:rPr>
                <w:rFonts w:asciiTheme="majorHAnsi" w:eastAsiaTheme="majorHAnsi" w:hAnsiTheme="majorHAnsi"/>
                <w:szCs w:val="20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Cs w:val="20"/>
              </w:rPr>
              <w:t>과 의료기관 인상데이터 DB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관계도 </w:t>
            </w:r>
            <w:r w:rsidR="00232EF7">
              <w:rPr>
                <w:rFonts w:asciiTheme="majorHAnsi" w:eastAsiaTheme="majorHAnsi" w:hAnsiTheme="majorHAnsi" w:hint="eastAsia"/>
                <w:szCs w:val="20"/>
              </w:rPr>
              <w:t>분석 및 설계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10/29~11/4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C36E5E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만세력 </w:t>
            </w:r>
            <w:r>
              <w:rPr>
                <w:rFonts w:asciiTheme="majorHAnsi" w:eastAsiaTheme="majorHAnsi" w:hAnsiTheme="majorHAnsi"/>
                <w:szCs w:val="20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Cs w:val="20"/>
              </w:rPr>
              <w:t>과 의료기관 인상데이터 DB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관계도 </w:t>
            </w:r>
            <w:r w:rsidR="00232EF7">
              <w:rPr>
                <w:rFonts w:asciiTheme="majorHAnsi" w:eastAsiaTheme="majorHAnsi" w:hAnsiTheme="majorHAnsi" w:hint="eastAsia"/>
                <w:szCs w:val="20"/>
              </w:rPr>
              <w:t>분석 및 설계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11/5~11/11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C36E5E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만세력 </w:t>
            </w:r>
            <w:r>
              <w:rPr>
                <w:rFonts w:asciiTheme="majorHAnsi" w:eastAsiaTheme="majorHAnsi" w:hAnsiTheme="majorHAnsi"/>
                <w:szCs w:val="20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Cs w:val="20"/>
              </w:rPr>
              <w:t>과 의료기관 인상데이터 DB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관계도 구축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11/12~11/18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232EF7" w:rsidRDefault="00C36E5E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만세력 </w:t>
            </w:r>
            <w:r>
              <w:rPr>
                <w:rFonts w:asciiTheme="majorHAnsi" w:eastAsiaTheme="majorHAnsi" w:hAnsiTheme="majorHAnsi"/>
                <w:szCs w:val="20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Cs w:val="20"/>
              </w:rPr>
              <w:t>과 의료기관 인상데이터 DB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관계도 구축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8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11/19~11/25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232EF7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만세력 DB로 의료기관 인상데이터 </w:t>
            </w:r>
            <w:r>
              <w:rPr>
                <w:rFonts w:asciiTheme="majorHAnsi" w:eastAsiaTheme="majorHAnsi" w:hAnsiTheme="majorHAnsi"/>
                <w:szCs w:val="20"/>
              </w:rPr>
              <w:t>DB</w:t>
            </w:r>
            <w:r>
              <w:rPr>
                <w:rFonts w:asciiTheme="majorHAnsi" w:eastAsiaTheme="majorHAnsi" w:hAnsiTheme="majorHAnsi" w:hint="eastAsia"/>
                <w:szCs w:val="20"/>
              </w:rPr>
              <w:t>를 비교하여 분석, 만세력으로 분석한 한의학(음양오행)적 빅데이터 생성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주자 </w:t>
            </w:r>
            <w:r>
              <w:rPr>
                <w:rFonts w:asciiTheme="majorHAnsi" w:eastAsiaTheme="majorHAnsi" w:hAnsiTheme="majorHAnsi" w:hint="eastAsia"/>
                <w:szCs w:val="20"/>
              </w:rPr>
              <w:t>11/26~12/2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376242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한의학(음양오행)적 빅데이터로 본 프로젝트 최종목표인 사주로 사람의 건강상태, 약물투여 효과 등등을 시각화 구축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12/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~12/9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232EF7" w:rsidP="00376242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한의학(음양오행)적 빅데이터로</w:t>
            </w:r>
            <w:r w:rsidR="00376242">
              <w:rPr>
                <w:rFonts w:asciiTheme="majorHAnsi" w:eastAsiaTheme="majorHAnsi" w:hAnsiTheme="majorHAnsi" w:hint="eastAsia"/>
                <w:szCs w:val="20"/>
              </w:rPr>
              <w:t xml:space="preserve"> 본 프로젝트 최종목표인 사주로 사람의 건강상태, 약물투여 효과 등등을 시각화 구축</w:t>
            </w:r>
          </w:p>
        </w:tc>
      </w:tr>
      <w:tr w:rsidR="00041096" w:rsidTr="00041096">
        <w:tc>
          <w:tcPr>
            <w:tcW w:w="1533" w:type="dxa"/>
          </w:tcPr>
          <w:p w:rsidR="00041096" w:rsidRDefault="00EF40C8" w:rsidP="000905A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12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12/10~12/16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376242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한의학(음양오행)적 빅데이터로 본 프로젝트 최종목표인 사주로 사람의 건강상태, 약물투여 효과 등등을 시각화 구축</w:t>
            </w:r>
          </w:p>
        </w:tc>
      </w:tr>
      <w:tr w:rsidR="00041096" w:rsidTr="00041096">
        <w:tc>
          <w:tcPr>
            <w:tcW w:w="1533" w:type="dxa"/>
          </w:tcPr>
          <w:p w:rsidR="00041096" w:rsidRPr="00041096" w:rsidRDefault="00EF40C8" w:rsidP="000905A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주자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12/17~10/21</w:t>
            </w:r>
          </w:p>
        </w:tc>
        <w:tc>
          <w:tcPr>
            <w:tcW w:w="1627" w:type="dxa"/>
          </w:tcPr>
          <w:p w:rsidR="00041096" w:rsidRPr="00041096" w:rsidRDefault="00EF40C8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SUN </w:t>
            </w:r>
            <w:r>
              <w:rPr>
                <w:rFonts w:asciiTheme="majorHAnsi" w:eastAsiaTheme="majorHAnsi" w:hAnsiTheme="majorHAnsi"/>
                <w:szCs w:val="20"/>
              </w:rPr>
              <w:t xml:space="preserve">TEH JEN, </w:t>
            </w:r>
            <w:r>
              <w:rPr>
                <w:rFonts w:asciiTheme="majorHAnsi" w:eastAsiaTheme="majorHAnsi" w:hAnsiTheme="majorHAnsi" w:hint="eastAsia"/>
                <w:szCs w:val="20"/>
              </w:rPr>
              <w:t>김형률</w:t>
            </w:r>
          </w:p>
        </w:tc>
        <w:tc>
          <w:tcPr>
            <w:tcW w:w="5096" w:type="dxa"/>
          </w:tcPr>
          <w:p w:rsidR="00041096" w:rsidRPr="00041096" w:rsidRDefault="00376242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한의학(음양오행)적 빅데이터로 본 프로젝트 최종목표인 사주로 사람의 건강상태, 약물투여 효과 등등을 시각화 구축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&amp; 발표자료, 최종보고서</w:t>
            </w:r>
            <w:r w:rsidR="00766CD3">
              <w:rPr>
                <w:rFonts w:asciiTheme="majorHAnsi" w:eastAsiaTheme="majorHAnsi" w:hAnsiTheme="majorHAnsi" w:hint="eastAsia"/>
                <w:szCs w:val="20"/>
              </w:rPr>
              <w:t xml:space="preserve"> 제출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준비 및 </w:t>
            </w:r>
            <w:r w:rsidR="00342098">
              <w:rPr>
                <w:rFonts w:asciiTheme="majorHAnsi" w:eastAsiaTheme="majorHAnsi" w:hAnsiTheme="majorHAnsi" w:hint="eastAsia"/>
                <w:szCs w:val="20"/>
              </w:rPr>
              <w:t>연구에 개발한 결과를 발표</w:t>
            </w:r>
          </w:p>
        </w:tc>
      </w:tr>
      <w:tr w:rsidR="000905A6" w:rsidTr="00EF40C8">
        <w:trPr>
          <w:trHeight w:val="70"/>
        </w:trPr>
        <w:tc>
          <w:tcPr>
            <w:tcW w:w="1533" w:type="dxa"/>
          </w:tcPr>
          <w:p w:rsidR="000905A6" w:rsidRDefault="000905A6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27" w:type="dxa"/>
          </w:tcPr>
          <w:p w:rsidR="000905A6" w:rsidRPr="00041096" w:rsidRDefault="000905A6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5096" w:type="dxa"/>
          </w:tcPr>
          <w:p w:rsidR="000905A6" w:rsidRPr="00041096" w:rsidRDefault="000905A6" w:rsidP="00041096">
            <w:pPr>
              <w:pStyle w:val="ListParagraph"/>
              <w:ind w:left="0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721EFF" w:rsidRDefault="00721EFF" w:rsidP="00721EFF">
      <w:pPr>
        <w:pStyle w:val="ListParagraph"/>
        <w:ind w:left="760"/>
        <w:rPr>
          <w:rFonts w:asciiTheme="majorHAnsi" w:eastAsiaTheme="majorHAnsi" w:hAnsiTheme="majorHAnsi"/>
          <w:b/>
          <w:sz w:val="22"/>
        </w:rPr>
      </w:pPr>
    </w:p>
    <w:p w:rsidR="003478A3" w:rsidRDefault="00EB41A4" w:rsidP="005C4D5E">
      <w:pPr>
        <w:pStyle w:val="ListParagraph"/>
        <w:numPr>
          <w:ilvl w:val="0"/>
          <w:numId w:val="1"/>
        </w:numPr>
        <w:rPr>
          <w:rFonts w:asciiTheme="majorHAnsi" w:eastAsiaTheme="majorHAnsi" w:hAnsiTheme="majorHAnsi"/>
          <w:b/>
          <w:sz w:val="30"/>
          <w:szCs w:val="30"/>
        </w:rPr>
      </w:pPr>
      <w:r w:rsidRPr="00A569E8">
        <w:rPr>
          <w:rFonts w:asciiTheme="majorHAnsi" w:eastAsiaTheme="majorHAnsi" w:hAnsiTheme="majorHAnsi"/>
          <w:b/>
          <w:sz w:val="30"/>
          <w:szCs w:val="30"/>
        </w:rPr>
        <w:t>결론</w:t>
      </w:r>
    </w:p>
    <w:p w:rsidR="000952DC" w:rsidRDefault="000952DC" w:rsidP="000952DC">
      <w:pPr>
        <w:pStyle w:val="ListParagraph"/>
        <w:ind w:left="1225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본 프로젝트위 최종목표는 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생년월일, 태어난 시로 해당환자의 만세력을 계산하여 몇 년도, 몇 일, 몇 시에 태어난 것으로 해당환자의 신체내장의 상태, 그리고 어떤 약물을 투여했을 때의 그 변화, 호전도, 건강상태 등등을 빅데이터로 만들어 분석하여, 사람의 </w:t>
      </w:r>
      <w:r w:rsidRPr="00A569E8">
        <w:rPr>
          <w:rFonts w:asciiTheme="majorHAnsi" w:eastAsiaTheme="majorHAnsi" w:hAnsiTheme="majorHAnsi"/>
          <w:b/>
          <w:sz w:val="24"/>
          <w:szCs w:val="24"/>
        </w:rPr>
        <w:t>‘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 w:rsidRPr="00A569E8">
        <w:rPr>
          <w:rFonts w:asciiTheme="majorHAnsi" w:eastAsiaTheme="majorHAnsi" w:hAnsiTheme="majorHAnsi"/>
          <w:b/>
          <w:sz w:val="24"/>
          <w:szCs w:val="24"/>
        </w:rPr>
        <w:t>’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>만으로 사람의 건강상태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, 약물투여의 </w:t>
      </w:r>
      <w:r>
        <w:rPr>
          <w:rFonts w:asciiTheme="majorHAnsi" w:eastAsiaTheme="majorHAnsi" w:hAnsiTheme="majorHAnsi" w:hint="eastAsia"/>
          <w:b/>
          <w:sz w:val="24"/>
          <w:szCs w:val="24"/>
        </w:rPr>
        <w:t>효과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 등등을 알 수 있도록 </w:t>
      </w:r>
      <w:r>
        <w:rPr>
          <w:rFonts w:asciiTheme="majorHAnsi" w:eastAsiaTheme="majorHAnsi" w:hAnsiTheme="majorHAnsi" w:hint="eastAsia"/>
          <w:b/>
          <w:sz w:val="24"/>
          <w:szCs w:val="24"/>
        </w:rPr>
        <w:t>한다.</w:t>
      </w:r>
    </w:p>
    <w:p w:rsidR="000952DC" w:rsidRPr="00A569E8" w:rsidRDefault="000952DC" w:rsidP="000952DC">
      <w:pPr>
        <w:pStyle w:val="ListParagraph"/>
        <w:ind w:left="1225" w:firstLineChars="200" w:firstLine="480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또한 연령대, 성별등등으로 그룹화하여 각각 사람의 신체적 특성, 선천적, 후천적인 신체체질등등을 전부 빅데이터로 분석한다.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그리고 몇 명의 사람이 같은 질병이여도 같은 약을 투여하지 못할 때가 있다, </w:t>
      </w:r>
      <w:r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 xml:space="preserve">따라서 같은 질병이여도 어떤 사람에게 어떤 약물을 투여해야 할 지도 </w:t>
      </w:r>
      <w:r>
        <w:rPr>
          <w:rFonts w:asciiTheme="majorHAnsi" w:eastAsiaTheme="majorHAnsi" w:hAnsiTheme="majorHAnsi"/>
          <w:b/>
          <w:sz w:val="24"/>
          <w:szCs w:val="24"/>
        </w:rPr>
        <w:t>“</w:t>
      </w:r>
      <w:r>
        <w:rPr>
          <w:rFonts w:asciiTheme="majorHAnsi" w:eastAsiaTheme="majorHAnsi" w:hAnsiTheme="majorHAnsi" w:hint="eastAsia"/>
          <w:b/>
          <w:sz w:val="24"/>
          <w:szCs w:val="24"/>
        </w:rPr>
        <w:t>사주</w:t>
      </w:r>
      <w:r>
        <w:rPr>
          <w:rFonts w:asciiTheme="majorHAnsi" w:eastAsiaTheme="majorHAnsi" w:hAnsiTheme="majorHAnsi"/>
          <w:b/>
          <w:sz w:val="24"/>
          <w:szCs w:val="24"/>
        </w:rPr>
        <w:t>”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로 계산하여 더욱 적중률 높은 결과를 출력하는 빅데이터, 결과를 시각화 하는 프로그램을 만드는 것이 </w:t>
      </w:r>
      <w:r w:rsidRPr="00A569E8">
        <w:rPr>
          <w:rFonts w:asciiTheme="majorHAnsi" w:eastAsiaTheme="majorHAnsi" w:hAnsiTheme="majorHAnsi" w:hint="eastAsia"/>
          <w:b/>
          <w:sz w:val="24"/>
          <w:szCs w:val="24"/>
        </w:rPr>
        <w:t xml:space="preserve"> 본 연구의 최종목표이다.</w:t>
      </w:r>
    </w:p>
    <w:p w:rsidR="000952DC" w:rsidRPr="000952DC" w:rsidRDefault="000952DC" w:rsidP="000952DC">
      <w:pPr>
        <w:pStyle w:val="ListParagraph"/>
        <w:ind w:left="760"/>
        <w:rPr>
          <w:rFonts w:asciiTheme="majorHAnsi" w:eastAsiaTheme="majorHAnsi" w:hAnsiTheme="majorHAnsi" w:hint="eastAsia"/>
          <w:b/>
          <w:sz w:val="24"/>
          <w:szCs w:val="24"/>
        </w:rPr>
      </w:pPr>
    </w:p>
    <w:p w:rsidR="00721EFF" w:rsidRDefault="00721EFF" w:rsidP="00EB41A4">
      <w:pPr>
        <w:rPr>
          <w:rFonts w:asciiTheme="majorHAnsi" w:eastAsiaTheme="majorHAnsi" w:hAnsiTheme="majorHAnsi"/>
          <w:b/>
          <w:szCs w:val="20"/>
        </w:rPr>
      </w:pPr>
    </w:p>
    <w:p w:rsidR="008245E0" w:rsidRDefault="00EB41A4" w:rsidP="00EB41A4">
      <w:pPr>
        <w:rPr>
          <w:rFonts w:asciiTheme="majorHAnsi" w:eastAsiaTheme="majorHAnsi" w:hAnsiTheme="majorHAnsi" w:hint="eastAsia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참고 문헌</w:t>
      </w:r>
      <w:r w:rsidR="008245E0">
        <w:rPr>
          <w:rFonts w:asciiTheme="majorHAnsi" w:eastAsiaTheme="majorHAnsi" w:hAnsiTheme="majorHAnsi"/>
          <w:b/>
          <w:szCs w:val="20"/>
        </w:rPr>
        <w:t xml:space="preserve">  -</w:t>
      </w:r>
      <w:bookmarkStart w:id="0" w:name="_GoBack"/>
      <w:bookmarkEnd w:id="0"/>
    </w:p>
    <w:p w:rsidR="00560A34" w:rsidRDefault="00560A34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PHP School </w:t>
      </w:r>
      <w:r>
        <w:rPr>
          <w:rFonts w:asciiTheme="majorHAnsi" w:eastAsiaTheme="majorHAnsi" w:hAnsiTheme="majorHAnsi"/>
          <w:b/>
          <w:szCs w:val="20"/>
        </w:rPr>
        <w:t>-</w:t>
      </w:r>
      <w:r w:rsidR="008245E0" w:rsidRPr="008245E0">
        <w:rPr>
          <w:rFonts w:asciiTheme="majorHAnsi" w:eastAsiaTheme="majorHAnsi" w:hAnsiTheme="majorHAnsi"/>
          <w:b/>
          <w:szCs w:val="20"/>
        </w:rPr>
        <w:t>https://www.phpschool.com/gnuboard4/bbs/board.php?bo_table=tipntech&amp;wr_id=48014&amp;sca=%B1%E2%C5%B8&amp;page=17</w:t>
      </w:r>
    </w:p>
    <w:p w:rsidR="00560A34" w:rsidRPr="00560A34" w:rsidRDefault="00560A34" w:rsidP="00EB41A4">
      <w:pPr>
        <w:rPr>
          <w:rFonts w:asciiTheme="majorHAnsi" w:eastAsiaTheme="majorHAnsi" w:hAnsiTheme="majorHAnsi" w:hint="eastAsia"/>
          <w:b/>
          <w:szCs w:val="20"/>
        </w:rPr>
      </w:pPr>
    </w:p>
    <w:p w:rsidR="00560A34" w:rsidRDefault="00560A34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위키피디아-</w:t>
      </w:r>
    </w:p>
    <w:p w:rsidR="00560A34" w:rsidRDefault="00560A34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hyperlink r:id="rId8" w:history="1">
        <w:r w:rsidRPr="00550893">
          <w:rPr>
            <w:rStyle w:val="Hyperlink"/>
            <w:rFonts w:asciiTheme="majorHAnsi" w:eastAsiaTheme="majorHAnsi" w:hAnsiTheme="majorHAnsi"/>
            <w:b/>
            <w:szCs w:val="20"/>
          </w:rPr>
          <w:t>https://ko.wikipedia.org/wiki/%EC%82%AC%EC%A3%BC%ED%8C%94%EC%9E%90</w:t>
        </w:r>
      </w:hyperlink>
    </w:p>
    <w:p w:rsidR="00560A34" w:rsidRDefault="00560A34" w:rsidP="00EB41A4">
      <w:pPr>
        <w:rPr>
          <w:rFonts w:asciiTheme="majorHAnsi" w:eastAsiaTheme="majorHAnsi" w:hAnsiTheme="majorHAnsi"/>
          <w:b/>
          <w:szCs w:val="20"/>
        </w:rPr>
      </w:pPr>
      <w:hyperlink r:id="rId9" w:history="1">
        <w:r w:rsidRPr="00550893">
          <w:rPr>
            <w:rStyle w:val="Hyperlink"/>
            <w:rFonts w:asciiTheme="majorHAnsi" w:eastAsiaTheme="majorHAnsi" w:hAnsiTheme="majorHAnsi"/>
            <w:b/>
            <w:szCs w:val="20"/>
          </w:rPr>
          <w:t>https://ko.wikipedia.org/wiki/%EC%9D%8C%EC%96%91%EC%98%A4%ED%96%89%EC%84%A4</w:t>
        </w:r>
      </w:hyperlink>
    </w:p>
    <w:p w:rsidR="00560A34" w:rsidRDefault="00560A34" w:rsidP="00EB41A4">
      <w:pPr>
        <w:rPr>
          <w:rFonts w:asciiTheme="majorHAnsi" w:eastAsiaTheme="majorHAnsi" w:hAnsiTheme="majorHAnsi"/>
          <w:b/>
          <w:szCs w:val="20"/>
        </w:rPr>
      </w:pPr>
      <w:hyperlink r:id="rId10" w:history="1">
        <w:r w:rsidRPr="00550893">
          <w:rPr>
            <w:rStyle w:val="Hyperlink"/>
            <w:rFonts w:asciiTheme="majorHAnsi" w:eastAsiaTheme="majorHAnsi" w:hAnsiTheme="majorHAnsi"/>
            <w:b/>
            <w:szCs w:val="20"/>
          </w:rPr>
          <w:t>https://ko.wikipedia.org/wiki/%EC%98%A4%ED%96%89</w:t>
        </w:r>
      </w:hyperlink>
    </w:p>
    <w:p w:rsidR="00560A34" w:rsidRDefault="00560A34" w:rsidP="00EB41A4">
      <w:pPr>
        <w:rPr>
          <w:rFonts w:asciiTheme="majorHAnsi" w:eastAsiaTheme="majorHAnsi" w:hAnsiTheme="majorHAnsi"/>
          <w:b/>
          <w:szCs w:val="20"/>
        </w:rPr>
      </w:pPr>
    </w:p>
    <w:p w:rsidR="00560A34" w:rsidRDefault="00560A34" w:rsidP="00EB41A4">
      <w:pPr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나무위키-</w:t>
      </w:r>
    </w:p>
    <w:p w:rsidR="00560A34" w:rsidRDefault="00C51DAE" w:rsidP="00EB41A4">
      <w:pPr>
        <w:rPr>
          <w:rFonts w:asciiTheme="majorHAnsi" w:eastAsiaTheme="majorHAnsi" w:hAnsiTheme="majorHAnsi"/>
          <w:b/>
          <w:szCs w:val="20"/>
        </w:rPr>
      </w:pPr>
      <w:hyperlink r:id="rId11" w:history="1">
        <w:r w:rsidRPr="00550893">
          <w:rPr>
            <w:rStyle w:val="Hyperlink"/>
            <w:rFonts w:asciiTheme="majorHAnsi" w:eastAsiaTheme="majorHAnsi" w:hAnsiTheme="majorHAnsi"/>
            <w:b/>
            <w:szCs w:val="20"/>
          </w:rPr>
          <w:t>https://namu.wiki/w/%EC%98%A4%ED%96%89</w:t>
        </w:r>
      </w:hyperlink>
    </w:p>
    <w:p w:rsidR="00C51DAE" w:rsidRPr="00EB41A4" w:rsidRDefault="00C51DAE" w:rsidP="00EB41A4">
      <w:pPr>
        <w:rPr>
          <w:rFonts w:asciiTheme="majorHAnsi" w:eastAsiaTheme="majorHAnsi" w:hAnsiTheme="majorHAnsi"/>
          <w:b/>
          <w:szCs w:val="20"/>
        </w:rPr>
      </w:pPr>
    </w:p>
    <w:sectPr w:rsidR="00C51DAE" w:rsidRPr="00EB41A4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D04CE"/>
    <w:multiLevelType w:val="multilevel"/>
    <w:tmpl w:val="0FFC80A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24FF6"/>
    <w:multiLevelType w:val="multilevel"/>
    <w:tmpl w:val="89DE8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2C126CD2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3" w15:restartNumberingAfterBreak="0">
    <w:nsid w:val="33324234"/>
    <w:multiLevelType w:val="multilevel"/>
    <w:tmpl w:val="FA4851E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22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4" w15:restartNumberingAfterBreak="0">
    <w:nsid w:val="5EA64D9E"/>
    <w:multiLevelType w:val="multilevel"/>
    <w:tmpl w:val="B3FC4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4AB325A"/>
    <w:multiLevelType w:val="hybridMultilevel"/>
    <w:tmpl w:val="36863508"/>
    <w:lvl w:ilvl="0" w:tplc="9730A5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A3"/>
    <w:rsid w:val="00006B0D"/>
    <w:rsid w:val="00041096"/>
    <w:rsid w:val="00053F46"/>
    <w:rsid w:val="000905A6"/>
    <w:rsid w:val="000952DC"/>
    <w:rsid w:val="000B42EC"/>
    <w:rsid w:val="000C5C9B"/>
    <w:rsid w:val="000D4705"/>
    <w:rsid w:val="000E20F3"/>
    <w:rsid w:val="000E76D6"/>
    <w:rsid w:val="000F1907"/>
    <w:rsid w:val="00103C44"/>
    <w:rsid w:val="00115079"/>
    <w:rsid w:val="00122FA8"/>
    <w:rsid w:val="00133EAE"/>
    <w:rsid w:val="001411A2"/>
    <w:rsid w:val="001425E9"/>
    <w:rsid w:val="00143DE0"/>
    <w:rsid w:val="0014510A"/>
    <w:rsid w:val="00167505"/>
    <w:rsid w:val="001841B2"/>
    <w:rsid w:val="001870D5"/>
    <w:rsid w:val="00193FE4"/>
    <w:rsid w:val="00194D0A"/>
    <w:rsid w:val="001A24A4"/>
    <w:rsid w:val="001A4972"/>
    <w:rsid w:val="001E57BF"/>
    <w:rsid w:val="001F2311"/>
    <w:rsid w:val="00216D34"/>
    <w:rsid w:val="002238D1"/>
    <w:rsid w:val="00232EF7"/>
    <w:rsid w:val="002351FF"/>
    <w:rsid w:val="00294C3B"/>
    <w:rsid w:val="002950F4"/>
    <w:rsid w:val="002C3609"/>
    <w:rsid w:val="002D6AAE"/>
    <w:rsid w:val="002F1097"/>
    <w:rsid w:val="00306E7A"/>
    <w:rsid w:val="00321639"/>
    <w:rsid w:val="00327E8F"/>
    <w:rsid w:val="00342098"/>
    <w:rsid w:val="003478A3"/>
    <w:rsid w:val="00357B6E"/>
    <w:rsid w:val="0036643C"/>
    <w:rsid w:val="00376242"/>
    <w:rsid w:val="003907BD"/>
    <w:rsid w:val="003C1DEB"/>
    <w:rsid w:val="003C4B48"/>
    <w:rsid w:val="00401381"/>
    <w:rsid w:val="00467471"/>
    <w:rsid w:val="00477A32"/>
    <w:rsid w:val="00492038"/>
    <w:rsid w:val="00502BAF"/>
    <w:rsid w:val="00523FB8"/>
    <w:rsid w:val="0053054F"/>
    <w:rsid w:val="00555885"/>
    <w:rsid w:val="00560A34"/>
    <w:rsid w:val="00581660"/>
    <w:rsid w:val="005B143E"/>
    <w:rsid w:val="005C3901"/>
    <w:rsid w:val="005C4D5E"/>
    <w:rsid w:val="005D63D7"/>
    <w:rsid w:val="005E1102"/>
    <w:rsid w:val="005F2F90"/>
    <w:rsid w:val="005F59EA"/>
    <w:rsid w:val="00605D75"/>
    <w:rsid w:val="00621F93"/>
    <w:rsid w:val="00622534"/>
    <w:rsid w:val="00622B10"/>
    <w:rsid w:val="006263D8"/>
    <w:rsid w:val="006434BE"/>
    <w:rsid w:val="00674BF9"/>
    <w:rsid w:val="006818F7"/>
    <w:rsid w:val="00685409"/>
    <w:rsid w:val="00694976"/>
    <w:rsid w:val="006962D2"/>
    <w:rsid w:val="006A4149"/>
    <w:rsid w:val="006A6F58"/>
    <w:rsid w:val="006D7C15"/>
    <w:rsid w:val="00721EFF"/>
    <w:rsid w:val="00743CAF"/>
    <w:rsid w:val="00766CD3"/>
    <w:rsid w:val="007942BD"/>
    <w:rsid w:val="007A167D"/>
    <w:rsid w:val="007B57E7"/>
    <w:rsid w:val="007C2329"/>
    <w:rsid w:val="007D0A0D"/>
    <w:rsid w:val="007F51D5"/>
    <w:rsid w:val="0080327E"/>
    <w:rsid w:val="00823F98"/>
    <w:rsid w:val="008245E0"/>
    <w:rsid w:val="00860D40"/>
    <w:rsid w:val="008765A5"/>
    <w:rsid w:val="0088503C"/>
    <w:rsid w:val="008919EA"/>
    <w:rsid w:val="00893CC4"/>
    <w:rsid w:val="008C4A38"/>
    <w:rsid w:val="008E0F31"/>
    <w:rsid w:val="008E6ECD"/>
    <w:rsid w:val="008F092D"/>
    <w:rsid w:val="008F2A4C"/>
    <w:rsid w:val="00930E65"/>
    <w:rsid w:val="00965617"/>
    <w:rsid w:val="00982DC4"/>
    <w:rsid w:val="009B3DE4"/>
    <w:rsid w:val="009E5835"/>
    <w:rsid w:val="00A012D6"/>
    <w:rsid w:val="00A079F8"/>
    <w:rsid w:val="00A14617"/>
    <w:rsid w:val="00A21C14"/>
    <w:rsid w:val="00A37B7F"/>
    <w:rsid w:val="00A51BC0"/>
    <w:rsid w:val="00A55E3A"/>
    <w:rsid w:val="00A569E8"/>
    <w:rsid w:val="00A601E1"/>
    <w:rsid w:val="00A6401D"/>
    <w:rsid w:val="00A72864"/>
    <w:rsid w:val="00A82FE4"/>
    <w:rsid w:val="00A83668"/>
    <w:rsid w:val="00A93B45"/>
    <w:rsid w:val="00AA1A81"/>
    <w:rsid w:val="00AB225D"/>
    <w:rsid w:val="00AB758C"/>
    <w:rsid w:val="00B0037A"/>
    <w:rsid w:val="00B01210"/>
    <w:rsid w:val="00B1206E"/>
    <w:rsid w:val="00B235A9"/>
    <w:rsid w:val="00B4029C"/>
    <w:rsid w:val="00B51E02"/>
    <w:rsid w:val="00B55164"/>
    <w:rsid w:val="00B85A18"/>
    <w:rsid w:val="00B86614"/>
    <w:rsid w:val="00BB2FF6"/>
    <w:rsid w:val="00BB5DE1"/>
    <w:rsid w:val="00BC1375"/>
    <w:rsid w:val="00BD29AE"/>
    <w:rsid w:val="00C0627D"/>
    <w:rsid w:val="00C07368"/>
    <w:rsid w:val="00C07783"/>
    <w:rsid w:val="00C11A75"/>
    <w:rsid w:val="00C21BE8"/>
    <w:rsid w:val="00C222F1"/>
    <w:rsid w:val="00C33444"/>
    <w:rsid w:val="00C359D7"/>
    <w:rsid w:val="00C36E5E"/>
    <w:rsid w:val="00C47483"/>
    <w:rsid w:val="00C51DAE"/>
    <w:rsid w:val="00C60C35"/>
    <w:rsid w:val="00C62486"/>
    <w:rsid w:val="00C92362"/>
    <w:rsid w:val="00C93974"/>
    <w:rsid w:val="00C93D1E"/>
    <w:rsid w:val="00CA1894"/>
    <w:rsid w:val="00CD01C4"/>
    <w:rsid w:val="00CF00DA"/>
    <w:rsid w:val="00CF1590"/>
    <w:rsid w:val="00D72902"/>
    <w:rsid w:val="00D8106C"/>
    <w:rsid w:val="00D95EA2"/>
    <w:rsid w:val="00DA5CC0"/>
    <w:rsid w:val="00DC07E0"/>
    <w:rsid w:val="00DD3B39"/>
    <w:rsid w:val="00DD6655"/>
    <w:rsid w:val="00DE1A29"/>
    <w:rsid w:val="00DF018F"/>
    <w:rsid w:val="00E050FE"/>
    <w:rsid w:val="00E15AD1"/>
    <w:rsid w:val="00E25F81"/>
    <w:rsid w:val="00E315D7"/>
    <w:rsid w:val="00E45603"/>
    <w:rsid w:val="00E46451"/>
    <w:rsid w:val="00E54861"/>
    <w:rsid w:val="00E646D6"/>
    <w:rsid w:val="00E9236E"/>
    <w:rsid w:val="00EB003B"/>
    <w:rsid w:val="00EB41A4"/>
    <w:rsid w:val="00EC08D3"/>
    <w:rsid w:val="00EC7EF9"/>
    <w:rsid w:val="00EF23D8"/>
    <w:rsid w:val="00EF40C8"/>
    <w:rsid w:val="00F3275C"/>
    <w:rsid w:val="00F434FA"/>
    <w:rsid w:val="00F64EAF"/>
    <w:rsid w:val="00F85C31"/>
    <w:rsid w:val="00F952C9"/>
    <w:rsid w:val="00FA07AD"/>
    <w:rsid w:val="00FC4C3F"/>
    <w:rsid w:val="00FD2E63"/>
    <w:rsid w:val="00FD77B8"/>
    <w:rsid w:val="00FE047D"/>
    <w:rsid w:val="00FE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6DF39-4ED0-4722-9795-34D64488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4638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b/>
      <w:sz w:val="24"/>
      <w:szCs w:val="20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unhideWhenUsed/>
    <w:qFormat/>
    <w:rsid w:val="002776FF"/>
    <w:rPr>
      <w:b/>
      <w:b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53C12"/>
    <w:pPr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4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A21C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82%AC%EC%A3%BC%ED%8C%94%EC%9E%9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namu.wiki/w/%EC%98%A4%ED%96%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o.wikipedia.org/wiki/%EC%98%A4%ED%96%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D%8C%EC%96%91%EC%98%A4%ED%96%89%EC%84%A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2">
      <a:majorFont>
        <a:latin typeface="맑은 고딕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C08C5-F9E1-43C7-B3DF-EA8D10A7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1077</Words>
  <Characters>6140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ghfwm</cp:lastModifiedBy>
  <cp:revision>45</cp:revision>
  <dcterms:created xsi:type="dcterms:W3CDTF">2018-10-01T09:55:00Z</dcterms:created>
  <dcterms:modified xsi:type="dcterms:W3CDTF">2018-10-02T16:53:00Z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