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131001499"/>
    <w:bookmarkEnd w:id="0"/>
    <w:p w14:paraId="6843E9A0" w14:textId="77777777" w:rsidR="0085758B" w:rsidRDefault="0085758B" w:rsidP="0085758B">
      <w:pPr>
        <w:spacing w:line="720" w:lineRule="auto"/>
        <w:jc w:val="center"/>
        <w:rPr>
          <w:sz w:val="48"/>
          <w:szCs w:val="48"/>
        </w:rPr>
      </w:pPr>
      <w:r>
        <w:fldChar w:fldCharType="begin"/>
      </w:r>
      <w:r>
        <w:instrText xml:space="preserve"> HYPERLINK "https://classroom.google.com/u/1/c/NTg0Nzg0MTE5Mzgy" \t "_self" </w:instrText>
      </w:r>
      <w:r>
        <w:fldChar w:fldCharType="separate"/>
      </w:r>
      <w:proofErr w:type="spellStart"/>
      <w:r>
        <w:rPr>
          <w:rStyle w:val="yvvgbb"/>
          <w:color w:val="202124"/>
          <w:sz w:val="48"/>
          <w:szCs w:val="48"/>
          <w:shd w:val="clear" w:color="auto" w:fill="FFFFFF"/>
        </w:rPr>
        <w:t>Тероия</w:t>
      </w:r>
      <w:proofErr w:type="spellEnd"/>
      <w:r>
        <w:rPr>
          <w:rStyle w:val="yvvgbb"/>
          <w:color w:val="202124"/>
          <w:sz w:val="48"/>
          <w:szCs w:val="48"/>
          <w:shd w:val="clear" w:color="auto" w:fill="FFFFFF"/>
        </w:rPr>
        <w:t xml:space="preserve"> Параллелизма</w:t>
      </w:r>
      <w:r>
        <w:fldChar w:fldCharType="end"/>
      </w:r>
    </w:p>
    <w:p w14:paraId="10667B5D" w14:textId="77777777" w:rsidR="0085758B" w:rsidRDefault="0085758B" w:rsidP="0085758B">
      <w:pPr>
        <w:spacing w:before="240" w:line="720" w:lineRule="auto"/>
        <w:jc w:val="center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Отчет</w:t>
      </w:r>
    </w:p>
    <w:p w14:paraId="46976944" w14:textId="77777777" w:rsidR="0085758B" w:rsidRDefault="0085758B" w:rsidP="0085758B">
      <w:pPr>
        <w:spacing w:after="6000" w:line="960" w:lineRule="auto"/>
        <w:jc w:val="center"/>
        <w:rPr>
          <w:sz w:val="48"/>
          <w:szCs w:val="48"/>
        </w:rPr>
      </w:pPr>
      <w:r>
        <w:rPr>
          <w:sz w:val="48"/>
          <w:szCs w:val="48"/>
        </w:rPr>
        <w:t>Уравнение теплопроводности</w:t>
      </w:r>
    </w:p>
    <w:p w14:paraId="39AE1E4F" w14:textId="77777777" w:rsidR="0085758B" w:rsidRDefault="0085758B" w:rsidP="0085758B">
      <w:pPr>
        <w:spacing w:before="24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Выполнил группа 21933, Рюмин Вадим Юрьевич</w:t>
      </w:r>
    </w:p>
    <w:p w14:paraId="67CD96E9" w14:textId="77777777" w:rsidR="0085758B" w:rsidRDefault="0085758B" w:rsidP="0085758B">
      <w:pPr>
        <w:spacing w:before="240"/>
        <w:jc w:val="center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 xml:space="preserve">Дата </w:t>
      </w:r>
      <w:r w:rsidRPr="0085758B">
        <w:rPr>
          <w:color w:val="000000"/>
          <w:sz w:val="48"/>
          <w:szCs w:val="48"/>
        </w:rPr>
        <w:t>29</w:t>
      </w:r>
      <w:r>
        <w:rPr>
          <w:color w:val="000000"/>
          <w:sz w:val="48"/>
          <w:szCs w:val="48"/>
        </w:rPr>
        <w:t>.03.2023</w:t>
      </w:r>
    </w:p>
    <w:p w14:paraId="55235D28" w14:textId="77777777" w:rsidR="0085758B" w:rsidRDefault="0085758B" w:rsidP="0085758B">
      <w:pPr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br w:type="page"/>
      </w:r>
    </w:p>
    <w:p w14:paraId="48B9B2AE" w14:textId="77777777" w:rsidR="0085758B" w:rsidRDefault="0085758B" w:rsidP="0085758B">
      <w:pPr>
        <w:spacing w:before="240"/>
        <w:rPr>
          <w:sz w:val="48"/>
          <w:szCs w:val="48"/>
        </w:rPr>
      </w:pPr>
      <w:r>
        <w:rPr>
          <w:sz w:val="48"/>
          <w:szCs w:val="48"/>
        </w:rPr>
        <w:lastRenderedPageBreak/>
        <w:t>Цели работы</w:t>
      </w:r>
    </w:p>
    <w:p w14:paraId="17088D50" w14:textId="77777777" w:rsidR="0085758B" w:rsidRDefault="0085758B" w:rsidP="0085758B">
      <w:pPr>
        <w:spacing w:before="240"/>
        <w:rPr>
          <w:color w:val="3C4043"/>
          <w:spacing w:val="3"/>
          <w:sz w:val="28"/>
          <w:szCs w:val="28"/>
        </w:rPr>
      </w:pPr>
      <w:r>
        <w:rPr>
          <w:color w:val="3C4043"/>
          <w:spacing w:val="3"/>
          <w:sz w:val="28"/>
          <w:szCs w:val="28"/>
        </w:rPr>
        <w:t xml:space="preserve">Реализовать решение уравнение теплопроводности (пятиточечный шаблон) в двумерной области </w:t>
      </w:r>
      <w:proofErr w:type="gramStart"/>
      <w:r>
        <w:rPr>
          <w:color w:val="3C4043"/>
          <w:spacing w:val="3"/>
          <w:sz w:val="28"/>
          <w:szCs w:val="28"/>
        </w:rPr>
        <w:t>на  равномерных</w:t>
      </w:r>
      <w:proofErr w:type="gramEnd"/>
      <w:r>
        <w:rPr>
          <w:color w:val="3C4043"/>
          <w:spacing w:val="3"/>
          <w:sz w:val="28"/>
          <w:szCs w:val="28"/>
        </w:rPr>
        <w:t xml:space="preserve"> сетках (128^2, 256^2,</w:t>
      </w:r>
      <w:r>
        <w:rPr>
          <w:color w:val="3C4043"/>
          <w:spacing w:val="3"/>
          <w:sz w:val="28"/>
          <w:szCs w:val="28"/>
        </w:rPr>
        <w:br/>
        <w:t>512^2, 1024^2). Граничные условия – линейная интерполяция между углами области. Значение в углах – 10, 20, 30, 20. Ограничить точность – 10^-6 и максимальное число итераций – 10^6.</w:t>
      </w:r>
    </w:p>
    <w:p w14:paraId="3E21F035" w14:textId="77777777" w:rsidR="0085758B" w:rsidRDefault="0085758B" w:rsidP="0085758B">
      <w:pPr>
        <w:spacing w:before="240"/>
        <w:rPr>
          <w:sz w:val="28"/>
          <w:szCs w:val="28"/>
        </w:rPr>
      </w:pPr>
      <w:r>
        <w:rPr>
          <w:sz w:val="28"/>
          <w:szCs w:val="28"/>
        </w:rPr>
        <w:t>Используемый компилятор</w:t>
      </w:r>
    </w:p>
    <w:p w14:paraId="3708F94C" w14:textId="77777777" w:rsidR="0085758B" w:rsidRDefault="0085758B" w:rsidP="0085758B">
      <w:pPr>
        <w:spacing w:before="240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pgcc</w:t>
      </w:r>
      <w:proofErr w:type="spellEnd"/>
    </w:p>
    <w:p w14:paraId="6E509C7E" w14:textId="77777777" w:rsidR="0085758B" w:rsidRDefault="0085758B" w:rsidP="0085758B">
      <w:pPr>
        <w:spacing w:before="240"/>
        <w:rPr>
          <w:sz w:val="28"/>
          <w:szCs w:val="28"/>
        </w:rPr>
      </w:pPr>
      <w:r>
        <w:rPr>
          <w:sz w:val="28"/>
          <w:szCs w:val="28"/>
        </w:rPr>
        <w:t>Используемый профилировщик</w:t>
      </w:r>
    </w:p>
    <w:p w14:paraId="25907D58" w14:textId="77777777" w:rsidR="0085758B" w:rsidRDefault="0085758B" w:rsidP="0085758B">
      <w:pPr>
        <w:spacing w:before="240"/>
        <w:rPr>
          <w:sz w:val="28"/>
          <w:szCs w:val="28"/>
        </w:rPr>
      </w:pPr>
      <w:proofErr w:type="spellStart"/>
      <w:r>
        <w:rPr>
          <w:sz w:val="28"/>
          <w:szCs w:val="28"/>
        </w:rPr>
        <w:t>Nsight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Systems</w:t>
      </w:r>
      <w:proofErr w:type="spellEnd"/>
      <w:r>
        <w:rPr>
          <w:sz w:val="28"/>
          <w:szCs w:val="28"/>
        </w:rPr>
        <w:t xml:space="preserve"> </w:t>
      </w:r>
    </w:p>
    <w:p w14:paraId="33255E47" w14:textId="77777777" w:rsidR="0085758B" w:rsidRDefault="0085758B" w:rsidP="0085758B">
      <w:pPr>
        <w:spacing w:before="240"/>
        <w:rPr>
          <w:sz w:val="28"/>
          <w:szCs w:val="28"/>
        </w:rPr>
      </w:pPr>
      <w:r>
        <w:rPr>
          <w:sz w:val="28"/>
          <w:szCs w:val="28"/>
        </w:rPr>
        <w:t>Как производили замер времени работы</w:t>
      </w:r>
    </w:p>
    <w:p w14:paraId="3B9EA44F" w14:textId="77777777" w:rsidR="0085758B" w:rsidRDefault="0085758B" w:rsidP="0085758B">
      <w:pPr>
        <w:spacing w:before="240"/>
        <w:rPr>
          <w:sz w:val="28"/>
          <w:szCs w:val="28"/>
        </w:rPr>
      </w:pPr>
      <w:r>
        <w:rPr>
          <w:sz w:val="28"/>
          <w:szCs w:val="28"/>
        </w:rPr>
        <w:t>Для однопоточной программы, при помощи библиотеки “</w:t>
      </w:r>
      <w:r>
        <w:rPr>
          <w:sz w:val="28"/>
          <w:szCs w:val="28"/>
          <w:lang w:val="en-US"/>
        </w:rPr>
        <w:t>time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>”</w:t>
      </w:r>
    </w:p>
    <w:p w14:paraId="50122E5C" w14:textId="77777777" w:rsidR="0085758B" w:rsidRDefault="0085758B" w:rsidP="0085758B">
      <w:p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Для многопоточной программы, при помощи </w:t>
      </w:r>
      <w:proofErr w:type="spellStart"/>
      <w:r>
        <w:rPr>
          <w:sz w:val="28"/>
          <w:szCs w:val="28"/>
          <w:lang w:val="en-US"/>
        </w:rPr>
        <w:t>nvprof</w:t>
      </w:r>
      <w:proofErr w:type="spellEnd"/>
    </w:p>
    <w:p w14:paraId="64895A15" w14:textId="77777777" w:rsidR="0085758B" w:rsidRDefault="0085758B" w:rsidP="0085758B">
      <w:p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Для программы на, при помощи </w:t>
      </w:r>
      <w:r>
        <w:rPr>
          <w:sz w:val="28"/>
          <w:szCs w:val="28"/>
          <w:lang w:val="en-US"/>
        </w:rPr>
        <w:t>GPU</w:t>
      </w:r>
      <w:r w:rsidRPr="0085758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PGI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ACC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TIME</w:t>
      </w:r>
      <w:r>
        <w:rPr>
          <w:sz w:val="28"/>
          <w:szCs w:val="28"/>
        </w:rPr>
        <w:t>=1</w:t>
      </w:r>
    </w:p>
    <w:p w14:paraId="0451CF98" w14:textId="77777777" w:rsidR="0085758B" w:rsidRDefault="0085758B" w:rsidP="0085758B">
      <w:pPr>
        <w:spacing w:before="240"/>
        <w:rPr>
          <w:sz w:val="28"/>
          <w:szCs w:val="28"/>
        </w:rPr>
      </w:pPr>
    </w:p>
    <w:p w14:paraId="5195A647" w14:textId="77777777" w:rsidR="0085758B" w:rsidRDefault="0085758B" w:rsidP="0085758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518C423" w14:textId="77777777" w:rsidR="0085758B" w:rsidRDefault="0085758B" w:rsidP="0085758B">
      <w:pPr>
        <w:spacing w:before="240"/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Выполнение на CPU</w:t>
      </w:r>
    </w:p>
    <w:p w14:paraId="52296475" w14:textId="77777777" w:rsidR="0085758B" w:rsidRDefault="0085758B" w:rsidP="0085758B">
      <w:pPr>
        <w:spacing w:before="240"/>
        <w:jc w:val="center"/>
        <w:rPr>
          <w:sz w:val="48"/>
          <w:szCs w:val="48"/>
        </w:rPr>
      </w:pPr>
      <w:r>
        <w:rPr>
          <w:sz w:val="48"/>
          <w:szCs w:val="48"/>
        </w:rPr>
        <w:t>CPU-</w:t>
      </w:r>
      <w:proofErr w:type="spellStart"/>
      <w:r>
        <w:rPr>
          <w:sz w:val="48"/>
          <w:szCs w:val="48"/>
        </w:rPr>
        <w:t>onecore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94"/>
        <w:gridCol w:w="2780"/>
        <w:gridCol w:w="2142"/>
        <w:gridCol w:w="2650"/>
      </w:tblGrid>
      <w:tr w:rsidR="0085758B" w14:paraId="59A541D5" w14:textId="77777777" w:rsidTr="0085758B"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FAC28" w14:textId="77777777" w:rsidR="0085758B" w:rsidRDefault="0085758B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 сетки</w:t>
            </w: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C313B" w14:textId="77777777" w:rsidR="0085758B" w:rsidRDefault="0085758B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</w:t>
            </w:r>
          </w:p>
          <w:p w14:paraId="6E796ED6" w14:textId="77777777" w:rsidR="0085758B" w:rsidRDefault="0085758B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Выполнения</w:t>
            </w:r>
            <w:r>
              <w:rPr>
                <w:sz w:val="28"/>
                <w:szCs w:val="28"/>
                <w:lang w:val="en-US"/>
              </w:rPr>
              <w:t>(s)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DEFBE" w14:textId="77777777" w:rsidR="0085758B" w:rsidRDefault="0085758B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Точность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32A5C" w14:textId="77777777" w:rsidR="0085758B" w:rsidRDefault="0085758B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</w:t>
            </w:r>
          </w:p>
          <w:p w14:paraId="1D7CD933" w14:textId="77777777" w:rsidR="0085758B" w:rsidRDefault="0085758B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итераций</w:t>
            </w:r>
          </w:p>
        </w:tc>
      </w:tr>
      <w:tr w:rsidR="0085758B" w14:paraId="1F0E02EC" w14:textId="77777777" w:rsidTr="0085758B"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B6D15" w14:textId="77777777" w:rsidR="0085758B" w:rsidRDefault="0085758B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128*128</w:t>
            </w: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49D44" w14:textId="77777777" w:rsidR="0085758B" w:rsidRDefault="0085758B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1.5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1FCFD" w14:textId="77777777" w:rsidR="0085758B" w:rsidRDefault="0085758B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10^-6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35419" w14:textId="77777777" w:rsidR="0085758B" w:rsidRDefault="0085758B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35085</w:t>
            </w:r>
          </w:p>
        </w:tc>
      </w:tr>
      <w:tr w:rsidR="0085758B" w14:paraId="49022EBC" w14:textId="77777777" w:rsidTr="0085758B"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2E847" w14:textId="77777777" w:rsidR="0085758B" w:rsidRDefault="0085758B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256*256</w:t>
            </w: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5F61C" w14:textId="77777777" w:rsidR="0085758B" w:rsidRDefault="0085758B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F75FF" w14:textId="77777777" w:rsidR="0085758B" w:rsidRDefault="0085758B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10^-6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EB211" w14:textId="77777777" w:rsidR="0085758B" w:rsidRDefault="0085758B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123706</w:t>
            </w:r>
          </w:p>
        </w:tc>
      </w:tr>
      <w:tr w:rsidR="0085758B" w14:paraId="40CD4A3D" w14:textId="77777777" w:rsidTr="0085758B"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7C619" w14:textId="77777777" w:rsidR="0085758B" w:rsidRDefault="0085758B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512*512</w:t>
            </w: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7AB30" w14:textId="77777777" w:rsidR="0085758B" w:rsidRDefault="0085758B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240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F1EE4" w14:textId="77777777" w:rsidR="0085758B" w:rsidRDefault="0085758B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10^-6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0CB20" w14:textId="77777777" w:rsidR="0085758B" w:rsidRDefault="0085758B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417181</w:t>
            </w:r>
          </w:p>
        </w:tc>
      </w:tr>
    </w:tbl>
    <w:p w14:paraId="1EA5E82B" w14:textId="77777777" w:rsidR="0085758B" w:rsidRDefault="0085758B" w:rsidP="0085758B">
      <w:pPr>
        <w:spacing w:before="240"/>
        <w:jc w:val="center"/>
        <w:rPr>
          <w:sz w:val="48"/>
          <w:szCs w:val="48"/>
        </w:rPr>
      </w:pPr>
    </w:p>
    <w:p w14:paraId="5DC88393" w14:textId="77777777" w:rsidR="0085758B" w:rsidRDefault="0085758B" w:rsidP="0085758B">
      <w:pPr>
        <w:spacing w:before="240"/>
        <w:jc w:val="center"/>
        <w:rPr>
          <w:sz w:val="48"/>
          <w:szCs w:val="48"/>
          <w:lang w:val="en-US"/>
        </w:rPr>
      </w:pPr>
      <w:r>
        <w:rPr>
          <w:sz w:val="48"/>
          <w:szCs w:val="48"/>
        </w:rPr>
        <w:t>CPU-</w:t>
      </w:r>
      <w:proofErr w:type="spellStart"/>
      <w:r>
        <w:rPr>
          <w:sz w:val="48"/>
          <w:szCs w:val="48"/>
        </w:rPr>
        <w:t>multicore</w:t>
      </w:r>
      <w:proofErr w:type="spellEnd"/>
      <w:proofErr w:type="gramStart"/>
      <w:r>
        <w:rPr>
          <w:sz w:val="48"/>
          <w:szCs w:val="48"/>
          <w:lang w:val="en-US"/>
        </w:rPr>
        <w:t>(./</w:t>
      </w:r>
      <w:proofErr w:type="gramEnd"/>
      <w:r>
        <w:rPr>
          <w:sz w:val="48"/>
          <w:szCs w:val="48"/>
          <w:lang w:val="en-US"/>
        </w:rPr>
        <w:t>cpu_m_2)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94"/>
        <w:gridCol w:w="2780"/>
        <w:gridCol w:w="2142"/>
        <w:gridCol w:w="2650"/>
      </w:tblGrid>
      <w:tr w:rsidR="0085758B" w14:paraId="6F8B53C1" w14:textId="77777777" w:rsidTr="0085758B"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C82F4" w14:textId="77777777" w:rsidR="0085758B" w:rsidRDefault="0085758B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 сетки</w:t>
            </w: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8C1B4" w14:textId="77777777" w:rsidR="0085758B" w:rsidRDefault="0085758B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</w:t>
            </w:r>
          </w:p>
          <w:p w14:paraId="355BE1FF" w14:textId="77777777" w:rsidR="0085758B" w:rsidRDefault="0085758B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Выполнения</w:t>
            </w:r>
            <w:r>
              <w:rPr>
                <w:sz w:val="28"/>
                <w:szCs w:val="28"/>
                <w:lang w:val="en-US"/>
              </w:rPr>
              <w:t>(s)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9B1AE" w14:textId="77777777" w:rsidR="0085758B" w:rsidRDefault="0085758B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Точность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222F9" w14:textId="77777777" w:rsidR="0085758B" w:rsidRDefault="0085758B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</w:t>
            </w:r>
          </w:p>
          <w:p w14:paraId="06A47E3B" w14:textId="77777777" w:rsidR="0085758B" w:rsidRDefault="0085758B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итераций</w:t>
            </w:r>
          </w:p>
        </w:tc>
      </w:tr>
      <w:tr w:rsidR="0085758B" w14:paraId="574CE73B" w14:textId="77777777" w:rsidTr="0085758B"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90767" w14:textId="77777777" w:rsidR="0085758B" w:rsidRDefault="0085758B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128*128</w:t>
            </w: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DD0AA" w14:textId="77777777" w:rsidR="0085758B" w:rsidRDefault="0085758B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1,3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ABFDA" w14:textId="77777777" w:rsidR="0085758B" w:rsidRDefault="0085758B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10^-6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F13F2" w14:textId="77777777" w:rsidR="0085758B" w:rsidRDefault="0085758B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34927</w:t>
            </w:r>
          </w:p>
        </w:tc>
      </w:tr>
      <w:tr w:rsidR="0085758B" w14:paraId="0DF21E8C" w14:textId="77777777" w:rsidTr="0085758B"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FA4BD" w14:textId="77777777" w:rsidR="0085758B" w:rsidRDefault="0085758B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256*256</w:t>
            </w: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FCC7D" w14:textId="77777777" w:rsidR="0085758B" w:rsidRDefault="0085758B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5.4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4AB7B" w14:textId="77777777" w:rsidR="0085758B" w:rsidRDefault="0085758B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10^-6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35FE1" w14:textId="77777777" w:rsidR="0085758B" w:rsidRDefault="0085758B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123706</w:t>
            </w:r>
          </w:p>
        </w:tc>
      </w:tr>
      <w:tr w:rsidR="0085758B" w14:paraId="3B4E7494" w14:textId="77777777" w:rsidTr="0085758B"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A923D" w14:textId="77777777" w:rsidR="0085758B" w:rsidRDefault="0085758B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512*512</w:t>
            </w: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8FC8A" w14:textId="77777777" w:rsidR="0085758B" w:rsidRDefault="0085758B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CED75" w14:textId="77777777" w:rsidR="0085758B" w:rsidRDefault="0085758B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10^-6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E8B9B" w14:textId="77777777" w:rsidR="0085758B" w:rsidRDefault="0085758B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417185</w:t>
            </w:r>
          </w:p>
        </w:tc>
      </w:tr>
      <w:tr w:rsidR="0085758B" w14:paraId="4003755B" w14:textId="77777777" w:rsidTr="0085758B"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B1F3E" w14:textId="77777777" w:rsidR="0085758B" w:rsidRDefault="0085758B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1024*1024</w:t>
            </w: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A6052" w14:textId="77777777" w:rsidR="0085758B" w:rsidRDefault="0085758B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291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DF89D" w14:textId="77777777" w:rsidR="0085758B" w:rsidRDefault="0085758B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40^-6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77C2C" w14:textId="77777777" w:rsidR="0085758B" w:rsidRDefault="0085758B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10^6</w:t>
            </w:r>
          </w:p>
        </w:tc>
      </w:tr>
    </w:tbl>
    <w:p w14:paraId="5FBA07F0" w14:textId="77777777" w:rsidR="0085758B" w:rsidRDefault="0085758B" w:rsidP="0085758B">
      <w:pPr>
        <w:spacing w:before="240"/>
        <w:jc w:val="center"/>
        <w:rPr>
          <w:sz w:val="48"/>
          <w:szCs w:val="48"/>
        </w:rPr>
      </w:pPr>
    </w:p>
    <w:p w14:paraId="7ECF60E5" w14:textId="77777777" w:rsidR="0085758B" w:rsidRDefault="0085758B" w:rsidP="0085758B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74C521CE" w14:textId="77777777" w:rsidR="0085758B" w:rsidRDefault="0085758B" w:rsidP="0085758B">
      <w:pPr>
        <w:rPr>
          <w:sz w:val="48"/>
          <w:szCs w:val="48"/>
        </w:rPr>
      </w:pPr>
      <w:r>
        <w:rPr>
          <w:sz w:val="48"/>
          <w:szCs w:val="48"/>
        </w:rPr>
        <w:lastRenderedPageBreak/>
        <w:t>Диаграмма сравнения время работы СPU-</w:t>
      </w:r>
      <w:proofErr w:type="spellStart"/>
      <w:r>
        <w:rPr>
          <w:sz w:val="48"/>
          <w:szCs w:val="48"/>
        </w:rPr>
        <w:t>one</w:t>
      </w:r>
      <w:proofErr w:type="spellEnd"/>
      <w:r>
        <w:rPr>
          <w:sz w:val="48"/>
          <w:szCs w:val="48"/>
        </w:rPr>
        <w:t xml:space="preserve"> и CPU-</w:t>
      </w:r>
      <w:proofErr w:type="spellStart"/>
      <w:r>
        <w:rPr>
          <w:sz w:val="48"/>
          <w:szCs w:val="48"/>
        </w:rPr>
        <w:t>multi</w:t>
      </w:r>
      <w:proofErr w:type="spellEnd"/>
    </w:p>
    <w:p w14:paraId="49AEDC56" w14:textId="136FAAE9" w:rsidR="0085758B" w:rsidRDefault="0085758B" w:rsidP="0085758B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0182BC94" wp14:editId="60F0DD89">
            <wp:extent cx="5958840" cy="7894320"/>
            <wp:effectExtent l="0" t="0" r="3810" b="11430"/>
            <wp:docPr id="24" name="Диаграмма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447BCDD" w14:textId="77777777" w:rsidR="0085758B" w:rsidRDefault="0085758B" w:rsidP="0085758B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Выполнение на GPU</w:t>
      </w:r>
    </w:p>
    <w:p w14:paraId="5F253A28" w14:textId="77777777" w:rsidR="0085758B" w:rsidRDefault="0085758B" w:rsidP="0085758B">
      <w:pPr>
        <w:rPr>
          <w:sz w:val="48"/>
          <w:szCs w:val="48"/>
        </w:rPr>
      </w:pPr>
    </w:p>
    <w:p w14:paraId="32350280" w14:textId="77777777" w:rsidR="0085758B" w:rsidRDefault="0085758B" w:rsidP="0085758B">
      <w:pPr>
        <w:spacing w:line="48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Этапы оптимизации на сетке 512*512</w:t>
      </w:r>
    </w:p>
    <w:p w14:paraId="36ADA68B" w14:textId="77777777" w:rsidR="0085758B" w:rsidRDefault="0085758B" w:rsidP="0085758B">
      <w:pPr>
        <w:jc w:val="center"/>
        <w:rPr>
          <w:sz w:val="32"/>
          <w:szCs w:val="32"/>
        </w:rPr>
      </w:pPr>
      <w:r>
        <w:rPr>
          <w:sz w:val="32"/>
          <w:szCs w:val="32"/>
        </w:rPr>
        <w:t>(количество итераций при профилировании 100)</w:t>
      </w:r>
    </w:p>
    <w:p w14:paraId="3EDAE542" w14:textId="77777777" w:rsidR="0085758B" w:rsidRDefault="0085758B" w:rsidP="0085758B">
      <w:pPr>
        <w:rPr>
          <w:sz w:val="28"/>
          <w:szCs w:val="28"/>
        </w:rPr>
      </w:pPr>
    </w:p>
    <w:tbl>
      <w:tblPr>
        <w:tblStyle w:val="a9"/>
        <w:tblW w:w="9722" w:type="dxa"/>
        <w:tblLook w:val="04A0" w:firstRow="1" w:lastRow="0" w:firstColumn="1" w:lastColumn="0" w:noHBand="0" w:noVBand="1"/>
      </w:tblPr>
      <w:tblGrid>
        <w:gridCol w:w="963"/>
        <w:gridCol w:w="2178"/>
        <w:gridCol w:w="1414"/>
        <w:gridCol w:w="1729"/>
        <w:gridCol w:w="3438"/>
      </w:tblGrid>
      <w:tr w:rsidR="0085758B" w14:paraId="79B35865" w14:textId="77777777" w:rsidTr="0085758B"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9E8BE" w14:textId="77777777" w:rsidR="0085758B" w:rsidRDefault="0085758B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Этап </w:t>
            </w:r>
            <w:proofErr w:type="spellStart"/>
            <w:r>
              <w:rPr>
                <w:sz w:val="28"/>
                <w:szCs w:val="28"/>
              </w:rPr>
              <w:t>No</w:t>
            </w:r>
            <w:proofErr w:type="spellEnd"/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2C413" w14:textId="77777777" w:rsidR="0085758B" w:rsidRDefault="0085758B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</w:t>
            </w:r>
          </w:p>
          <w:p w14:paraId="30A8DAE7" w14:textId="77777777" w:rsidR="0085758B" w:rsidRDefault="0085758B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Выполнения</w:t>
            </w:r>
            <w:r>
              <w:rPr>
                <w:sz w:val="28"/>
                <w:szCs w:val="28"/>
                <w:lang w:val="en-US"/>
              </w:rPr>
              <w:t xml:space="preserve"> (</w:t>
            </w:r>
            <w:proofErr w:type="spellStart"/>
            <w:r>
              <w:rPr>
                <w:sz w:val="28"/>
                <w:szCs w:val="28"/>
                <w:lang w:val="en-US"/>
              </w:rPr>
              <w:t>ms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2AD21" w14:textId="77777777" w:rsidR="0085758B" w:rsidRDefault="0085758B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Точность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8A355" w14:textId="77777777" w:rsidR="0085758B" w:rsidRDefault="0085758B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</w:t>
            </w:r>
          </w:p>
          <w:p w14:paraId="4B3EAD46" w14:textId="77777777" w:rsidR="0085758B" w:rsidRDefault="0085758B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итераций</w:t>
            </w:r>
          </w:p>
        </w:tc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A3584" w14:textId="77777777" w:rsidR="0085758B" w:rsidRDefault="0085758B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Комментарии</w:t>
            </w:r>
            <w:r>
              <w:rPr>
                <w:sz w:val="28"/>
                <w:szCs w:val="28"/>
                <w:lang w:val="en-US"/>
              </w:rPr>
              <w:t xml:space="preserve"> </w:t>
            </w:r>
          </w:p>
          <w:p w14:paraId="5733CFAF" w14:textId="77777777" w:rsidR="0085758B" w:rsidRDefault="0085758B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(что было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сделано)</w:t>
            </w:r>
          </w:p>
        </w:tc>
      </w:tr>
      <w:tr w:rsidR="0085758B" w14:paraId="389F2C9C" w14:textId="77777777" w:rsidTr="0085758B"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30324" w14:textId="77777777" w:rsidR="0085758B" w:rsidRDefault="0085758B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C5E03" w14:textId="77777777" w:rsidR="0085758B" w:rsidRDefault="0085758B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874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F5C26" w14:textId="77777777" w:rsidR="0085758B" w:rsidRDefault="0085758B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0.107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F0D73" w14:textId="77777777" w:rsidR="0085758B" w:rsidRDefault="0085758B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</w:t>
            </w:r>
          </w:p>
        </w:tc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3C0FB" w14:textId="77777777" w:rsidR="0085758B" w:rsidRDefault="0085758B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Скопировал «</w:t>
            </w:r>
            <w:r>
              <w:rPr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</w:rPr>
              <w:t>» и «</w:t>
            </w:r>
            <w:proofErr w:type="spellStart"/>
            <w:r>
              <w:rPr>
                <w:sz w:val="28"/>
                <w:szCs w:val="28"/>
              </w:rPr>
              <w:t>Anew</w:t>
            </w:r>
            <w:proofErr w:type="spellEnd"/>
            <w:r>
              <w:rPr>
                <w:sz w:val="28"/>
                <w:szCs w:val="28"/>
              </w:rPr>
              <w:t xml:space="preserve">» на </w:t>
            </w:r>
            <w:proofErr w:type="spellStart"/>
            <w:r>
              <w:rPr>
                <w:sz w:val="28"/>
                <w:szCs w:val="28"/>
              </w:rPr>
              <w:t>gp</w:t>
            </w:r>
            <w:proofErr w:type="spellEnd"/>
            <w:r>
              <w:rPr>
                <w:sz w:val="28"/>
                <w:szCs w:val="28"/>
                <w:lang w:val="en-US"/>
              </w:rPr>
              <w:t>u</w:t>
            </w:r>
          </w:p>
        </w:tc>
      </w:tr>
      <w:tr w:rsidR="0085758B" w14:paraId="19EDF25D" w14:textId="77777777" w:rsidTr="0085758B"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F24D4" w14:textId="77777777" w:rsidR="0085758B" w:rsidRDefault="0085758B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4AFC9" w14:textId="77777777" w:rsidR="0085758B" w:rsidRDefault="0085758B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3366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87289" w14:textId="77777777" w:rsidR="0085758B" w:rsidRDefault="0085758B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0.107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EB44E" w14:textId="77777777" w:rsidR="0085758B" w:rsidRDefault="0085758B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</w:t>
            </w:r>
          </w:p>
        </w:tc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7F990" w14:textId="77777777" w:rsidR="0085758B" w:rsidRDefault="0085758B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Добавил </w:t>
            </w:r>
            <w:proofErr w:type="spellStart"/>
            <w:r>
              <w:rPr>
                <w:sz w:val="28"/>
                <w:szCs w:val="28"/>
              </w:rPr>
              <w:t>reduction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для «</w:t>
            </w:r>
            <w:r>
              <w:rPr>
                <w:sz w:val="28"/>
                <w:szCs w:val="28"/>
                <w:lang w:val="en-US"/>
              </w:rPr>
              <w:t>err</w:t>
            </w:r>
            <w:r>
              <w:rPr>
                <w:sz w:val="28"/>
                <w:szCs w:val="28"/>
              </w:rPr>
              <w:t>»</w:t>
            </w:r>
          </w:p>
        </w:tc>
      </w:tr>
      <w:tr w:rsidR="0085758B" w14:paraId="2F0D12A0" w14:textId="77777777" w:rsidTr="0085758B"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7A696" w14:textId="77777777" w:rsidR="0085758B" w:rsidRDefault="0085758B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EA94E" w14:textId="77777777" w:rsidR="0085758B" w:rsidRDefault="0085758B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900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1BC86" w14:textId="77777777" w:rsidR="0085758B" w:rsidRDefault="0085758B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0.107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A3A71" w14:textId="77777777" w:rsidR="0085758B" w:rsidRDefault="0085758B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</w:t>
            </w:r>
          </w:p>
        </w:tc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0FD95" w14:textId="77777777" w:rsidR="0085758B" w:rsidRDefault="0085758B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Распараллелил циклы</w:t>
            </w:r>
          </w:p>
        </w:tc>
      </w:tr>
      <w:tr w:rsidR="0085758B" w14:paraId="6F751149" w14:textId="77777777" w:rsidTr="0085758B"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04145" w14:textId="77777777" w:rsidR="0085758B" w:rsidRDefault="0085758B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4AFEE" w14:textId="77777777" w:rsidR="0085758B" w:rsidRDefault="0085758B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1072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E42AF" w14:textId="77777777" w:rsidR="0085758B" w:rsidRDefault="0085758B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0.107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10BEA" w14:textId="77777777" w:rsidR="0085758B" w:rsidRDefault="0085758B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</w:t>
            </w:r>
          </w:p>
        </w:tc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2EFC4" w14:textId="77777777" w:rsidR="0085758B" w:rsidRDefault="0085758B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Загрузил «</w:t>
            </w:r>
            <w:r>
              <w:rPr>
                <w:sz w:val="28"/>
                <w:szCs w:val="28"/>
                <w:lang w:val="en-US"/>
              </w:rPr>
              <w:t>err</w:t>
            </w:r>
            <w:r>
              <w:rPr>
                <w:sz w:val="28"/>
                <w:szCs w:val="28"/>
              </w:rPr>
              <w:t xml:space="preserve">» на </w:t>
            </w:r>
            <w:proofErr w:type="spellStart"/>
            <w:r>
              <w:rPr>
                <w:sz w:val="28"/>
                <w:szCs w:val="28"/>
                <w:lang w:val="en-US"/>
              </w:rPr>
              <w:t>gpu</w:t>
            </w:r>
            <w:proofErr w:type="spellEnd"/>
            <w:r w:rsidRPr="0085758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и при каждой итерации </w:t>
            </w:r>
            <w:proofErr w:type="spellStart"/>
            <w:r>
              <w:rPr>
                <w:sz w:val="28"/>
                <w:szCs w:val="28"/>
              </w:rPr>
              <w:t>одновляю</w:t>
            </w:r>
            <w:proofErr w:type="spellEnd"/>
            <w:r>
              <w:rPr>
                <w:sz w:val="28"/>
                <w:szCs w:val="28"/>
              </w:rPr>
              <w:t xml:space="preserve"> на </w:t>
            </w:r>
            <w:proofErr w:type="spellStart"/>
            <w:r>
              <w:rPr>
                <w:sz w:val="28"/>
                <w:szCs w:val="28"/>
                <w:lang w:val="en-US"/>
              </w:rPr>
              <w:t>cpu</w:t>
            </w:r>
            <w:proofErr w:type="spellEnd"/>
          </w:p>
        </w:tc>
      </w:tr>
      <w:tr w:rsidR="0085758B" w14:paraId="58BA0055" w14:textId="77777777" w:rsidTr="0085758B"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50A9D" w14:textId="77777777" w:rsidR="0085758B" w:rsidRDefault="0085758B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514DC" w14:textId="77777777" w:rsidR="0085758B" w:rsidRDefault="0085758B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900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DFE15" w14:textId="77777777" w:rsidR="0085758B" w:rsidRDefault="0085758B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0.107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95462" w14:textId="77777777" w:rsidR="0085758B" w:rsidRDefault="0085758B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100</w:t>
            </w:r>
          </w:p>
        </w:tc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6E488" w14:textId="77777777" w:rsidR="0085758B" w:rsidRDefault="0085758B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Загрузил размер (</w:t>
            </w:r>
            <w:proofErr w:type="spellStart"/>
            <w:r>
              <w:rPr>
                <w:sz w:val="28"/>
                <w:szCs w:val="28"/>
                <w:lang w:val="en-US"/>
              </w:rPr>
              <w:t>sizearr</w:t>
            </w:r>
            <w:proofErr w:type="spellEnd"/>
            <w:r>
              <w:rPr>
                <w:sz w:val="28"/>
                <w:szCs w:val="28"/>
              </w:rPr>
              <w:t xml:space="preserve">) массива на </w:t>
            </w:r>
            <w:proofErr w:type="spellStart"/>
            <w:r>
              <w:rPr>
                <w:sz w:val="28"/>
                <w:szCs w:val="28"/>
                <w:lang w:val="en-US"/>
              </w:rPr>
              <w:t>gpu</w:t>
            </w:r>
            <w:proofErr w:type="spellEnd"/>
          </w:p>
        </w:tc>
      </w:tr>
      <w:tr w:rsidR="0085758B" w14:paraId="7B93F710" w14:textId="77777777" w:rsidTr="0085758B"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BAF4B" w14:textId="77777777" w:rsidR="0085758B" w:rsidRDefault="0085758B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0B819" w14:textId="77777777" w:rsidR="0085758B" w:rsidRDefault="0085758B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900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367A1" w14:textId="77777777" w:rsidR="0085758B" w:rsidRDefault="0085758B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0.107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B6F72" w14:textId="77777777" w:rsidR="0085758B" w:rsidRDefault="0085758B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100</w:t>
            </w:r>
          </w:p>
        </w:tc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F27BB" w14:textId="77777777" w:rsidR="0085758B" w:rsidRDefault="0085758B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Обновляю </w:t>
            </w:r>
            <w:r>
              <w:rPr>
                <w:sz w:val="28"/>
                <w:szCs w:val="28"/>
                <w:lang w:val="en-US"/>
              </w:rPr>
              <w:t>err</w:t>
            </w:r>
            <w:r w:rsidRPr="0085758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на </w:t>
            </w:r>
            <w:proofErr w:type="spellStart"/>
            <w:r>
              <w:rPr>
                <w:sz w:val="28"/>
                <w:szCs w:val="28"/>
                <w:lang w:val="en-US"/>
              </w:rPr>
              <w:t>cpu</w:t>
            </w:r>
            <w:proofErr w:type="spellEnd"/>
            <w:r w:rsidRPr="0085758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каждые 50 итераций</w:t>
            </w:r>
          </w:p>
        </w:tc>
      </w:tr>
      <w:tr w:rsidR="0085758B" w14:paraId="77577D04" w14:textId="77777777" w:rsidTr="0085758B"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A219C" w14:textId="77777777" w:rsidR="0085758B" w:rsidRDefault="0085758B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8672A" w14:textId="77777777" w:rsidR="0085758B" w:rsidRDefault="0085758B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A9C16" w14:textId="77777777" w:rsidR="0085758B" w:rsidRDefault="0085758B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2CC0F" w14:textId="77777777" w:rsidR="0085758B" w:rsidRDefault="0085758B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B5403" w14:textId="77777777" w:rsidR="0085758B" w:rsidRDefault="0085758B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Обновляю «</w:t>
            </w:r>
            <w:r>
              <w:rPr>
                <w:sz w:val="28"/>
                <w:szCs w:val="28"/>
                <w:lang w:val="en-US"/>
              </w:rPr>
              <w:t>err</w:t>
            </w:r>
            <w:r>
              <w:rPr>
                <w:sz w:val="28"/>
                <w:szCs w:val="28"/>
              </w:rPr>
              <w:t xml:space="preserve">» на </w:t>
            </w:r>
            <w:proofErr w:type="spellStart"/>
            <w:r>
              <w:rPr>
                <w:sz w:val="28"/>
                <w:szCs w:val="28"/>
                <w:lang w:val="en-US"/>
              </w:rPr>
              <w:t>cpu</w:t>
            </w:r>
            <w:proofErr w:type="spellEnd"/>
            <w:r w:rsidRPr="0085758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каждые «</w:t>
            </w:r>
            <w:proofErr w:type="spellStart"/>
            <w:r>
              <w:rPr>
                <w:sz w:val="28"/>
                <w:szCs w:val="28"/>
                <w:lang w:val="en-US"/>
              </w:rPr>
              <w:t>sizearr</w:t>
            </w:r>
            <w:proofErr w:type="spellEnd"/>
            <w:r>
              <w:rPr>
                <w:sz w:val="28"/>
                <w:szCs w:val="28"/>
              </w:rPr>
              <w:t>» итераций</w:t>
            </w:r>
          </w:p>
          <w:p w14:paraId="7E82B49A" w14:textId="77777777" w:rsidR="0085758B" w:rsidRDefault="0085758B">
            <w:pPr>
              <w:spacing w:before="240"/>
              <w:jc w:val="center"/>
              <w:rPr>
                <w:sz w:val="28"/>
                <w:szCs w:val="28"/>
              </w:rPr>
            </w:pPr>
          </w:p>
        </w:tc>
      </w:tr>
    </w:tbl>
    <w:p w14:paraId="7263F311" w14:textId="77777777" w:rsidR="0085758B" w:rsidRDefault="0085758B" w:rsidP="0085758B">
      <w:pPr>
        <w:spacing w:before="240"/>
        <w:jc w:val="center"/>
        <w:rPr>
          <w:sz w:val="48"/>
          <w:szCs w:val="48"/>
        </w:rPr>
      </w:pPr>
    </w:p>
    <w:p w14:paraId="7F70D3AD" w14:textId="77777777" w:rsidR="0085758B" w:rsidRDefault="0085758B" w:rsidP="0085758B">
      <w:pPr>
        <w:spacing w:before="240"/>
        <w:jc w:val="center"/>
        <w:rPr>
          <w:sz w:val="48"/>
          <w:szCs w:val="48"/>
        </w:rPr>
      </w:pPr>
    </w:p>
    <w:p w14:paraId="26758178" w14:textId="77777777" w:rsidR="0085758B" w:rsidRDefault="0085758B" w:rsidP="0085758B">
      <w:pPr>
        <w:spacing w:before="240"/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Диаграмма оптимизации</w:t>
      </w:r>
    </w:p>
    <w:p w14:paraId="04F4A88C" w14:textId="77777777" w:rsidR="0085758B" w:rsidRDefault="0085758B" w:rsidP="0085758B">
      <w:pPr>
        <w:spacing w:before="240"/>
        <w:jc w:val="center"/>
        <w:rPr>
          <w:sz w:val="32"/>
          <w:szCs w:val="32"/>
        </w:rPr>
      </w:pPr>
      <w:r>
        <w:rPr>
          <w:sz w:val="32"/>
          <w:szCs w:val="32"/>
        </w:rPr>
        <w:t>(по горизонтали номер этапа; по вертикали время работы)</w:t>
      </w:r>
    </w:p>
    <w:p w14:paraId="38F2AF11" w14:textId="2B89C31E" w:rsidR="0085758B" w:rsidRDefault="0085758B" w:rsidP="0085758B">
      <w:pPr>
        <w:spacing w:before="240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0F893D21" wp14:editId="37B4BB7F">
            <wp:extent cx="5501640" cy="3215640"/>
            <wp:effectExtent l="0" t="0" r="3810" b="3810"/>
            <wp:docPr id="23" name="Диаграмма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132FF75" w14:textId="77777777" w:rsidR="0085758B" w:rsidRDefault="0085758B" w:rsidP="0085758B">
      <w:pPr>
        <w:rPr>
          <w:sz w:val="48"/>
          <w:szCs w:val="48"/>
        </w:rPr>
      </w:pPr>
      <w:r>
        <w:rPr>
          <w:sz w:val="32"/>
          <w:szCs w:val="32"/>
        </w:rPr>
        <w:br w:type="page"/>
      </w:r>
      <w:r>
        <w:rPr>
          <w:sz w:val="48"/>
          <w:szCs w:val="48"/>
        </w:rPr>
        <w:lastRenderedPageBreak/>
        <w:t>GPU – оптимизированный вариант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94"/>
        <w:gridCol w:w="2780"/>
        <w:gridCol w:w="2142"/>
        <w:gridCol w:w="2650"/>
      </w:tblGrid>
      <w:tr w:rsidR="0085758B" w14:paraId="1B3AEE20" w14:textId="77777777" w:rsidTr="0085758B"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F1501" w14:textId="77777777" w:rsidR="0085758B" w:rsidRDefault="0085758B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 сетки</w:t>
            </w: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5979D" w14:textId="77777777" w:rsidR="0085758B" w:rsidRDefault="0085758B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</w:t>
            </w:r>
          </w:p>
          <w:p w14:paraId="48A62A1E" w14:textId="77777777" w:rsidR="0085758B" w:rsidRDefault="0085758B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Выполнения</w:t>
            </w:r>
            <w:r>
              <w:rPr>
                <w:sz w:val="28"/>
                <w:szCs w:val="28"/>
                <w:lang w:val="en-US"/>
              </w:rPr>
              <w:t>(s)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A90B3" w14:textId="77777777" w:rsidR="0085758B" w:rsidRDefault="0085758B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Точность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DE7AA" w14:textId="77777777" w:rsidR="0085758B" w:rsidRDefault="0085758B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</w:t>
            </w:r>
          </w:p>
          <w:p w14:paraId="6C2D26EB" w14:textId="77777777" w:rsidR="0085758B" w:rsidRDefault="0085758B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итераций</w:t>
            </w:r>
          </w:p>
        </w:tc>
      </w:tr>
      <w:tr w:rsidR="0085758B" w14:paraId="103ED2FE" w14:textId="77777777" w:rsidTr="0085758B"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DF2B4" w14:textId="77777777" w:rsidR="0085758B" w:rsidRDefault="0085758B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128*128</w:t>
            </w: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4BC41" w14:textId="77777777" w:rsidR="0085758B" w:rsidRDefault="0085758B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2.5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6F3C9" w14:textId="77777777" w:rsidR="0085758B" w:rsidRDefault="0085758B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10^-6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34EB2" w14:textId="77777777" w:rsidR="0085758B" w:rsidRDefault="0085758B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34944</w:t>
            </w:r>
          </w:p>
        </w:tc>
      </w:tr>
      <w:tr w:rsidR="0085758B" w14:paraId="476FA350" w14:textId="77777777" w:rsidTr="0085758B"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102F5" w14:textId="77777777" w:rsidR="0085758B" w:rsidRDefault="0085758B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256*256</w:t>
            </w: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B630B" w14:textId="77777777" w:rsidR="0085758B" w:rsidRDefault="0085758B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3885E" w14:textId="77777777" w:rsidR="0085758B" w:rsidRDefault="0085758B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10^-6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36327" w14:textId="77777777" w:rsidR="0085758B" w:rsidRDefault="0085758B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123904</w:t>
            </w:r>
          </w:p>
        </w:tc>
      </w:tr>
      <w:tr w:rsidR="0085758B" w14:paraId="62D906F7" w14:textId="77777777" w:rsidTr="0085758B"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90D3B" w14:textId="77777777" w:rsidR="0085758B" w:rsidRDefault="0085758B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512*512</w:t>
            </w: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D49C1" w14:textId="77777777" w:rsidR="0085758B" w:rsidRDefault="0085758B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3493A" w14:textId="77777777" w:rsidR="0085758B" w:rsidRDefault="0085758B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10^-6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D274A" w14:textId="77777777" w:rsidR="0085758B" w:rsidRDefault="0085758B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417280</w:t>
            </w:r>
          </w:p>
        </w:tc>
      </w:tr>
      <w:tr w:rsidR="0085758B" w14:paraId="4ACE1631" w14:textId="77777777" w:rsidTr="0085758B"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D1DB4" w14:textId="77777777" w:rsidR="0085758B" w:rsidRDefault="0085758B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1024*1024</w:t>
            </w: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9526A" w14:textId="77777777" w:rsidR="0085758B" w:rsidRDefault="0085758B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43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B860C" w14:textId="77777777" w:rsidR="0085758B" w:rsidRDefault="0085758B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40^-6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25686" w14:textId="77777777" w:rsidR="0085758B" w:rsidRDefault="0085758B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10^6</w:t>
            </w:r>
          </w:p>
        </w:tc>
      </w:tr>
    </w:tbl>
    <w:p w14:paraId="5F362287" w14:textId="77777777" w:rsidR="0085758B" w:rsidRDefault="0085758B" w:rsidP="0085758B">
      <w:pPr>
        <w:spacing w:before="240"/>
        <w:rPr>
          <w:sz w:val="32"/>
          <w:szCs w:val="32"/>
        </w:rPr>
      </w:pPr>
    </w:p>
    <w:p w14:paraId="3AD76EE2" w14:textId="77777777" w:rsidR="0085758B" w:rsidRDefault="0085758B" w:rsidP="0085758B">
      <w:pPr>
        <w:spacing w:before="240"/>
        <w:jc w:val="center"/>
        <w:rPr>
          <w:sz w:val="32"/>
          <w:szCs w:val="32"/>
        </w:rPr>
      </w:pPr>
      <w:r>
        <w:rPr>
          <w:sz w:val="32"/>
          <w:szCs w:val="32"/>
        </w:rPr>
        <w:t>Диаграмма сравнения времени работы CPU-</w:t>
      </w:r>
      <w:proofErr w:type="spellStart"/>
      <w:r>
        <w:rPr>
          <w:sz w:val="32"/>
          <w:szCs w:val="32"/>
        </w:rPr>
        <w:t>one</w:t>
      </w:r>
      <w:proofErr w:type="spellEnd"/>
      <w:r>
        <w:rPr>
          <w:sz w:val="32"/>
          <w:szCs w:val="32"/>
        </w:rPr>
        <w:t>, CPU-</w:t>
      </w:r>
      <w:proofErr w:type="spellStart"/>
      <w:r>
        <w:rPr>
          <w:sz w:val="32"/>
          <w:szCs w:val="32"/>
        </w:rPr>
        <w:t>multi</w:t>
      </w:r>
      <w:proofErr w:type="spellEnd"/>
      <w:r>
        <w:rPr>
          <w:sz w:val="32"/>
          <w:szCs w:val="32"/>
        </w:rPr>
        <w:t xml:space="preserve">, </w:t>
      </w:r>
      <w:proofErr w:type="gramStart"/>
      <w:r>
        <w:rPr>
          <w:sz w:val="32"/>
          <w:szCs w:val="32"/>
        </w:rPr>
        <w:t>GPU(</w:t>
      </w:r>
      <w:proofErr w:type="gramEnd"/>
      <w:r>
        <w:rPr>
          <w:sz w:val="32"/>
          <w:szCs w:val="32"/>
        </w:rPr>
        <w:t>оптимизированный вариант) для разных размеров сеток</w:t>
      </w:r>
    </w:p>
    <w:p w14:paraId="75C5A5C5" w14:textId="0E455F0D" w:rsidR="0085758B" w:rsidRDefault="0085758B" w:rsidP="0085758B">
      <w:pPr>
        <w:spacing w:before="240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1EFAD9C8" wp14:editId="52AB3CB9">
            <wp:extent cx="5875020" cy="4930140"/>
            <wp:effectExtent l="0" t="0" r="11430" b="3810"/>
            <wp:docPr id="22" name="Диаграмма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A757652" w14:textId="77777777" w:rsidR="0085758B" w:rsidRDefault="0085758B" w:rsidP="0085758B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Вывод: Программа при малых размерах (128*128 и 256*256) считается быстрее на </w:t>
      </w:r>
      <w:r>
        <w:rPr>
          <w:sz w:val="32"/>
          <w:szCs w:val="32"/>
          <w:lang w:val="en-US"/>
        </w:rPr>
        <w:t>CPU</w:t>
      </w:r>
      <w:r>
        <w:rPr>
          <w:sz w:val="32"/>
          <w:szCs w:val="32"/>
        </w:rPr>
        <w:t xml:space="preserve">, чем </w:t>
      </w:r>
      <w:r>
        <w:rPr>
          <w:sz w:val="32"/>
          <w:szCs w:val="32"/>
          <w:lang w:val="en-US"/>
        </w:rPr>
        <w:t>GPU</w:t>
      </w: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т.к.</w:t>
      </w:r>
      <w:proofErr w:type="gramEnd"/>
      <w:r>
        <w:rPr>
          <w:sz w:val="32"/>
          <w:szCs w:val="32"/>
        </w:rPr>
        <w:t xml:space="preserve"> происходит относительно мало итераций. На </w:t>
      </w:r>
      <w:r>
        <w:rPr>
          <w:sz w:val="32"/>
          <w:szCs w:val="32"/>
          <w:lang w:val="en-US"/>
        </w:rPr>
        <w:t>GPU</w:t>
      </w:r>
      <w:r>
        <w:rPr>
          <w:sz w:val="32"/>
          <w:szCs w:val="32"/>
        </w:rPr>
        <w:t xml:space="preserve"> время расчётов сопоставимо со времени обмена данными, если их обновлять на </w:t>
      </w:r>
      <w:r>
        <w:rPr>
          <w:sz w:val="32"/>
          <w:szCs w:val="32"/>
          <w:lang w:val="en-US"/>
        </w:rPr>
        <w:t>CPU</w:t>
      </w:r>
      <w:r w:rsidRPr="0085758B">
        <w:rPr>
          <w:sz w:val="32"/>
          <w:szCs w:val="32"/>
        </w:rPr>
        <w:t xml:space="preserve"> </w:t>
      </w:r>
      <w:r>
        <w:rPr>
          <w:sz w:val="32"/>
          <w:szCs w:val="32"/>
        </w:rPr>
        <w:t>при каждой итерации. Получилось отправлять результат «</w:t>
      </w:r>
      <w:r>
        <w:rPr>
          <w:sz w:val="32"/>
          <w:szCs w:val="32"/>
          <w:lang w:val="en-US"/>
        </w:rPr>
        <w:t>err</w:t>
      </w:r>
      <w:r>
        <w:rPr>
          <w:sz w:val="32"/>
          <w:szCs w:val="32"/>
        </w:rPr>
        <w:t>» через определённое количество итераций. Так как с размером матрицы нужно больше итераций её расчёта. Я обновляю «</w:t>
      </w:r>
      <w:r>
        <w:rPr>
          <w:sz w:val="32"/>
          <w:szCs w:val="32"/>
          <w:lang w:val="en-US"/>
        </w:rPr>
        <w:t>err</w:t>
      </w:r>
      <w:r>
        <w:rPr>
          <w:sz w:val="32"/>
          <w:szCs w:val="32"/>
        </w:rPr>
        <w:t xml:space="preserve">» на </w:t>
      </w:r>
      <w:proofErr w:type="gramStart"/>
      <w:r>
        <w:rPr>
          <w:sz w:val="32"/>
          <w:szCs w:val="32"/>
          <w:lang w:val="en-US"/>
        </w:rPr>
        <w:t>CPU</w:t>
      </w:r>
      <w:proofErr w:type="gramEnd"/>
      <w:r w:rsidRPr="0085758B">
        <w:rPr>
          <w:sz w:val="32"/>
          <w:szCs w:val="32"/>
        </w:rPr>
        <w:t xml:space="preserve"> </w:t>
      </w:r>
      <w:r>
        <w:rPr>
          <w:sz w:val="32"/>
          <w:szCs w:val="32"/>
        </w:rPr>
        <w:t>когда итерация кратна размеру матрицы.</w:t>
      </w:r>
    </w:p>
    <w:p w14:paraId="4748F617" w14:textId="77777777" w:rsidR="0085758B" w:rsidRDefault="0085758B" w:rsidP="0085758B">
      <w:pPr>
        <w:spacing w:before="240"/>
        <w:jc w:val="center"/>
        <w:rPr>
          <w:sz w:val="32"/>
          <w:szCs w:val="32"/>
        </w:rPr>
      </w:pPr>
    </w:p>
    <w:p w14:paraId="5515A313" w14:textId="77777777" w:rsidR="0085758B" w:rsidRDefault="0085758B" w:rsidP="0085758B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A1DFE1F" w14:textId="77777777" w:rsidR="0085758B" w:rsidRDefault="0085758B" w:rsidP="0085758B">
      <w:pPr>
        <w:spacing w:before="240"/>
        <w:jc w:val="center"/>
        <w:rPr>
          <w:sz w:val="48"/>
          <w:szCs w:val="48"/>
          <w:lang w:val="en-US"/>
        </w:rPr>
      </w:pPr>
      <w:r>
        <w:rPr>
          <w:sz w:val="48"/>
          <w:szCs w:val="48"/>
        </w:rPr>
        <w:lastRenderedPageBreak/>
        <w:t>Приложение</w:t>
      </w:r>
    </w:p>
    <w:p w14:paraId="2BAACC85" w14:textId="77777777" w:rsidR="0085758B" w:rsidRDefault="0085758B" w:rsidP="0085758B">
      <w:pPr>
        <w:spacing w:before="240"/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>Ссылка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на</w:t>
      </w:r>
      <w:r>
        <w:rPr>
          <w:sz w:val="32"/>
          <w:szCs w:val="32"/>
          <w:lang w:val="en-US"/>
        </w:rPr>
        <w:t xml:space="preserve"> GitHub</w:t>
      </w:r>
    </w:p>
    <w:p w14:paraId="5274DB50" w14:textId="77777777" w:rsidR="0085758B" w:rsidRPr="0085758B" w:rsidRDefault="0085758B" w:rsidP="0085758B">
      <w:pPr>
        <w:spacing w:before="240"/>
        <w:jc w:val="center"/>
        <w:rPr>
          <w:rStyle w:val="aa"/>
          <w:lang w:val="en-US"/>
        </w:rPr>
      </w:pPr>
      <w:hyperlink r:id="rId8" w:history="1">
        <w:r>
          <w:rPr>
            <w:rStyle w:val="aa"/>
            <w:lang w:val="en-US"/>
          </w:rPr>
          <w:t xml:space="preserve">CS/Two at main · </w:t>
        </w:r>
        <w:proofErr w:type="spellStart"/>
        <w:r>
          <w:rPr>
            <w:rStyle w:val="aa"/>
            <w:lang w:val="en-US"/>
          </w:rPr>
          <w:t>RyuminVadim</w:t>
        </w:r>
        <w:proofErr w:type="spellEnd"/>
        <w:r>
          <w:rPr>
            <w:rStyle w:val="aa"/>
            <w:lang w:val="en-US"/>
          </w:rPr>
          <w:t>/CS (github.com)</w:t>
        </w:r>
      </w:hyperlink>
    </w:p>
    <w:p w14:paraId="680E7376" w14:textId="77777777" w:rsidR="0085758B" w:rsidRDefault="0085758B" w:rsidP="0085758B">
      <w:pPr>
        <w:spacing w:before="240"/>
        <w:jc w:val="center"/>
        <w:rPr>
          <w:rStyle w:val="aa"/>
          <w:lang w:val="en-US"/>
        </w:rPr>
      </w:pPr>
    </w:p>
    <w:p w14:paraId="0D70692F" w14:textId="77777777" w:rsidR="0085758B" w:rsidRDefault="0085758B" w:rsidP="0085758B">
      <w:pPr>
        <w:spacing w:line="480" w:lineRule="auto"/>
        <w:jc w:val="center"/>
        <w:rPr>
          <w:sz w:val="40"/>
          <w:szCs w:val="40"/>
        </w:rPr>
      </w:pPr>
      <w:r>
        <w:rPr>
          <w:sz w:val="40"/>
          <w:szCs w:val="40"/>
        </w:rPr>
        <w:t>Выполнение на GPU</w:t>
      </w:r>
    </w:p>
    <w:p w14:paraId="2C7FF875" w14:textId="77777777" w:rsidR="0085758B" w:rsidRDefault="0085758B" w:rsidP="0085758B">
      <w:pPr>
        <w:spacing w:line="48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Этапы оптимизации на сетке 512*512 (Скриншоты)</w:t>
      </w:r>
    </w:p>
    <w:tbl>
      <w:tblPr>
        <w:tblStyle w:val="a9"/>
        <w:tblW w:w="11105" w:type="dxa"/>
        <w:tblInd w:w="-1187" w:type="dxa"/>
        <w:tblLook w:val="04A0" w:firstRow="1" w:lastRow="0" w:firstColumn="1" w:lastColumn="0" w:noHBand="0" w:noVBand="1"/>
      </w:tblPr>
      <w:tblGrid>
        <w:gridCol w:w="394"/>
        <w:gridCol w:w="10711"/>
      </w:tblGrid>
      <w:tr w:rsidR="0085758B" w14:paraId="5FD53DED" w14:textId="77777777" w:rsidTr="0085758B"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B65D0" w14:textId="77777777" w:rsidR="0085758B" w:rsidRDefault="0085758B">
            <w:pPr>
              <w:spacing w:line="48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0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DB713" w14:textId="447F9A86" w:rsidR="0085758B" w:rsidRDefault="0085758B">
            <w:pPr>
              <w:spacing w:line="480" w:lineRule="auto"/>
              <w:jc w:val="center"/>
              <w:rPr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188194E1" wp14:editId="1F596B8C">
                  <wp:extent cx="6012180" cy="640080"/>
                  <wp:effectExtent l="0" t="0" r="7620" b="762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1218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758B" w14:paraId="25113C1C" w14:textId="77777777" w:rsidTr="0085758B"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587C4" w14:textId="77777777" w:rsidR="0085758B" w:rsidRDefault="0085758B">
            <w:pPr>
              <w:spacing w:line="48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0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6156F" w14:textId="1DD9B417" w:rsidR="0085758B" w:rsidRDefault="0085758B">
            <w:pPr>
              <w:spacing w:line="480" w:lineRule="auto"/>
              <w:jc w:val="center"/>
              <w:rPr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3E3934F2" wp14:editId="2859F35B">
                  <wp:extent cx="6017260" cy="624205"/>
                  <wp:effectExtent l="0" t="0" r="2540" b="444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17260" cy="624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758B" w14:paraId="4207012A" w14:textId="77777777" w:rsidTr="0085758B"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BD085" w14:textId="77777777" w:rsidR="0085758B" w:rsidRDefault="0085758B">
            <w:pPr>
              <w:spacing w:line="48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0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B49B3" w14:textId="63188108" w:rsidR="0085758B" w:rsidRDefault="0085758B">
            <w:pPr>
              <w:spacing w:line="480" w:lineRule="auto"/>
              <w:jc w:val="center"/>
              <w:rPr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33B108C3" wp14:editId="5479E379">
                  <wp:extent cx="6017260" cy="707390"/>
                  <wp:effectExtent l="0" t="0" r="254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17260" cy="707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758B" w14:paraId="617D0123" w14:textId="77777777" w:rsidTr="0085758B"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47762" w14:textId="77777777" w:rsidR="0085758B" w:rsidRDefault="0085758B">
            <w:pPr>
              <w:spacing w:line="48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0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4BD40" w14:textId="53D40DDD" w:rsidR="0085758B" w:rsidRDefault="0085758B">
            <w:pPr>
              <w:spacing w:line="480" w:lineRule="auto"/>
              <w:jc w:val="center"/>
              <w:rPr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29A9DEBB" wp14:editId="4F6E4183">
                  <wp:extent cx="6017260" cy="508635"/>
                  <wp:effectExtent l="0" t="0" r="2540" b="571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17260" cy="508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758B" w14:paraId="44B16287" w14:textId="77777777" w:rsidTr="0085758B"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18119" w14:textId="77777777" w:rsidR="0085758B" w:rsidRDefault="0085758B">
            <w:pPr>
              <w:spacing w:line="48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0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24658" w14:textId="085192CB" w:rsidR="0085758B" w:rsidRDefault="0085758B">
            <w:pPr>
              <w:spacing w:line="480" w:lineRule="auto"/>
              <w:jc w:val="center"/>
              <w:rPr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74D2871E" wp14:editId="12B36C61">
                  <wp:extent cx="6017260" cy="690880"/>
                  <wp:effectExtent l="0" t="0" r="254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17260" cy="690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758B" w14:paraId="1E32510F" w14:textId="77777777" w:rsidTr="0085758B"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DB699" w14:textId="77777777" w:rsidR="0085758B" w:rsidRDefault="0085758B">
            <w:pPr>
              <w:spacing w:line="48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0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2F873" w14:textId="6A2D5F22" w:rsidR="0085758B" w:rsidRDefault="0085758B">
            <w:pPr>
              <w:spacing w:line="480" w:lineRule="auto"/>
              <w:jc w:val="center"/>
              <w:rPr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4B968C46" wp14:editId="1EDEF36D">
                  <wp:extent cx="6017260" cy="701040"/>
                  <wp:effectExtent l="0" t="0" r="2540" b="381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17260" cy="701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5C7AE7" w14:textId="77777777" w:rsidR="0085758B" w:rsidRDefault="0085758B" w:rsidP="0085758B">
      <w:pPr>
        <w:spacing w:line="480" w:lineRule="auto"/>
        <w:jc w:val="center"/>
        <w:rPr>
          <w:sz w:val="32"/>
          <w:szCs w:val="32"/>
        </w:rPr>
      </w:pPr>
    </w:p>
    <w:p w14:paraId="75E3AA36" w14:textId="77777777" w:rsidR="0085758B" w:rsidRDefault="0085758B" w:rsidP="0085758B">
      <w:pPr>
        <w:spacing w:before="240"/>
        <w:jc w:val="center"/>
        <w:rPr>
          <w:sz w:val="32"/>
          <w:szCs w:val="32"/>
        </w:rPr>
      </w:pPr>
    </w:p>
    <w:p w14:paraId="3A05BF98" w14:textId="77777777" w:rsidR="0085758B" w:rsidRDefault="0085758B" w:rsidP="0085758B">
      <w:pPr>
        <w:spacing w:before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Программы для CPU и </w:t>
      </w:r>
      <w:proofErr w:type="gramStart"/>
      <w:r>
        <w:rPr>
          <w:sz w:val="32"/>
          <w:szCs w:val="32"/>
        </w:rPr>
        <w:t>GPU(</w:t>
      </w:r>
      <w:proofErr w:type="gramEnd"/>
      <w:r>
        <w:rPr>
          <w:sz w:val="32"/>
          <w:szCs w:val="32"/>
        </w:rPr>
        <w:t>скриншот)</w:t>
      </w:r>
    </w:p>
    <w:p w14:paraId="09940C4E" w14:textId="77777777" w:rsidR="0085758B" w:rsidRDefault="0085758B" w:rsidP="0085758B">
      <w:pPr>
        <w:spacing w:before="240"/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lastRenderedPageBreak/>
        <w:t xml:space="preserve">Программа </w:t>
      </w:r>
      <w:r>
        <w:rPr>
          <w:sz w:val="32"/>
          <w:szCs w:val="32"/>
          <w:lang w:val="en-US"/>
        </w:rPr>
        <w:t>CPU</w:t>
      </w:r>
    </w:p>
    <w:p w14:paraId="0FA8B6E6" w14:textId="5796909E" w:rsidR="0085758B" w:rsidRDefault="0085758B" w:rsidP="0085758B">
      <w:pPr>
        <w:spacing w:before="240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6990355D" wp14:editId="31745967">
            <wp:extent cx="5600700" cy="2613660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D4FA0" w14:textId="77777777" w:rsidR="0085758B" w:rsidRDefault="0085758B" w:rsidP="0085758B">
      <w:pPr>
        <w:spacing w:before="240"/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Программа </w:t>
      </w:r>
      <w:r>
        <w:rPr>
          <w:sz w:val="32"/>
          <w:szCs w:val="32"/>
          <w:lang w:val="en-US"/>
        </w:rPr>
        <w:t>GPU</w:t>
      </w:r>
    </w:p>
    <w:p w14:paraId="20647E33" w14:textId="747812D5" w:rsidR="0085758B" w:rsidRDefault="0085758B" w:rsidP="0085758B">
      <w:pPr>
        <w:spacing w:before="240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C5C2C1E" wp14:editId="61CC44CB">
            <wp:extent cx="5798820" cy="2743200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82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A3288" w14:textId="3524145F" w:rsidR="0085758B" w:rsidRDefault="0085758B" w:rsidP="0085758B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71553FD" wp14:editId="09AFB79F">
            <wp:extent cx="5951220" cy="1554480"/>
            <wp:effectExtent l="0" t="0" r="0" b="762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CC305" w14:textId="77777777" w:rsidR="00BD2DD4" w:rsidRPr="0085758B" w:rsidRDefault="00BD2DD4" w:rsidP="0085758B"/>
    <w:sectPr w:rsidR="00BD2DD4" w:rsidRPr="0085758B">
      <w:type w:val="continuous"/>
      <w:pgSz w:w="11900" w:h="16820"/>
      <w:pgMar w:top="1440" w:right="721" w:bottom="1548" w:left="1701" w:header="0" w:footer="720" w:gutter="0"/>
      <w:cols w:space="720" w:equalWidth="0">
        <w:col w:w="9476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6401"/>
    <w:rsid w:val="00006E8C"/>
    <w:rsid w:val="000374A1"/>
    <w:rsid w:val="00051566"/>
    <w:rsid w:val="00082E24"/>
    <w:rsid w:val="00115664"/>
    <w:rsid w:val="00164936"/>
    <w:rsid w:val="001A3D0F"/>
    <w:rsid w:val="002229E6"/>
    <w:rsid w:val="00251487"/>
    <w:rsid w:val="00262A31"/>
    <w:rsid w:val="00266F5A"/>
    <w:rsid w:val="0027158E"/>
    <w:rsid w:val="00295738"/>
    <w:rsid w:val="002A3A3D"/>
    <w:rsid w:val="002B77E4"/>
    <w:rsid w:val="002E621A"/>
    <w:rsid w:val="00323217"/>
    <w:rsid w:val="003C25AA"/>
    <w:rsid w:val="0046405E"/>
    <w:rsid w:val="00505413"/>
    <w:rsid w:val="00505AAF"/>
    <w:rsid w:val="00536DEE"/>
    <w:rsid w:val="00537129"/>
    <w:rsid w:val="005432A4"/>
    <w:rsid w:val="005967B5"/>
    <w:rsid w:val="00605A8D"/>
    <w:rsid w:val="006247AE"/>
    <w:rsid w:val="006929FF"/>
    <w:rsid w:val="00711C57"/>
    <w:rsid w:val="0071395E"/>
    <w:rsid w:val="007431CD"/>
    <w:rsid w:val="00757117"/>
    <w:rsid w:val="007D01C8"/>
    <w:rsid w:val="008065CB"/>
    <w:rsid w:val="0085758B"/>
    <w:rsid w:val="00876255"/>
    <w:rsid w:val="00933387"/>
    <w:rsid w:val="00946401"/>
    <w:rsid w:val="00991592"/>
    <w:rsid w:val="009A1436"/>
    <w:rsid w:val="00A51028"/>
    <w:rsid w:val="00B03C79"/>
    <w:rsid w:val="00B20A65"/>
    <w:rsid w:val="00B402A9"/>
    <w:rsid w:val="00B4254C"/>
    <w:rsid w:val="00BD2DD4"/>
    <w:rsid w:val="00C37420"/>
    <w:rsid w:val="00C569EA"/>
    <w:rsid w:val="00D34ED4"/>
    <w:rsid w:val="00D36749"/>
    <w:rsid w:val="00D666C0"/>
    <w:rsid w:val="00D91292"/>
    <w:rsid w:val="00E76252"/>
    <w:rsid w:val="00F121E3"/>
    <w:rsid w:val="00F54F88"/>
    <w:rsid w:val="00F9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3CE0F"/>
  <w15:docId w15:val="{7DA4C268-2489-4F6C-B852-D455D83C2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yvvgbb">
    <w:name w:val="yvvgbb"/>
    <w:basedOn w:val="a0"/>
    <w:rsid w:val="00D91292"/>
  </w:style>
  <w:style w:type="table" w:styleId="a9">
    <w:name w:val="Table Grid"/>
    <w:basedOn w:val="a1"/>
    <w:uiPriority w:val="39"/>
    <w:rsid w:val="00D3674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semiHidden/>
    <w:unhideWhenUsed/>
    <w:rsid w:val="00082E24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6247A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67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yuminVadim/CS/tree/main/Two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11" Type="http://schemas.openxmlformats.org/officeDocument/2006/relationships/image" Target="media/image3.png"/><Relationship Id="rId5" Type="http://schemas.openxmlformats.org/officeDocument/2006/relationships/chart" Target="charts/chart1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Onecore and multicore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Onecore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128*128</c:v>
                </c:pt>
                <c:pt idx="1">
                  <c:v>256*256</c:v>
                </c:pt>
                <c:pt idx="2">
                  <c:v>512*512</c:v>
                </c:pt>
                <c:pt idx="3">
                  <c:v>1024*1024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1.5</c:v>
                </c:pt>
                <c:pt idx="1">
                  <c:v>18</c:v>
                </c:pt>
                <c:pt idx="2">
                  <c:v>240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BD5-414E-A4E1-6E1913654F80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multicore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128*128</c:v>
                </c:pt>
                <c:pt idx="1">
                  <c:v>256*256</c:v>
                </c:pt>
                <c:pt idx="2">
                  <c:v>512*512</c:v>
                </c:pt>
                <c:pt idx="3">
                  <c:v>1024*1024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1.3</c:v>
                </c:pt>
                <c:pt idx="1">
                  <c:v>5.4</c:v>
                </c:pt>
                <c:pt idx="2">
                  <c:v>26</c:v>
                </c:pt>
                <c:pt idx="3">
                  <c:v>291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BD5-414E-A4E1-6E1913654F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87430400"/>
        <c:axId val="1062373264"/>
      </c:barChart>
      <c:catAx>
        <c:axId val="7874304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62373264"/>
        <c:crosses val="autoZero"/>
        <c:auto val="1"/>
        <c:lblAlgn val="ctr"/>
        <c:lblOffset val="100"/>
        <c:noMultiLvlLbl val="0"/>
      </c:catAx>
      <c:valAx>
        <c:axId val="1062373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874304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874</c:v>
                </c:pt>
                <c:pt idx="1">
                  <c:v>3366</c:v>
                </c:pt>
                <c:pt idx="2">
                  <c:v>900</c:v>
                </c:pt>
                <c:pt idx="3">
                  <c:v>1072</c:v>
                </c:pt>
                <c:pt idx="4">
                  <c:v>900</c:v>
                </c:pt>
                <c:pt idx="5">
                  <c:v>900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9FF-468F-821F-C652902E2B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3172976"/>
        <c:axId val="329052672"/>
      </c:barChart>
      <c:catAx>
        <c:axId val="2031729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9052672"/>
        <c:crosses val="autoZero"/>
        <c:auto val="1"/>
        <c:lblAlgn val="ctr"/>
        <c:lblOffset val="100"/>
        <c:noMultiLvlLbl val="0"/>
      </c:catAx>
      <c:valAx>
        <c:axId val="329052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31729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CPU-onecore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128*128</c:v>
                </c:pt>
                <c:pt idx="1">
                  <c:v>256*256</c:v>
                </c:pt>
                <c:pt idx="2">
                  <c:v>512*152</c:v>
                </c:pt>
                <c:pt idx="3">
                  <c:v>1024*1024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1.5</c:v>
                </c:pt>
                <c:pt idx="1">
                  <c:v>18</c:v>
                </c:pt>
                <c:pt idx="2">
                  <c:v>240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C64-436B-9382-4B27D4B7C41D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CPU-multicore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128*128</c:v>
                </c:pt>
                <c:pt idx="1">
                  <c:v>256*256</c:v>
                </c:pt>
                <c:pt idx="2">
                  <c:v>512*152</c:v>
                </c:pt>
                <c:pt idx="3">
                  <c:v>1024*1024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1.3</c:v>
                </c:pt>
                <c:pt idx="1">
                  <c:v>5.4</c:v>
                </c:pt>
                <c:pt idx="2">
                  <c:v>26</c:v>
                </c:pt>
                <c:pt idx="3">
                  <c:v>291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C64-436B-9382-4B27D4B7C41D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GPU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128*128</c:v>
                </c:pt>
                <c:pt idx="1">
                  <c:v>256*256</c:v>
                </c:pt>
                <c:pt idx="2">
                  <c:v>512*152</c:v>
                </c:pt>
                <c:pt idx="3">
                  <c:v>1024*1024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2.5</c:v>
                </c:pt>
                <c:pt idx="1">
                  <c:v>6</c:v>
                </c:pt>
                <c:pt idx="2">
                  <c:v>15</c:v>
                </c:pt>
                <c:pt idx="3">
                  <c:v>43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C64-436B-9382-4B27D4B7C4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32474736"/>
        <c:axId val="72876528"/>
      </c:barChart>
      <c:catAx>
        <c:axId val="3324747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876528"/>
        <c:crosses val="autoZero"/>
        <c:auto val="1"/>
        <c:lblAlgn val="ctr"/>
        <c:lblOffset val="100"/>
        <c:noMultiLvlLbl val="0"/>
      </c:catAx>
      <c:valAx>
        <c:axId val="72876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324747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BB4FEE-2DB8-406B-8C00-6D45187E0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10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Вадим Рюмин</cp:lastModifiedBy>
  <cp:revision>33</cp:revision>
  <dcterms:created xsi:type="dcterms:W3CDTF">2023-03-06T04:06:00Z</dcterms:created>
  <dcterms:modified xsi:type="dcterms:W3CDTF">2023-03-29T11:45:00Z</dcterms:modified>
</cp:coreProperties>
</file>