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3DED2" w14:textId="77777777" w:rsidR="00C56FF1" w:rsidRDefault="00F7530A">
      <w:r>
        <w:rPr>
          <w:rFonts w:hint="eastAsia"/>
        </w:rPr>
        <w:t>풀이과정</w:t>
      </w:r>
    </w:p>
    <w:p w14:paraId="7E580F81" w14:textId="77777777" w:rsidR="00F7530A" w:rsidRDefault="00F7530A"/>
    <w:p w14:paraId="1357B363" w14:textId="77777777" w:rsidR="00F7530A" w:rsidRDefault="00F7530A">
      <w:r>
        <w:rPr>
          <w:rFonts w:hint="eastAsia"/>
        </w:rPr>
        <w:t>이 문제는 일반 메뉴와 특별 메뉴,</w:t>
      </w:r>
      <w:r>
        <w:t xml:space="preserve"> </w:t>
      </w:r>
      <w:r>
        <w:rPr>
          <w:rFonts w:hint="eastAsia"/>
        </w:rPr>
        <w:t>서비스 메뉴를 구분할 줄만 알면 쉽게 풀 수 있다.</w:t>
      </w:r>
      <w:r>
        <w:t xml:space="preserve"> </w:t>
      </w:r>
      <w:r>
        <w:rPr>
          <w:rFonts w:hint="eastAsia"/>
        </w:rPr>
        <w:t>메뉴를 입력 받을 때</w:t>
      </w:r>
      <w:r>
        <w:t xml:space="preserve">, </w:t>
      </w:r>
      <w:r>
        <w:rPr>
          <w:rFonts w:hint="eastAsia"/>
        </w:rPr>
        <w:t>일반 메뉴와 특별 메뉴는 상위 메뉴 조건(</w:t>
      </w:r>
      <w:proofErr w:type="gramStart"/>
      <w:r>
        <w:rPr>
          <w:rFonts w:hint="eastAsia"/>
        </w:rPr>
        <w:t xml:space="preserve">특별메뉴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일반 메뉴 </w:t>
      </w:r>
      <w:r>
        <w:t>20000</w:t>
      </w:r>
      <w:r>
        <w:rPr>
          <w:rFonts w:hint="eastAsia"/>
        </w:rPr>
        <w:t>원 이상</w:t>
      </w:r>
      <w:r>
        <w:t xml:space="preserve">, </w:t>
      </w:r>
      <w:r>
        <w:rPr>
          <w:rFonts w:hint="eastAsia"/>
        </w:rPr>
        <w:t>서비스 메뉴</w:t>
      </w:r>
      <w:r>
        <w:t xml:space="preserve"> : </w:t>
      </w:r>
      <w:r>
        <w:rPr>
          <w:rFonts w:hint="eastAsia"/>
        </w:rPr>
        <w:t xml:space="preserve">특별+일반 메뉴 </w:t>
      </w:r>
      <w:r>
        <w:t>50000</w:t>
      </w:r>
      <w:r>
        <w:rPr>
          <w:rFonts w:hint="eastAsia"/>
        </w:rPr>
        <w:t>원 이상</w:t>
      </w:r>
      <w:r>
        <w:t>)</w:t>
      </w:r>
      <w:r>
        <w:rPr>
          <w:rFonts w:hint="eastAsia"/>
        </w:rPr>
        <w:t>을 만족하는지 체크하기 위해 따로 가격을 계산해두고,</w:t>
      </w:r>
      <w:r>
        <w:t xml:space="preserve"> </w:t>
      </w:r>
      <w:r>
        <w:rPr>
          <w:rFonts w:hint="eastAsia"/>
        </w:rPr>
        <w:t>특별 메뉴와 서비스 메뉴가 없는 경우는 성립여부를 계산할 필요가 없이 맞기 때문에 특별 메뉴와 서비스 메뉴의</w:t>
      </w:r>
      <w:r>
        <w:t xml:space="preserve"> </w:t>
      </w:r>
      <w:r>
        <w:rPr>
          <w:rFonts w:hint="eastAsia"/>
        </w:rPr>
        <w:t xml:space="preserve">주문 개수를 세기위한 변수를 </w:t>
      </w:r>
      <w:proofErr w:type="spellStart"/>
      <w:r>
        <w:rPr>
          <w:rFonts w:hint="eastAsia"/>
        </w:rPr>
        <w:t>선언해둔다</w:t>
      </w:r>
      <w:proofErr w:type="spellEnd"/>
      <w:r>
        <w:rPr>
          <w:rFonts w:hint="eastAsia"/>
        </w:rPr>
        <w:t>.</w:t>
      </w:r>
    </w:p>
    <w:p w14:paraId="2689A99E" w14:textId="77777777" w:rsidR="00F7530A" w:rsidRDefault="00F7530A"/>
    <w:p w14:paraId="0A3CE546" w14:textId="77777777" w:rsidR="00F7530A" w:rsidRDefault="00F7530A">
      <w:r>
        <w:rPr>
          <w:rFonts w:hint="eastAsia"/>
        </w:rPr>
        <w:t xml:space="preserve"> 이후 특별 메뉴의 개수가 </w:t>
      </w:r>
      <w:r>
        <w:t xml:space="preserve">0 </w:t>
      </w:r>
      <w:r>
        <w:rPr>
          <w:rFonts w:hint="eastAsia"/>
        </w:rPr>
        <w:t xml:space="preserve">초과이면 일반 메뉴가 </w:t>
      </w:r>
      <w:r>
        <w:t>20000</w:t>
      </w:r>
      <w:r>
        <w:rPr>
          <w:rFonts w:hint="eastAsia"/>
        </w:rPr>
        <w:t>원이 넘는지 체크하고,</w:t>
      </w:r>
      <w:r>
        <w:t xml:space="preserve"> </w:t>
      </w:r>
      <w:r>
        <w:rPr>
          <w:rFonts w:hint="eastAsia"/>
        </w:rPr>
        <w:t xml:space="preserve">서비스 메뉴의 주문 횟수가 </w:t>
      </w:r>
      <w:r>
        <w:t xml:space="preserve">0 </w:t>
      </w:r>
      <w:r>
        <w:rPr>
          <w:rFonts w:hint="eastAsia"/>
        </w:rPr>
        <w:t xml:space="preserve">초과이면 서비스 메뉴는 </w:t>
      </w:r>
      <w:r>
        <w:t>1</w:t>
      </w:r>
      <w:r>
        <w:rPr>
          <w:rFonts w:hint="eastAsia"/>
        </w:rPr>
        <w:t xml:space="preserve">개만 주문 가능하기 때문에 </w:t>
      </w:r>
      <w:r>
        <w:t>2</w:t>
      </w:r>
      <w:r>
        <w:rPr>
          <w:rFonts w:hint="eastAsia"/>
        </w:rPr>
        <w:t>개 이상은</w:t>
      </w:r>
      <w:r>
        <w:t xml:space="preserve"> </w:t>
      </w:r>
      <w:r>
        <w:rPr>
          <w:rFonts w:hint="eastAsia"/>
        </w:rPr>
        <w:t>잘못된 주문을 선언한다.</w:t>
      </w:r>
      <w:r>
        <w:t xml:space="preserve"> </w:t>
      </w:r>
      <w:r>
        <w:rPr>
          <w:rFonts w:hint="eastAsia"/>
        </w:rPr>
        <w:t xml:space="preserve">그 다음에 일반+특별 메뉴의 가격 합산을 매겨서 </w:t>
      </w:r>
      <w:r>
        <w:t>5000</w:t>
      </w:r>
      <w:r>
        <w:rPr>
          <w:rFonts w:hint="eastAsia"/>
        </w:rPr>
        <w:t>0원 이상인 경우 성공을 선언하면 된다.</w:t>
      </w:r>
    </w:p>
    <w:p w14:paraId="5D345DDC" w14:textId="77777777" w:rsidR="00F7530A" w:rsidRDefault="00F7530A"/>
    <w:p w14:paraId="3D0199F0" w14:textId="77777777" w:rsidR="00F7530A" w:rsidRDefault="00F7530A">
      <w:r>
        <w:rPr>
          <w:rFonts w:hint="eastAsia"/>
        </w:rPr>
        <w:t xml:space="preserve">주의해야 할 사항이 음식의 주문 수가 최대 </w:t>
      </w:r>
      <w:r>
        <w:t>150000</w:t>
      </w:r>
      <w:r>
        <w:rPr>
          <w:rFonts w:hint="eastAsia"/>
        </w:rPr>
        <w:t>개이고,</w:t>
      </w:r>
      <w:r>
        <w:t xml:space="preserve"> </w:t>
      </w:r>
      <w:r>
        <w:rPr>
          <w:rFonts w:hint="eastAsia"/>
        </w:rPr>
        <w:t xml:space="preserve">한 음식이 </w:t>
      </w:r>
      <w:r>
        <w:t>1000000</w:t>
      </w:r>
      <w:r>
        <w:rPr>
          <w:rFonts w:hint="eastAsia"/>
        </w:rPr>
        <w:t xml:space="preserve">원까지 하기 때문에 </w:t>
      </w:r>
      <w:r>
        <w:t>int</w:t>
      </w:r>
      <w:r>
        <w:rPr>
          <w:rFonts w:hint="eastAsia"/>
        </w:rPr>
        <w:t>형으로 하면 표현을 할 수가 없다.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long </w:t>
      </w:r>
      <w:proofErr w:type="spellStart"/>
      <w:r>
        <w:t>long</w:t>
      </w:r>
      <w:proofErr w:type="spellEnd"/>
      <w:r>
        <w:rPr>
          <w:rFonts w:hint="eastAsia"/>
        </w:rPr>
        <w:t>형을 사용하면 정답을 구할 수 있다.</w:t>
      </w:r>
    </w:p>
    <w:p w14:paraId="017B5DF0" w14:textId="77777777" w:rsidR="00F7530A" w:rsidRDefault="00F7530A"/>
    <w:p w14:paraId="74CF7A2E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&lt;iostream&gt;</w:t>
      </w:r>
    </w:p>
    <w:p w14:paraId="568F272E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&lt;map&gt;</w:t>
      </w:r>
    </w:p>
    <w:p w14:paraId="4CDEE774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&lt;string&gt;</w:t>
      </w:r>
    </w:p>
    <w:p w14:paraId="1E621B85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sstream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14:paraId="34C670A5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&lt;vector&gt;</w:t>
      </w:r>
    </w:p>
    <w:p w14:paraId="3BDC2DAD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8D1277C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5AE46728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75662B2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</w:t>
      </w:r>
      <w:r>
        <w:rPr>
          <w:rFonts w:ascii="Courier New" w:hAnsi="Courier New" w:cs="Courier New"/>
          <w:color w:val="008800"/>
          <w:sz w:val="20"/>
          <w:szCs w:val="20"/>
        </w:rPr>
        <w:t>&lt;string&gt;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delimiter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814EF21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vector</w:t>
      </w:r>
      <w:r>
        <w:rPr>
          <w:rFonts w:ascii="Courier New" w:hAnsi="Courier New" w:cs="Courier New"/>
          <w:color w:val="008800"/>
          <w:sz w:val="20"/>
          <w:szCs w:val="20"/>
        </w:rPr>
        <w:t>&lt;string&gt;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internal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76267BC2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);</w:t>
      </w:r>
      <w:proofErr w:type="gramEnd"/>
    </w:p>
    <w:p w14:paraId="3D66B936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s</w:t>
      </w:r>
      <w:bookmarkStart w:id="0" w:name="_GoBack"/>
      <w:bookmarkEnd w:id="0"/>
      <w:r>
        <w:rPr>
          <w:rFonts w:ascii="Courier New" w:hAnsi="Courier New" w:cs="Courier New"/>
          <w:color w:val="000088"/>
          <w:sz w:val="20"/>
          <w:szCs w:val="20"/>
        </w:rPr>
        <w:t>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28DC30A6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2431697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getline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ss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delimiter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2C660DF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internal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_back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0F7EFF77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61B3168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C431D9A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internal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25D366FA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A2249FB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07CEEC2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3E07ABE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35D1A4F0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map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menu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special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6B163D4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E4F9149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D856C1E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3291A97E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ignore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19202483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12571FC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4929376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62FD136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0379E491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getline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764245AC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777BDC2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vector</w:t>
      </w:r>
      <w:r>
        <w:rPr>
          <w:rFonts w:ascii="Courier New" w:hAnsi="Courier New" w:cs="Courier New"/>
          <w:color w:val="008800"/>
          <w:sz w:val="20"/>
          <w:szCs w:val="20"/>
        </w:rPr>
        <w:t>&lt;string&gt;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value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 '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77B7B96E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E5197C3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menu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pair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666600"/>
          <w:sz w:val="20"/>
          <w:szCs w:val="20"/>
        </w:rPr>
        <w:t>&gt;(</w:t>
      </w:r>
      <w:r>
        <w:rPr>
          <w:rFonts w:ascii="Courier New" w:hAnsi="Courier New" w:cs="Courier New"/>
          <w:color w:val="000088"/>
          <w:sz w:val="20"/>
          <w:szCs w:val="20"/>
        </w:rPr>
        <w:t>value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value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])));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//set</w:t>
      </w:r>
      <w:r>
        <w:rPr>
          <w:rFonts w:ascii="Courier New" w:hAnsi="Courier New" w:cs="Courier New"/>
          <w:color w:val="880000"/>
          <w:sz w:val="20"/>
          <w:szCs w:val="20"/>
        </w:rPr>
        <w:t>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추가시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pair</w:t>
      </w:r>
      <w:r>
        <w:rPr>
          <w:rFonts w:ascii="Courier New" w:hAnsi="Courier New" w:cs="Courier New"/>
          <w:color w:val="880000"/>
          <w:sz w:val="20"/>
          <w:szCs w:val="20"/>
        </w:rPr>
        <w:t>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묶어야한다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>.(</w:t>
      </w:r>
      <w:r>
        <w:rPr>
          <w:rFonts w:ascii="Courier New" w:hAnsi="Courier New" w:cs="Courier New"/>
          <w:color w:val="880000"/>
          <w:sz w:val="20"/>
          <w:szCs w:val="20"/>
        </w:rPr>
        <w:t>선언할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때는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안써도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됨</w:t>
      </w:r>
      <w:r>
        <w:rPr>
          <w:rFonts w:ascii="Courier New" w:hAnsi="Courier New" w:cs="Courier New"/>
          <w:color w:val="880000"/>
          <w:sz w:val="20"/>
          <w:szCs w:val="20"/>
        </w:rPr>
        <w:t>)</w:t>
      </w:r>
    </w:p>
    <w:p w14:paraId="7B37F5C5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CDC6FEB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FBE4CD6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29665A3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3EC60B63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getline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4EAFA164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2CF5DA8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vector</w:t>
      </w:r>
      <w:r>
        <w:rPr>
          <w:rFonts w:ascii="Courier New" w:hAnsi="Courier New" w:cs="Courier New"/>
          <w:color w:val="008800"/>
          <w:sz w:val="20"/>
          <w:szCs w:val="20"/>
        </w:rPr>
        <w:t>&lt;string&gt;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 '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2848D830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D9A8155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special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pair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666600"/>
          <w:sz w:val="20"/>
          <w:szCs w:val="20"/>
        </w:rPr>
        <w:t>&gt;(</w:t>
      </w:r>
      <w:r>
        <w:rPr>
          <w:rFonts w:ascii="Courier New" w:hAnsi="Courier New" w:cs="Courier New"/>
          <w:color w:val="000088"/>
          <w:sz w:val="20"/>
          <w:szCs w:val="20"/>
        </w:rPr>
        <w:t>value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value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])));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//set</w:t>
      </w:r>
      <w:r>
        <w:rPr>
          <w:rFonts w:ascii="Courier New" w:hAnsi="Courier New" w:cs="Courier New"/>
          <w:color w:val="880000"/>
          <w:sz w:val="20"/>
          <w:szCs w:val="20"/>
        </w:rPr>
        <w:t>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추가시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pair</w:t>
      </w:r>
      <w:r>
        <w:rPr>
          <w:rFonts w:ascii="Courier New" w:hAnsi="Courier New" w:cs="Courier New"/>
          <w:color w:val="880000"/>
          <w:sz w:val="20"/>
          <w:szCs w:val="20"/>
        </w:rPr>
        <w:t>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묶어야한다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>.(</w:t>
      </w:r>
      <w:r>
        <w:rPr>
          <w:rFonts w:ascii="Courier New" w:hAnsi="Courier New" w:cs="Courier New"/>
          <w:color w:val="880000"/>
          <w:sz w:val="20"/>
          <w:szCs w:val="20"/>
        </w:rPr>
        <w:t>선언할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때는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안써도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됨</w:t>
      </w:r>
      <w:r>
        <w:rPr>
          <w:rFonts w:ascii="Courier New" w:hAnsi="Courier New" w:cs="Courier New"/>
          <w:color w:val="880000"/>
          <w:sz w:val="20"/>
          <w:szCs w:val="20"/>
        </w:rPr>
        <w:t>)</w:t>
      </w:r>
    </w:p>
    <w:p w14:paraId="7B604FD3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8E34977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2861ECB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E580CF0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42F54010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getline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55A76D5E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31B9AE6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vector</w:t>
      </w:r>
      <w:r>
        <w:rPr>
          <w:rFonts w:ascii="Courier New" w:hAnsi="Courier New" w:cs="Courier New"/>
          <w:color w:val="008800"/>
          <w:sz w:val="20"/>
          <w:szCs w:val="20"/>
        </w:rPr>
        <w:t>&lt;string&gt;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 '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251224AD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415C063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service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pair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666600"/>
          <w:sz w:val="20"/>
          <w:szCs w:val="20"/>
        </w:rPr>
        <w:t>&gt;(</w:t>
      </w:r>
      <w:r>
        <w:rPr>
          <w:rFonts w:ascii="Courier New" w:hAnsi="Courier New" w:cs="Courier New"/>
          <w:color w:val="000088"/>
          <w:sz w:val="20"/>
          <w:szCs w:val="20"/>
        </w:rPr>
        <w:t>value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//set</w:t>
      </w:r>
      <w:r>
        <w:rPr>
          <w:rFonts w:ascii="Courier New" w:hAnsi="Courier New" w:cs="Courier New"/>
          <w:color w:val="880000"/>
          <w:sz w:val="20"/>
          <w:szCs w:val="20"/>
        </w:rPr>
        <w:t>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추가시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pair</w:t>
      </w:r>
      <w:r>
        <w:rPr>
          <w:rFonts w:ascii="Courier New" w:hAnsi="Courier New" w:cs="Courier New"/>
          <w:color w:val="880000"/>
          <w:sz w:val="20"/>
          <w:szCs w:val="20"/>
        </w:rPr>
        <w:t>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묶어야한다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>.(</w:t>
      </w:r>
      <w:r>
        <w:rPr>
          <w:rFonts w:ascii="Courier New" w:hAnsi="Courier New" w:cs="Courier New"/>
          <w:color w:val="880000"/>
          <w:sz w:val="20"/>
          <w:szCs w:val="20"/>
        </w:rPr>
        <w:t>선언할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때는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안써도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됨</w:t>
      </w:r>
      <w:r>
        <w:rPr>
          <w:rFonts w:ascii="Courier New" w:hAnsi="Courier New" w:cs="Courier New"/>
          <w:color w:val="880000"/>
          <w:sz w:val="20"/>
          <w:szCs w:val="20"/>
        </w:rPr>
        <w:t>)</w:t>
      </w:r>
    </w:p>
    <w:p w14:paraId="11827102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4360170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6E209DE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specialPrice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>/</w:t>
      </w:r>
      <w:r>
        <w:rPr>
          <w:rFonts w:ascii="Courier New" w:hAnsi="Courier New" w:cs="Courier New"/>
          <w:color w:val="880000"/>
          <w:sz w:val="20"/>
          <w:szCs w:val="20"/>
        </w:rPr>
        <w:t>일반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메뉴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주문액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80000"/>
          <w:sz w:val="20"/>
          <w:szCs w:val="20"/>
        </w:rPr>
        <w:t>스페셜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메뉴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주문액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>(</w:t>
      </w:r>
      <w:r>
        <w:rPr>
          <w:rFonts w:ascii="Courier New" w:hAnsi="Courier New" w:cs="Courier New"/>
          <w:color w:val="880000"/>
          <w:sz w:val="20"/>
          <w:szCs w:val="20"/>
        </w:rPr>
        <w:t>스페셜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r>
        <w:rPr>
          <w:rFonts w:ascii="Courier New" w:hAnsi="Courier New" w:cs="Courier New"/>
          <w:color w:val="880000"/>
          <w:sz w:val="20"/>
          <w:szCs w:val="20"/>
        </w:rPr>
        <w:t>서비스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조건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파악</w:t>
      </w:r>
      <w:r>
        <w:rPr>
          <w:rFonts w:ascii="Courier New" w:hAnsi="Courier New" w:cs="Courier New"/>
          <w:color w:val="880000"/>
          <w:sz w:val="20"/>
          <w:szCs w:val="20"/>
        </w:rPr>
        <w:t>)</w:t>
      </w:r>
    </w:p>
    <w:p w14:paraId="18A15DDF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>/</w:t>
      </w:r>
      <w:r>
        <w:rPr>
          <w:rFonts w:ascii="Courier New" w:hAnsi="Courier New" w:cs="Courier New"/>
          <w:color w:val="880000"/>
          <w:sz w:val="20"/>
          <w:szCs w:val="20"/>
        </w:rPr>
        <w:t>스페셜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r>
        <w:rPr>
          <w:rFonts w:ascii="Courier New" w:hAnsi="Courier New" w:cs="Courier New"/>
          <w:color w:val="880000"/>
          <w:sz w:val="20"/>
          <w:szCs w:val="20"/>
        </w:rPr>
        <w:t>서비스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메뉴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갯수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>(</w:t>
      </w:r>
      <w:r>
        <w:rPr>
          <w:rFonts w:ascii="Courier New" w:hAnsi="Courier New" w:cs="Courier New"/>
          <w:color w:val="880000"/>
          <w:sz w:val="20"/>
          <w:szCs w:val="20"/>
        </w:rPr>
        <w:t>없으면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체크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안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함</w:t>
      </w:r>
      <w:r>
        <w:rPr>
          <w:rFonts w:ascii="Courier New" w:hAnsi="Courier New" w:cs="Courier New"/>
          <w:color w:val="880000"/>
          <w:sz w:val="20"/>
          <w:szCs w:val="20"/>
        </w:rPr>
        <w:t>)</w:t>
      </w:r>
    </w:p>
    <w:p w14:paraId="019AEDC9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2FA0ED38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4BB955D6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ignore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201EC594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78E7DDB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07F1227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menuName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75E8229A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getline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menuName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6584763D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5B8EB96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menu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menuName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일반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메뉴</w:t>
      </w:r>
    </w:p>
    <w:p w14:paraId="4232A2C6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menu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menuName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];</w:t>
      </w:r>
      <w:proofErr w:type="gramEnd"/>
    </w:p>
    <w:p w14:paraId="2B9B5222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0AAB1C8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special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menuName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special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스페셜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메뉴</w:t>
      </w:r>
    </w:p>
    <w:p w14:paraId="2F72E773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specialPrice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special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menuName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];</w:t>
      </w:r>
      <w:proofErr w:type="gramEnd"/>
    </w:p>
    <w:p w14:paraId="6625FD8B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numSpecial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+;</w:t>
      </w:r>
      <w:proofErr w:type="gramEnd"/>
    </w:p>
    <w:p w14:paraId="5A7CAFDF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C73F598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>/</w:t>
      </w:r>
      <w:r>
        <w:rPr>
          <w:rFonts w:ascii="Courier New" w:hAnsi="Courier New" w:cs="Courier New"/>
          <w:color w:val="880000"/>
          <w:sz w:val="20"/>
          <w:szCs w:val="20"/>
        </w:rPr>
        <w:t>서비스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메뉴</w:t>
      </w:r>
    </w:p>
    <w:p w14:paraId="07A1C487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numService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+;</w:t>
      </w:r>
      <w:proofErr w:type="gramEnd"/>
    </w:p>
    <w:p w14:paraId="63FD2FB4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31C033B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4B4A50E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12CF3E4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스페셜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메뉴가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존재한다면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일반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메뉴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조건을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확인해야한다</w:t>
      </w:r>
      <w:r>
        <w:rPr>
          <w:rFonts w:ascii="Courier New" w:hAnsi="Courier New" w:cs="Courier New"/>
          <w:color w:val="880000"/>
          <w:sz w:val="20"/>
          <w:szCs w:val="20"/>
        </w:rPr>
        <w:t>.</w:t>
      </w:r>
    </w:p>
    <w:p w14:paraId="3495283A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20000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9350DF7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"No\n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63659A5A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4BDF5A24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292030D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68BD9BF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E2D4DEC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B135943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"No\n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20542301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56CF91AA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413F85A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D2B8D7B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specialPrice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50000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ADF7A08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"No\n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7A595048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4F69D005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95E1F04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AD8B612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6CD8D4F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"Okay\n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16B2CF17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64BF7274" w14:textId="77777777" w:rsidR="00F7530A" w:rsidRDefault="00F753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9267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F96C8D3" w14:textId="77777777" w:rsidR="00F7530A" w:rsidRDefault="00F7530A" w:rsidP="00F7530A">
      <w:pPr>
        <w:rPr>
          <w:rFonts w:hint="eastAsia"/>
        </w:rPr>
      </w:pPr>
      <w:r>
        <w:rPr>
          <w:rFonts w:ascii="Courier New" w:hAnsi="Courier New" w:cs="Courier New"/>
          <w:color w:val="000000"/>
          <w:szCs w:val="20"/>
        </w:rPr>
        <w:t> </w:t>
      </w:r>
    </w:p>
    <w:sectPr w:rsidR="00F753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0A"/>
    <w:rsid w:val="00C56FF1"/>
    <w:rsid w:val="00F7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C084"/>
  <w15:chartTrackingRefBased/>
  <w15:docId w15:val="{25A18FC7-5CE8-4192-82EC-EB281BEE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3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C20DFE-6B68-487A-9681-35AF6B914ED9}">
  <we:reference id="wa104382008" version="1.0.0.0" store="ko-KR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1</cp:revision>
  <dcterms:created xsi:type="dcterms:W3CDTF">2020-03-13T14:28:00Z</dcterms:created>
  <dcterms:modified xsi:type="dcterms:W3CDTF">2020-03-13T14:56:00Z</dcterms:modified>
</cp:coreProperties>
</file>