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Pr="00000000" w:rsidR="00000000" w:rsidDel="00000000" w:rsidP="00000000" w:rsidRDefault="00000000" w14:paraId="00000001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 w:rsidRPr="00000000" w:rsidDel="00000000" w:rsidR="00000000">
        <w:rPr>
          <w:rFonts w:ascii="Sorts Mill" w:hAnsi="Sorts Mill" w:eastAsia="Sorts Mill" w:cs="Sorts Mill"/>
          <w:sz w:val="24"/>
          <w:szCs w:val="24"/>
        </w:rPr>
        <w:drawing>
          <wp:anchor distT="0" distB="0" distL="0" distR="0" simplePos="0" relativeHeight="0" behindDoc="0" locked="0" layoutInCell="1" hidden="0" allowOverlap="1">
            <wp:simplePos x="0" y="0"/>
            <wp:positionH relativeFrom="page">
              <wp:posOffset>160500</wp:posOffset>
            </wp:positionH>
            <wp:positionV relativeFrom="page">
              <wp:posOffset>83820</wp:posOffset>
            </wp:positionV>
            <wp:extent cx="7772400" cy="10058400"/>
            <wp:effectExtent l="0" t="0" r="0" b="0"/>
            <wp:wrapTopAndBottom distT="0" distB="0"/>
            <wp:docPr id="5" name="image1.jpg" descr="Okładka"/>
            <a:graphic>
              <a:graphicData uri="http://schemas.openxmlformats.org/drawingml/2006/picture">
                <pic:pic>
                  <pic:nvPicPr>
                    <pic:cNvPr id="0" name="image1.jpg" descr="Okładka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2">
      <w:pPr>
        <w:pStyle w:val="Heading1"/>
        <w:keepNext w:val="0"/>
        <w:keepLines w:val="0"/>
        <w:pageBreakBefore w:val="1"/>
        <w:spacing w:before="936" w:after="0" w:line="276" w:lineRule="auto"/>
        <w:jc w:val="center"/>
        <w:rPr>
          <w:rFonts w:ascii="sans" w:hAnsi="sans" w:eastAsia="sans" w:cs="sans"/>
          <w:b w:val="1"/>
          <w:bCs w:val="1"/>
          <w:color w:val="0000ff"/>
          <w:sz w:val="34"/>
          <w:szCs w:val="34"/>
        </w:rPr>
      </w:pPr>
      <w:r w:rsidRPr="00000000" w:rsidDel="00000000" w:rsidR="00000000">
        <w:rPr>
          <w:rFonts w:ascii="sans" w:hAnsi="sans" w:eastAsia="sans" w:cs="sans"/>
          <w:b w:val="1"/>
          <w:bCs w:val="1"/>
          <w:color w:val="0000ff"/>
          <w:sz w:val="34"/>
          <w:szCs w:val="34"/>
          <w:rtl w:val="0"/>
        </w:rPr>
        <w:t xml:space="preserve">Table of Contents</w:t>
      </w:r>
    </w:p>
    <w:sdt>
      <w:sdtPr>
        <w:id w:val="443640039"/>
        <w:docPartObj>
          <w:docPartGallery w:val="Table of Contents"/>
          <w:docPartUnique w:val="1"/>
        </w:docPartObj>
      </w:sdtPr>
      <w:sdtContent>
        <w:p w:rsidRPr="00000000" w:rsidR="00000000" w:rsidDel="00000000" w:rsidP="00000000" w:rsidRDefault="00000000" w14:paraId="00000003">
          <w:pPr>
            <w:spacing w:before="72" w:after="72" w:line="276" w:lineRule="auto"/>
            <w:jc w:val="both"/>
            <w:rPr>
              <w:rFonts w:ascii="Sorts Mill" w:hAnsi="Sorts Mill" w:eastAsia="Sorts Mill" w:cs="Sorts Mill"/>
              <w:sz w:val="24"/>
              <w:szCs w:val="24"/>
            </w:rPr>
          </w:pPr>
          <w:r w:rsidRPr="00000000" w:rsidDel="00000000" w:rsid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7">
            <w:r w:rsidRPr="00000000" w:rsidDel="00000000" w:rsidR="00000000">
              <w:rPr>
                <w:rFonts w:ascii="Sorts Mill" w:hAnsi="Sorts Mill" w:eastAsia="Sorts Mill" w:cs="Sorts Mill"/>
                <w:color w:val="0000ff"/>
                <w:sz w:val="24"/>
                <w:szCs w:val="24"/>
                <w:u w:val="single"/>
                <w:rtl w:val="0"/>
              </w:rPr>
              <w:t xml:space="preserve">Illustrations</w:t>
            </w:r>
          </w:hyperlink>
          <w:r w:rsidRPr="00000000" w:rsidDel="00000000" w:rsidR="00000000">
            <w:rPr>
              <w:rtl w:val="0"/>
            </w:rPr>
          </w:r>
        </w:p>
        <w:p w:rsidRPr="00000000" w:rsidR="00000000" w:rsidDel="00000000" w:rsidP="00000000" w:rsidRDefault="00000000" w14:paraId="00000004">
          <w:pPr>
            <w:spacing w:before="72" w:after="72" w:line="276" w:lineRule="auto"/>
            <w:jc w:val="both"/>
            <w:rPr>
              <w:rFonts w:ascii="Sorts Mill" w:hAnsi="Sorts Mill" w:eastAsia="Sorts Mill" w:cs="Sorts Mill"/>
              <w:sz w:val="24"/>
              <w:szCs w:val="24"/>
            </w:rPr>
          </w:pPr>
          <w:hyperlink w:anchor="kix.do7blqojqdv2">
            <w:r w:rsidRPr="00000000" w:rsidDel="00000000" w:rsidR="00000000">
              <w:rPr>
                <w:rFonts w:ascii="Sorts Mill" w:hAnsi="Sorts Mill" w:eastAsia="Sorts Mill" w:cs="Sorts Mill"/>
                <w:color w:val="0000ff"/>
                <w:sz w:val="24"/>
                <w:szCs w:val="24"/>
                <w:u w:val="single"/>
                <w:rtl w:val="0"/>
              </w:rPr>
              <w:t xml:space="preserve">Prologue – The Black Hero</w:t>
            </w:r>
          </w:hyperlink>
          <w:r w:rsidRPr="00000000" w:rsidDel="00000000" w:rsidR="00000000">
            <w:rPr>
              <w:rtl w:val="0"/>
            </w:rPr>
          </w:r>
        </w:p>
        <w:p w:rsidRPr="00000000" w:rsidR="00000000" w:rsidDel="00000000" w:rsidP="00000000" w:rsidRDefault="00000000" w14:paraId="00000005">
          <w:pPr>
            <w:spacing w:before="72" w:after="72" w:line="276" w:lineRule="auto"/>
            <w:jc w:val="both"/>
            <w:rPr>
              <w:rFonts w:ascii="Sorts Mill" w:hAnsi="Sorts Mill" w:eastAsia="Sorts Mill" w:cs="Sorts Mill"/>
              <w:sz w:val="24"/>
              <w:szCs w:val="24"/>
            </w:rPr>
          </w:pPr>
          <w:hyperlink r:id="rId8">
            <w:r w:rsidRPr="00000000" w:rsidDel="00000000" w:rsidR="00000000">
              <w:rPr>
                <w:rFonts w:ascii="Sorts Mill" w:hAnsi="Sorts Mill" w:eastAsia="Sorts Mill" w:cs="Sorts Mill"/>
                <w:color w:val="0000ff"/>
                <w:sz w:val="24"/>
                <w:szCs w:val="24"/>
                <w:u w:val="single"/>
                <w:rtl w:val="0"/>
              </w:rPr>
              <w:t xml:space="preserve">Episode 1 – The Intruder at Midnight</w:t>
            </w:r>
          </w:hyperlink>
          <w:r w:rsidRPr="00000000" w:rsidDel="00000000" w:rsidR="00000000">
            <w:rPr>
              <w:rtl w:val="0"/>
            </w:rPr>
          </w:r>
        </w:p>
        <w:p w:rsidRPr="00000000" w:rsidR="00000000" w:rsidDel="00000000" w:rsidP="00000000" w:rsidRDefault="00000000" w14:paraId="00000006">
          <w:pPr>
            <w:spacing w:before="72" w:after="72" w:line="276" w:lineRule="auto"/>
            <w:jc w:val="both"/>
            <w:rPr>
              <w:rFonts w:ascii="Sorts Mill" w:hAnsi="Sorts Mill" w:eastAsia="Sorts Mill" w:cs="Sorts Mill"/>
              <w:sz w:val="24"/>
              <w:szCs w:val="24"/>
            </w:rPr>
          </w:pPr>
          <w:hyperlink r:id="rId9">
            <w:r w:rsidRPr="00000000" w:rsidDel="00000000" w:rsidR="00000000">
              <w:rPr>
                <w:rFonts w:ascii="Sorts Mill" w:hAnsi="Sorts Mill" w:eastAsia="Sorts Mill" w:cs="Sorts Mill"/>
                <w:color w:val="0000ff"/>
                <w:sz w:val="24"/>
                <w:szCs w:val="24"/>
                <w:u w:val="single"/>
                <w:rtl w:val="0"/>
              </w:rPr>
              <w:t xml:space="preserve">Episode 2 – Academy for Noble Children</w:t>
            </w:r>
          </w:hyperlink>
          <w:r w:rsidRPr="00000000" w:rsidDel="00000000" w:rsidR="00000000">
            <w:rPr>
              <w:rtl w:val="0"/>
            </w:rPr>
          </w:r>
        </w:p>
        <w:p w:rsidRPr="00000000" w:rsidR="00000000" w:rsidDel="00000000" w:rsidP="00000000" w:rsidRDefault="00000000" w14:paraId="00000007">
          <w:pPr>
            <w:spacing w:before="72" w:after="72" w:line="276" w:lineRule="auto"/>
            <w:jc w:val="both"/>
            <w:rPr>
              <w:rFonts w:ascii="Sorts Mill" w:hAnsi="Sorts Mill" w:eastAsia="Sorts Mill" w:cs="Sorts Mill"/>
              <w:sz w:val="24"/>
              <w:szCs w:val="24"/>
            </w:rPr>
          </w:pPr>
          <w:hyperlink r:id="rId10">
            <w:r w:rsidRPr="00000000" w:rsidDel="00000000" w:rsidR="00000000">
              <w:rPr>
                <w:rFonts w:ascii="Sorts Mill" w:hAnsi="Sorts Mill" w:eastAsia="Sorts Mill" w:cs="Sorts Mill"/>
                <w:color w:val="0000ff"/>
                <w:sz w:val="24"/>
                <w:szCs w:val="24"/>
                <w:u w:val="single"/>
                <w:rtl w:val="0"/>
              </w:rPr>
              <w:t xml:space="preserve">Episode 3 – The Scarlet Princess</w:t>
            </w:r>
          </w:hyperlink>
          <w:r w:rsidRPr="00000000" w:rsidDel="00000000" w:rsidR="00000000">
            <w:rPr>
              <w:rtl w:val="0"/>
            </w:rPr>
          </w:r>
        </w:p>
        <w:p w:rsidRPr="00000000" w:rsidR="00000000" w:rsidDel="00000000" w:rsidP="00000000" w:rsidRDefault="00000000" w14:paraId="00000008">
          <w:pPr>
            <w:spacing w:before="72" w:after="72" w:line="276" w:lineRule="auto"/>
            <w:jc w:val="both"/>
            <w:rPr>
              <w:rFonts w:ascii="Sorts Mill" w:hAnsi="Sorts Mill" w:eastAsia="Sorts Mill" w:cs="Sorts Mill"/>
              <w:sz w:val="24"/>
              <w:szCs w:val="24"/>
            </w:rPr>
          </w:pPr>
          <w:hyperlink r:id="rId11">
            <w:r w:rsidRPr="00000000" w:rsidDel="00000000" w:rsidR="00000000">
              <w:rPr>
                <w:rFonts w:ascii="Sorts Mill" w:hAnsi="Sorts Mill" w:eastAsia="Sorts Mill" w:cs="Sorts Mill"/>
                <w:color w:val="0000ff"/>
                <w:sz w:val="24"/>
                <w:szCs w:val="24"/>
                <w:u w:val="single"/>
                <w:rtl w:val="0"/>
              </w:rPr>
              <w:t xml:space="preserve">Episode 4 – Assault, and…</w:t>
            </w:r>
          </w:hyperlink>
          <w:r w:rsidRPr="00000000" w:rsidDel="00000000" w:rsidR="00000000">
            <w:rPr>
              <w:rtl w:val="0"/>
            </w:rPr>
          </w:r>
        </w:p>
        <w:p w:rsidRPr="00000000" w:rsidR="00000000" w:rsidDel="00000000" w:rsidP="00000000" w:rsidRDefault="00000000" w14:paraId="00000009">
          <w:pPr>
            <w:spacing w:before="72" w:after="72" w:line="276" w:lineRule="auto"/>
            <w:jc w:val="both"/>
            <w:rPr>
              <w:rFonts w:ascii="Sorts Mill" w:hAnsi="Sorts Mill" w:eastAsia="Sorts Mill" w:cs="Sorts Mill"/>
              <w:sz w:val="24"/>
              <w:szCs w:val="24"/>
            </w:rPr>
          </w:pPr>
          <w:hyperlink r:id="rId12">
            <w:r w:rsidRPr="00000000" w:rsidDel="00000000" w:rsidR="00000000">
              <w:rPr>
                <w:rFonts w:ascii="Sorts Mill" w:hAnsi="Sorts Mill" w:eastAsia="Sorts Mill" w:cs="Sorts Mill"/>
                <w:color w:val="0000ff"/>
                <w:sz w:val="24"/>
                <w:szCs w:val="24"/>
                <w:u w:val="single"/>
                <w:rtl w:val="0"/>
              </w:rPr>
              <w:t xml:space="preserve">Episode 5 – Reunion with a Childhood Friend</w:t>
            </w:r>
          </w:hyperlink>
          <w:r w:rsidRPr="00000000" w:rsidDel="00000000" w:rsidR="00000000">
            <w:rPr>
              <w:rtl w:val="0"/>
            </w:rPr>
          </w:r>
        </w:p>
        <w:p w:rsidRPr="00000000" w:rsidR="00000000" w:rsidDel="00000000" w:rsidP="00000000" w:rsidRDefault="00000000" w14:paraId="0000000A">
          <w:pPr>
            <w:spacing w:before="72" w:after="72" w:line="276" w:lineRule="auto"/>
            <w:jc w:val="both"/>
            <w:rPr>
              <w:rFonts w:ascii="Sorts Mill" w:hAnsi="Sorts Mill" w:eastAsia="Sorts Mill" w:cs="Sorts Mill"/>
              <w:sz w:val="24"/>
              <w:szCs w:val="24"/>
            </w:rPr>
          </w:pPr>
          <w:hyperlink r:id="rId13">
            <w:r w:rsidRPr="00000000" w:rsidDel="00000000" w:rsidR="00000000">
              <w:rPr>
                <w:rFonts w:ascii="Sorts Mill" w:hAnsi="Sorts Mill" w:eastAsia="Sorts Mill" w:cs="Sorts Mill"/>
                <w:color w:val="0000ff"/>
                <w:sz w:val="24"/>
                <w:szCs w:val="24"/>
                <w:u w:val="single"/>
                <w:rtl w:val="0"/>
              </w:rPr>
              <w:t xml:space="preserve">Episode 6 – Atelier of Machine Dragons and Enrollment Exams</w:t>
            </w:r>
          </w:hyperlink>
          <w:r w:rsidRPr="00000000" w:rsidDel="00000000" w:rsidR="00000000">
            <w:rPr>
              <w:rtl w:val="0"/>
            </w:rPr>
          </w:r>
        </w:p>
        <w:p w:rsidRPr="00000000" w:rsidR="00000000" w:rsidDel="00000000" w:rsidP="00000000" w:rsidRDefault="00000000" w14:paraId="0000000B">
          <w:pPr>
            <w:spacing w:before="72" w:after="72" w:line="276" w:lineRule="auto"/>
            <w:jc w:val="both"/>
            <w:rPr>
              <w:rFonts w:ascii="Sorts Mill" w:hAnsi="Sorts Mill" w:eastAsia="Sorts Mill" w:cs="Sorts Mill"/>
              <w:sz w:val="24"/>
              <w:szCs w:val="24"/>
            </w:rPr>
          </w:pPr>
          <w:hyperlink r:id="rId14">
            <w:r w:rsidRPr="00000000" w:rsidDel="00000000" w:rsidR="00000000">
              <w:rPr>
                <w:rFonts w:ascii="Sorts Mill" w:hAnsi="Sorts Mill" w:eastAsia="Sorts Mill" w:cs="Sorts Mill"/>
                <w:color w:val="0000ff"/>
                <w:sz w:val="24"/>
                <w:szCs w:val="24"/>
                <w:u w:val="single"/>
                <w:rtl w:val="0"/>
              </w:rPr>
              <w:t xml:space="preserve">Episode 7 – The Weakest Drag-Knight</w:t>
            </w:r>
          </w:hyperlink>
          <w:r w:rsidRPr="00000000" w:rsidDel="00000000" w:rsidR="00000000">
            <w:rPr>
              <w:rtl w:val="0"/>
            </w:rPr>
          </w:r>
        </w:p>
        <w:p w:rsidRPr="00000000" w:rsidR="00000000" w:rsidDel="00000000" w:rsidP="00000000" w:rsidRDefault="00000000" w14:paraId="0000000C">
          <w:pPr>
            <w:spacing w:before="72" w:after="72" w:line="276" w:lineRule="auto"/>
            <w:jc w:val="both"/>
            <w:rPr>
              <w:rFonts w:ascii="Sorts Mill" w:hAnsi="Sorts Mill" w:eastAsia="Sorts Mill" w:cs="Sorts Mill"/>
              <w:sz w:val="24"/>
              <w:szCs w:val="24"/>
            </w:rPr>
          </w:pPr>
          <w:hyperlink r:id="rId15">
            <w:r w:rsidRPr="00000000" w:rsidDel="00000000" w:rsidR="00000000">
              <w:rPr>
                <w:rFonts w:ascii="Sorts Mill" w:hAnsi="Sorts Mill" w:eastAsia="Sorts Mill" w:cs="Sorts Mill"/>
                <w:color w:val="0000ff"/>
                <w:sz w:val="24"/>
                <w:szCs w:val="24"/>
                <w:u w:val="single"/>
                <w:rtl w:val="0"/>
              </w:rPr>
              <w:t xml:space="preserve">Epilogue – Where The Prince belongs</w:t>
            </w:r>
          </w:hyperlink>
          <w:r w:rsidRPr="00000000" w:rsidDel="00000000" w:rsidR="00000000">
            <w:rPr>
              <w:rtl w:val="0"/>
            </w:rPr>
          </w:r>
          <w:r w:rsidRPr="00000000" w:rsidDel="00000000" w:rsidR="00000000">
            <w:fldChar w:fldCharType="end"/>
          </w:r>
        </w:p>
      </w:sdtContent>
    </w:sdt>
    <w:p w:rsidRPr="00000000" w:rsidR="00000000" w:rsidDel="00000000" w:rsidP="00000000" w:rsidRDefault="00000000" w14:paraId="0000000D">
      <w:pPr>
        <w:pageBreakBefore w:val="1"/>
        <w:spacing w:before="187" w:after="187" w:line="276" w:lineRule="auto"/>
        <w:rPr>
          <w:rFonts w:ascii="Cambria" w:hAnsi="Cambria" w:eastAsia="Cambria" w:cs="Cambria"/>
          <w:sz w:val="24"/>
          <w:szCs w:val="24"/>
        </w:rPr>
      </w:pPr>
      <w:r w:rsidRPr="00000000" w:rsidDel="00000000" w:rsidR="00000000">
        <w:rPr>
          <w:rtl w:val="0"/>
        </w:rPr>
      </w:r>
      <w:r w:rsidRPr="00000000" w:rsidDel="00000000" w:rsidR="00000000">
        <w:drawing>
          <wp:anchor distT="118872" distB="118872" distL="0" distR="0" simplePos="0" relativeHeight="0" behindDoc="0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5943600" cy="8229600"/>
            <wp:effectExtent l="0" t="0" r="0" b="0"/>
            <wp:wrapTopAndBottom distT="118872" distB="118872"/>
            <wp:docPr id="1" name="image5.jpg" descr="Illustration_1"/>
            <a:graphic>
              <a:graphicData uri="http://schemas.openxmlformats.org/drawingml/2006/picture">
                <pic:pic>
                  <pic:nvPicPr>
                    <pic:cNvPr id="0" name="image5.jpg" descr="Illustration_1"/>
                    <pic:cNvPicPr preferRelativeResize="0"/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name="kix.rjn9rzrsprsw" w:colFirst="0" w:colLast="0" w:id="0"/>
    <w:bookmarkEnd w:id="0"/>
    <w:p w:rsidRPr="00000000" w:rsidR="00000000" w:rsidDel="00000000" w:rsidP="00000000" w:rsidRDefault="00000000" w14:paraId="0000000E">
      <w:pPr>
        <w:pageBreakBefore w:val="1"/>
        <w:spacing w:before="187" w:after="187" w:line="276" w:lineRule="auto"/>
        <w:rPr>
          <w:rFonts w:ascii="Cambria" w:hAnsi="Cambria" w:eastAsia="Cambria" w:cs="Cambria"/>
          <w:sz w:val="24"/>
          <w:szCs w:val="24"/>
        </w:rPr>
      </w:pPr>
      <w:r w:rsidRPr="00000000" w:rsidDel="00000000" w:rsidR="00000000">
        <w:rPr>
          <w:rtl w:val="0"/>
        </w:rPr>
      </w:r>
      <w:r w:rsidRPr="00000000" w:rsidDel="00000000" w:rsidR="00000000">
        <w:drawing>
          <wp:anchor distT="118872" distB="118872" distL="0" distR="0" simplePos="0" relativeHeight="0" behindDoc="0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5943600" cy="8229600"/>
            <wp:effectExtent l="0" t="0" r="0" b="0"/>
            <wp:wrapTopAndBottom distT="118872" distB="118872"/>
            <wp:docPr id="2" name="image2.jpg" descr="Illustration_2"/>
            <a:graphic>
              <a:graphicData uri="http://schemas.openxmlformats.org/drawingml/2006/picture">
                <pic:pic>
                  <pic:nvPicPr>
                    <pic:cNvPr id="0" name="image2.jpg" descr="Illustration_2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name="kix.ohafh4lqywdb" w:colFirst="0" w:colLast="0" w:id="1"/>
    <w:bookmarkEnd w:id="1"/>
    <w:p w:rsidRPr="00000000" w:rsidR="00000000" w:rsidDel="00000000" w:rsidP="00000000" w:rsidRDefault="00000000" w14:paraId="0000000F">
      <w:pPr>
        <w:pageBreakBefore w:val="1"/>
        <w:spacing w:before="187" w:after="187" w:line="276" w:lineRule="auto"/>
        <w:rPr>
          <w:rFonts w:ascii="Cambria" w:hAnsi="Cambria" w:eastAsia="Cambria" w:cs="Cambria"/>
          <w:sz w:val="24"/>
          <w:szCs w:val="24"/>
        </w:rPr>
      </w:pPr>
      <w:r w:rsidRPr="00000000" w:rsidDel="00000000" w:rsidR="00000000">
        <w:rPr>
          <w:rtl w:val="0"/>
        </w:rPr>
      </w:r>
      <w:r w:rsidRPr="00000000" w:rsidDel="00000000" w:rsidR="00000000">
        <w:drawing>
          <wp:anchor distT="118872" distB="118872" distL="0" distR="0" simplePos="0" relativeHeight="0" behindDoc="0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5943600" cy="8229600"/>
            <wp:effectExtent l="0" t="0" r="0" b="0"/>
            <wp:wrapTopAndBottom distT="118872" distB="118872"/>
            <wp:docPr id="3" name="image3.jpg" descr="Illustration_3"/>
            <a:graphic>
              <a:graphicData uri="http://schemas.openxmlformats.org/drawingml/2006/picture">
                <pic:pic>
                  <pic:nvPicPr>
                    <pic:cNvPr id="0" name="image3.jpg" descr="Illustration_3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name="kix.r7f3pqh28ck9" w:colFirst="0" w:colLast="0" w:id="2"/>
    <w:bookmarkEnd w:id="2"/>
    <w:p w:rsidRPr="00000000" w:rsidR="00000000" w:rsidDel="00000000" w:rsidP="00000000" w:rsidRDefault="00000000" w14:paraId="00000010">
      <w:pPr>
        <w:pageBreakBefore w:val="1"/>
        <w:spacing w:before="187" w:after="187" w:line="276" w:lineRule="auto"/>
        <w:rPr>
          <w:rFonts w:ascii="Cambria" w:hAnsi="Cambria" w:eastAsia="Cambria" w:cs="Cambria"/>
          <w:sz w:val="24"/>
          <w:szCs w:val="24"/>
        </w:rPr>
      </w:pPr>
      <w:r w:rsidRPr="00000000" w:rsidDel="00000000" w:rsidR="00000000">
        <w:rPr>
          <w:rtl w:val="0"/>
        </w:rPr>
      </w:r>
      <w:r w:rsidRPr="00000000" w:rsidDel="00000000" w:rsidR="00000000">
        <w:drawing>
          <wp:anchor distT="118872" distB="118872" distL="0" distR="0" simplePos="0" relativeHeight="0" behindDoc="0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5943600" cy="8229600"/>
            <wp:effectExtent l="0" t="0" r="0" b="0"/>
            <wp:wrapTopAndBottom distT="118872" distB="118872"/>
            <wp:docPr id="4" name="image4.jpg" descr="Illustration_4"/>
            <a:graphic>
              <a:graphicData uri="http://schemas.openxmlformats.org/drawingml/2006/picture">
                <pic:pic>
                  <pic:nvPicPr>
                    <pic:cNvPr id="0" name="image4.jpg" descr="Illustration_4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name="kix.ij0kt9a8gh71" w:colFirst="0" w:colLast="0" w:id="3"/>
    <w:bookmarkEnd w:id="3"/>
    <w:p w:rsidRPr="00000000" w:rsidR="00000000" w:rsidDel="00000000" w:rsidP="00000000" w:rsidRDefault="00000000" w14:paraId="00000011">
      <w:pPr>
        <w:pageBreakBefore w:val="1"/>
        <w:spacing w:before="1404" w:after="468" w:line="276" w:lineRule="auto"/>
        <w:jc w:val="center"/>
        <w:rPr>
          <w:rFonts w:ascii="Quattrocento" w:hAnsi="Quattrocento" w:eastAsia="Quattrocento" w:cs="Quattrocento"/>
          <w:b w:val="1"/>
          <w:bCs w:val="1"/>
          <w:smallCaps w:val="1"/>
          <w:sz w:val="48"/>
          <w:szCs w:val="48"/>
        </w:rPr>
      </w:pPr>
      <w:r w:rsidRPr="00000000" w:rsidDel="00000000" w:rsidR="00000000">
        <w:rPr>
          <w:rFonts w:ascii="Quattrocento" w:hAnsi="Quattrocento" w:eastAsia="Quattrocento" w:cs="Quattrocento"/>
          <w:b w:val="1"/>
          <w:bCs w:val="1"/>
          <w:smallCaps w:val="1"/>
          <w:sz w:val="48"/>
          <w:szCs w:val="48"/>
          <w:rtl w:val="0"/>
        </w:rPr>
        <w:t xml:space="preserve">Contents</w:t>
      </w:r>
    </w:p>
    <w:p w:rsidRPr="00000000" w:rsidR="00000000" w:rsidDel="00000000" w:rsidP="00000000" w:rsidRDefault="00000000" w14:paraId="00000012">
      <w:pPr>
        <w:spacing w:line="276" w:lineRule="auto"/>
        <w:jc w:val="center"/>
        <w:rPr>
          <w:rFonts w:ascii="Cambria" w:hAnsi="Cambria" w:eastAsia="Cambria" w:cs="Cambria"/>
          <w:b w:val="1"/>
          <w:bCs w:val="1"/>
          <w:sz w:val="34"/>
          <w:szCs w:val="34"/>
        </w:rPr>
      </w:pPr>
      <w:r>
        <w:t xml:space="preserve">[TEXT TRANSLATED: ⬩··········⬩]</w:t>
      </w:r>
    </w:p>
    <w:tbl>
      <w:tblPr>
        <w:tblStyle w:val="Table1"/>
        <w:jc w:val="center"/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Pr="00000000" w:rsidR="00000000" w:rsidDel="00000000" w:rsidP="00000000" w:rsidRDefault="00000000" w14:paraId="00000013">
            <w:pPr>
              <w:spacing w:before="187" w:after="187" w:line="276" w:lineRule="auto"/>
              <w:rPr>
                <w:rFonts w:ascii="sans" w:hAnsi="sans" w:eastAsia="sans" w:cs="sans"/>
                <w:color w:val="0b58a7"/>
                <w:sz w:val="24"/>
                <w:szCs w:val="24"/>
                <w:shd w:val="clear" w:fill="0b58a7"/>
                <w:vertAlign w:val="superscript"/>
              </w:rPr>
            </w:pPr>
            <w:r w:rsidRPr="00000000" w:rsidDel="00000000" w:rsidR="00000000">
              <w:rPr>
                <w:rFonts w:ascii="sans" w:hAnsi="sans" w:eastAsia="sans" w:cs="sans"/>
                <w:color w:val="0b58a7"/>
                <w:sz w:val="24"/>
                <w:szCs w:val="24"/>
                <w:shd w:val="clear" w:fill="0b58a7"/>
                <w:vertAlign w:val="superscript"/>
                <w:rtl w:val="0"/>
              </w:rPr>
              <w:t xml:space="preserve"> ■■■■ </w:t>
            </w:r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w:anchor="kix.do7blqojqdv2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Prologue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vAlign w:val="top"/>
          </w:tcPr>
          <w:p w:rsidRPr="00000000" w:rsidR="00000000" w:rsidDel="00000000" w:rsidP="00000000" w:rsidRDefault="00000000" w14:paraId="000000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w:anchor="kix.do7blqojqdv2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The Black Hero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Pr="00000000" w:rsidR="00000000" w:rsidDel="00000000" w:rsidP="00000000" w:rsidRDefault="00000000" w14:paraId="00000016">
            <w:pPr>
              <w:spacing w:before="187" w:after="187" w:line="276" w:lineRule="auto"/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</w:rPr>
            </w:pPr>
            <w:r w:rsidRPr="00000000" w:rsidDel="00000000" w:rsidR="00000000"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  <w:rtl w:val="0"/>
              </w:rPr>
              <w:t xml:space="preserve"> ■■■■ </w:t>
            </w:r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20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Episode 1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vAlign w:val="top"/>
          </w:tcPr>
          <w:p w:rsidRPr="00000000" w:rsidR="00000000" w:rsidDel="00000000" w:rsidP="00000000" w:rsidRDefault="00000000" w14:paraId="000000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21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The Intruder at Midnight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Pr="00000000" w:rsidR="00000000" w:rsidDel="00000000" w:rsidP="00000000" w:rsidRDefault="00000000" w14:paraId="00000019">
            <w:pPr>
              <w:spacing w:before="187" w:after="187" w:line="276" w:lineRule="auto"/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</w:rPr>
            </w:pPr>
            <w:r w:rsidRPr="00000000" w:rsidDel="00000000" w:rsidR="00000000"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  <w:rtl w:val="0"/>
              </w:rPr>
              <w:t xml:space="preserve"> ■■■■ </w:t>
            </w:r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22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Episode 2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vAlign w:val="top"/>
          </w:tcPr>
          <w:p w:rsidRPr="00000000" w:rsidR="00000000" w:rsidDel="00000000" w:rsidP="00000000" w:rsidRDefault="00000000" w14:paraId="000000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23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Academy for Noble Children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Pr="00000000" w:rsidR="00000000" w:rsidDel="00000000" w:rsidP="00000000" w:rsidRDefault="00000000" w14:paraId="0000001C">
            <w:pPr>
              <w:spacing w:before="187" w:after="187" w:line="276" w:lineRule="auto"/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</w:rPr>
            </w:pPr>
            <w:r w:rsidRPr="00000000" w:rsidDel="00000000" w:rsidR="00000000"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  <w:rtl w:val="0"/>
              </w:rPr>
              <w:t xml:space="preserve"> ■■■■ </w:t>
            </w:r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24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Episode 3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vAlign w:val="top"/>
          </w:tcPr>
          <w:p w:rsidRPr="00000000" w:rsidR="00000000" w:rsidDel="00000000" w:rsidP="00000000" w:rsidRDefault="00000000" w14:paraId="000000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25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The Scarlet Princess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Pr="00000000" w:rsidR="00000000" w:rsidDel="00000000" w:rsidP="00000000" w:rsidRDefault="00000000" w14:paraId="0000001F">
            <w:pPr>
              <w:spacing w:before="187" w:after="187" w:line="276" w:lineRule="auto"/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</w:rPr>
            </w:pPr>
            <w:r w:rsidRPr="00000000" w:rsidDel="00000000" w:rsidR="00000000"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  <w:rtl w:val="0"/>
              </w:rPr>
              <w:t xml:space="preserve"> ■■■■ </w:t>
            </w:r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26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Episode 4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vAlign w:val="top"/>
          </w:tcPr>
          <w:p w:rsidRPr="00000000" w:rsidR="00000000" w:rsidDel="00000000" w:rsidP="00000000" w:rsidRDefault="00000000" w14:paraId="000000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27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Assault, and…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Pr="00000000" w:rsidR="00000000" w:rsidDel="00000000" w:rsidP="00000000" w:rsidRDefault="00000000" w14:paraId="00000022">
            <w:pPr>
              <w:spacing w:before="187" w:after="187" w:line="276" w:lineRule="auto"/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</w:rPr>
            </w:pPr>
            <w:r w:rsidRPr="00000000" w:rsidDel="00000000" w:rsidR="00000000"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  <w:rtl w:val="0"/>
              </w:rPr>
              <w:t xml:space="preserve"> ■■■■ </w:t>
            </w:r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28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Episode 5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vAlign w:val="top"/>
          </w:tcPr>
          <w:p w:rsidRPr="00000000" w:rsidR="00000000" w:rsidDel="00000000" w:rsidP="00000000" w:rsidRDefault="00000000" w14:paraId="000000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29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Reunion with a Childhood Friend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Pr="00000000" w:rsidR="00000000" w:rsidDel="00000000" w:rsidP="00000000" w:rsidRDefault="00000000" w14:paraId="00000025">
            <w:pPr>
              <w:spacing w:before="187" w:after="187" w:line="276" w:lineRule="auto"/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</w:rPr>
            </w:pPr>
            <w:r w:rsidRPr="00000000" w:rsidDel="00000000" w:rsidR="00000000"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  <w:rtl w:val="0"/>
              </w:rPr>
              <w:t xml:space="preserve"> ■■■■ </w:t>
            </w:r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30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Episode 6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vAlign w:val="top"/>
          </w:tcPr>
          <w:p w:rsidRPr="00000000" w:rsidR="00000000" w:rsidDel="00000000" w:rsidP="00000000" w:rsidRDefault="00000000" w14:paraId="000000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31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Atelier of Machine Dragons and Enrollment Exams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Pr="00000000" w:rsidR="00000000" w:rsidDel="00000000" w:rsidP="00000000" w:rsidRDefault="00000000" w14:paraId="00000028">
            <w:pPr>
              <w:spacing w:before="187" w:after="187" w:line="276" w:lineRule="auto"/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</w:rPr>
            </w:pPr>
            <w:r w:rsidRPr="00000000" w:rsidDel="00000000" w:rsidR="00000000">
              <w:rPr>
                <w:rFonts w:ascii="sans" w:hAnsi="sans" w:eastAsia="sans" w:cs="sans"/>
                <w:color w:val="5a575a"/>
                <w:sz w:val="24"/>
                <w:szCs w:val="24"/>
                <w:shd w:val="clear" w:fill="5a575a"/>
                <w:vertAlign w:val="superscript"/>
                <w:rtl w:val="0"/>
              </w:rPr>
              <w:t xml:space="preserve"> ■■■■ </w:t>
            </w:r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32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Episode 7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vAlign w:val="top"/>
          </w:tcPr>
          <w:p w:rsidRPr="00000000" w:rsidR="00000000" w:rsidDel="00000000" w:rsidP="00000000" w:rsidRDefault="00000000" w14:paraId="000000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33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The Weakest Drag-Knight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80.0" w:type="dxa"/>
              <w:right w:w="80.0" w:type="dxa"/>
            </w:tcMar>
            <w:vAlign w:val="top"/>
          </w:tcPr>
          <w:p w:rsidRPr="00000000" w:rsidR="00000000" w:rsidDel="00000000" w:rsidP="00000000" w:rsidRDefault="00000000" w14:paraId="0000002B">
            <w:pPr>
              <w:spacing w:before="187" w:after="187" w:line="276" w:lineRule="auto"/>
              <w:rPr>
                <w:rFonts w:ascii="sans" w:hAnsi="sans" w:eastAsia="sans" w:cs="sans"/>
                <w:color w:val="ed0737"/>
                <w:sz w:val="24"/>
                <w:szCs w:val="24"/>
                <w:shd w:val="clear" w:fill="ed0737"/>
                <w:vertAlign w:val="superscript"/>
              </w:rPr>
            </w:pPr>
            <w:r w:rsidRPr="00000000" w:rsidDel="00000000" w:rsidR="00000000">
              <w:rPr>
                <w:rFonts w:ascii="sans" w:hAnsi="sans" w:eastAsia="sans" w:cs="sans"/>
                <w:color w:val="ed0737"/>
                <w:sz w:val="24"/>
                <w:szCs w:val="24"/>
                <w:shd w:val="clear" w:fill="ed0737"/>
                <w:vertAlign w:val="superscript"/>
                <w:rtl w:val="0"/>
              </w:rPr>
              <w:t xml:space="preserve"> ■■■■ </w:t>
            </w:r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34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Epilogue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vAlign w:val="top"/>
          </w:tcPr>
          <w:p w:rsidRPr="00000000" w:rsidR="00000000" w:rsidDel="00000000" w:rsidP="00000000" w:rsidRDefault="00000000" w14:paraId="000000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line="276" w:lineRule="auto"/>
              <w:rPr>
                <w:rFonts w:ascii="sans" w:hAnsi="sans" w:eastAsia="sans" w:cs="sans"/>
                <w:color w:val="0000ff"/>
                <w:sz w:val="24"/>
                <w:szCs w:val="24"/>
              </w:rPr>
            </w:pPr>
            <w:hyperlink r:id="rId35">
              <w:r w:rsidRPr="00000000" w:rsidDel="00000000" w:rsidR="00000000">
                <w:rPr>
                  <w:rFonts w:ascii="sans" w:hAnsi="sans" w:eastAsia="sans" w:cs="sans"/>
                  <w:color w:val="0000ff"/>
                  <w:sz w:val="24"/>
                  <w:szCs w:val="24"/>
                  <w:rtl w:val="0"/>
                </w:rPr>
                <w:t xml:space="preserve">Where The Prince belongs</w:t>
              </w:r>
            </w:hyperlink>
            <w:r w:rsidRPr="00000000" w:rsidDel="00000000" w:rsidR="00000000">
              <w:rPr>
                <w:rFonts w:ascii="sans" w:hAnsi="sans" w:eastAsia="sans" w:cs="sans"/>
                <w:sz w:val="24"/>
                <w:szCs w:val="24"/>
                <w:vertAlign w:val="superscript"/>
                <w:rtl w:val="0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</w:tr>
    </w:tbl>
    <w:p w:rsidRPr="00000000" w:rsidR="00000000" w:rsidDel="00000000" w:rsidP="00000000" w:rsidRDefault="00000000" w14:paraId="0000002E">
      <w:pPr>
        <w:spacing w:line="276" w:lineRule="auto"/>
        <w:jc w:val="center"/>
        <w:rPr>
          <w:rFonts w:ascii="Cambria" w:hAnsi="Cambria" w:eastAsia="Cambria" w:cs="Cambria"/>
          <w:b w:val="1"/>
          <w:bCs w:val="1"/>
          <w:sz w:val="34"/>
          <w:szCs w:val="34"/>
        </w:rPr>
      </w:pPr>
      <w:r>
        <w:t xml:space="preserve">[TEXT TRANSLATED: ⬩··········⬩]</w:t>
      </w:r>
    </w:p>
    <w:bookmarkStart w:name="kix.qbxixjromn48" w:colFirst="0" w:colLast="0" w:id="4"/>
    <w:bookmarkEnd w:id="4"/>
    <w:p w:rsidRPr="00000000" w:rsidR="00000000" w:rsidDel="00000000" w:rsidP="00000000" w:rsidRDefault="00000000" w14:paraId="0000002F">
      <w:pPr>
        <w:pageBreakBefore w:val="1"/>
        <w:pBdr>
          <w:top w:val="single" w:color="000000" w:sz="4" w:space="0"/>
        </w:pBdr>
        <w:shd w:val="clear" w:fill="808080"/>
        <w:spacing w:line="276" w:lineRule="auto"/>
        <w:ind w:left="468" w:right="468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30">
      <w:pPr>
        <w:pStyle w:val="Heading3"/>
        <w:keepNext w:val="0"/>
        <w:keepLines w:val="0"/>
        <w:spacing w:before="468" w:after="0" w:line="276" w:lineRule="auto"/>
        <w:jc w:val="center"/>
        <w:rPr>
          <w:rFonts w:ascii="Quattrocento" w:hAnsi="Quattrocento" w:eastAsia="Quattrocento" w:cs="Quattrocento"/>
          <w:b w:val="1"/>
          <w:bCs w:val="1"/>
          <w:color w:val="000000"/>
          <w:sz w:val="27"/>
          <w:szCs w:val="27"/>
        </w:rPr>
      </w:pPr>
      <w:r>
        <w:t xml:space="preserve">[TEXT TRANSLATED: 最弱無敗の神装機竜《バハムート》]</w:t>
      </w:r>
    </w:p>
    <w:p w:rsidRPr="00000000" w:rsidR="00000000" w:rsidDel="00000000" w:rsidP="00000000" w:rsidRDefault="00000000" w14:paraId="00000031">
      <w:pPr>
        <w:spacing w:line="276" w:lineRule="auto"/>
        <w:jc w:val="center"/>
        <w:rPr>
          <w:rFonts w:ascii="Quattrocento" w:hAnsi="Quattrocento" w:eastAsia="Quattrocento" w:cs="Quattrocento"/>
          <w:b w:val="1"/>
          <w:bCs w:val="1"/>
          <w:smallCaps w:val="1"/>
          <w:sz w:val="48"/>
          <w:szCs w:val="48"/>
        </w:rPr>
      </w:pPr>
      <w:r>
        <w:t xml:space="preserve">[TEXT TRANSLATED: Saijaku Muhai no Bahamut]</w:t>
      </w:r>
    </w:p>
    <w:p w:rsidRPr="00000000" w:rsidR="00000000" w:rsidDel="00000000" w:rsidP="00000000" w:rsidRDefault="00000000" w14:paraId="00000032">
      <w:pPr>
        <w:pStyle w:val="Heading4"/>
        <w:keepNext w:val="0"/>
        <w:keepLines w:val="0"/>
        <w:spacing w:before="0" w:after="280" w:line="276" w:lineRule="auto"/>
        <w:jc w:val="center"/>
        <w:rPr>
          <w:rFonts w:ascii="Quattrocento" w:hAnsi="Quattrocento" w:eastAsia="Quattrocento" w:cs="Quattrocento"/>
          <w:b w:val="1"/>
          <w:bCs w:val="1"/>
          <w:color w:val="000000"/>
        </w:rPr>
      </w:pPr>
      <w:r>
        <w:t xml:space="preserve">[TEXT TRANSLATED: (Undefeated Bahamut Chronicle)]</w:t>
      </w:r>
    </w:p>
    <w:p w:rsidRPr="00000000" w:rsidR="00000000" w:rsidDel="00000000" w:rsidP="00000000" w:rsidRDefault="00000000" w14:paraId="00000033">
      <w:pPr>
        <w:spacing w:before="280" w:after="468" w:line="276" w:lineRule="auto"/>
        <w:jc w:val="center"/>
        <w:rPr>
          <w:rFonts w:ascii="Quattrocento" w:hAnsi="Quattrocento" w:eastAsia="Quattrocento" w:cs="Quattrocento"/>
          <w:b w:val="1"/>
          <w:bCs w:val="1"/>
          <w:sz w:val="34"/>
          <w:szCs w:val="34"/>
        </w:rPr>
      </w:pPr>
      <w:r>
        <w:t xml:space="preserve">[TEXT TRANSLATED: Volume 1]</w:t>
      </w:r>
    </w:p>
    <w:p w:rsidRPr="00000000" w:rsidR="00000000" w:rsidDel="00000000" w:rsidP="00000000" w:rsidRDefault="00000000" w14:paraId="00000034">
      <w:pPr>
        <w:pBdr>
          <w:top w:val="single" w:color="000000" w:sz="4" w:space="0"/>
        </w:pBdr>
        <w:shd w:val="clear" w:fill="808080"/>
        <w:spacing w:line="276" w:lineRule="auto"/>
        <w:ind w:left="468" w:right="468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35">
      <w:pPr>
        <w:spacing w:line="276" w:lineRule="auto"/>
        <w:jc w:val="center"/>
        <w:rPr>
          <w:rFonts w:ascii="Quattrocento" w:hAnsi="Quattrocento" w:eastAsia="Quattrocento" w:cs="Quattrocento"/>
          <w:sz w:val="18"/>
          <w:szCs w:val="18"/>
        </w:rPr>
      </w:pPr>
      <w:r>
        <w:t xml:space="preserve">[TEXT TRANSLATED: Author: Akatsuki Senri]</w:t>
      </w:r>
    </w:p>
    <w:p w:rsidRPr="00000000" w:rsidR="00000000" w:rsidDel="00000000" w:rsidP="00000000" w:rsidRDefault="00000000" w14:paraId="00000036">
      <w:pPr>
        <w:spacing w:line="276" w:lineRule="auto"/>
        <w:jc w:val="center"/>
        <w:rPr>
          <w:rFonts w:ascii="Quattrocento" w:hAnsi="Quattrocento" w:eastAsia="Quattrocento" w:cs="Quattrocento"/>
          <w:sz w:val="18"/>
          <w:szCs w:val="18"/>
        </w:rPr>
      </w:pPr>
      <w:r>
        <w:t xml:space="preserve">[TEXT TRANSLATED: Illustrator: Kasuga Ayumu]</w:t>
      </w:r>
    </w:p>
    <w:p w:rsidRPr="00000000" w:rsidR="00000000" w:rsidDel="00000000" w:rsidP="00000000" w:rsidRDefault="00000000" w14:paraId="00000037">
      <w:pPr>
        <w:spacing w:line="276" w:lineRule="auto"/>
        <w:jc w:val="center"/>
        <w:rPr>
          <w:rFonts w:ascii="Quattrocento" w:hAnsi="Quattrocento" w:eastAsia="Quattrocento" w:cs="Quattrocento"/>
          <w:sz w:val="18"/>
          <w:szCs w:val="18"/>
        </w:rPr>
      </w:pPr>
      <w:hyperlink r:id="rId36">
        <w:r w:rsidRPr="00000000" w:rsidDel="00000000" w:rsidR="00000000">
          <w:rPr>
            <w:rFonts w:ascii="Quattrocento" w:hAnsi="Quattrocento" w:eastAsia="Quattrocento" w:cs="Quattrocento"/>
            <w:color w:val="0000ff"/>
            <w:sz w:val="18"/>
            <w:szCs w:val="18"/>
            <w:rtl w:val="0"/>
          </w:rPr>
          <w:t xml:space="preserve">Setsuna86</w:t>
        </w:r>
      </w:hyperlink>
      <w:r>
        <w:t xml:space="preserve">[TEXT TRANSLATED: Translation: Setsuna86]</w:t>
      </w:r>
    </w:p>
    <w:bookmarkStart w:name="kix.do7blqojqdv2" w:colFirst="0" w:colLast="0" w:id="5"/>
    <w:bookmarkEnd w:id="5"/>
    <w:p w:rsidRPr="00000000" w:rsidR="00000000" w:rsidDel="00000000" w:rsidP="00000000" w:rsidRDefault="00000000" w14:paraId="00000038">
      <w:pPr>
        <w:pStyle w:val="Heading1"/>
        <w:keepNext w:val="0"/>
        <w:keepLines w:val="0"/>
        <w:pageBreakBefore w:val="1"/>
        <w:spacing w:before="936" w:after="0" w:line="276" w:lineRule="auto"/>
        <w:jc w:val="center"/>
        <w:rPr>
          <w:rFonts w:ascii="sans" w:hAnsi="sans" w:eastAsia="sans" w:cs="sans"/>
          <w:b w:val="1"/>
          <w:bCs w:val="1"/>
          <w:color w:val="0000ff"/>
          <w:sz w:val="34"/>
          <w:szCs w:val="34"/>
        </w:rPr>
      </w:pPr>
      <w:hyperlink w:anchor="kix.ij0kt9a8gh71">
        <w:r w:rsidRPr="00000000" w:rsidDel="00000000" w:rsidR="00000000">
          <w:rPr>
            <w:rFonts w:ascii="sans" w:hAnsi="sans" w:eastAsia="sans" w:cs="sans"/>
            <w:b w:val="1"/>
            <w:bCs w:val="1"/>
            <w:color w:val="0000ff"/>
            <w:sz w:val="34"/>
            <w:szCs w:val="34"/>
            <w:rtl w:val="0"/>
          </w:rPr>
          <w:t xml:space="preserve">Prologue</w:t>
        </w:r>
      </w:hyperlink>
      <w:r>
        <w:t xml:space="preserve">[TEXT TRANSLATED: Prologue]</w:t>
      </w:r>
    </w:p>
    <w:p w:rsidRPr="00000000" w:rsidR="00000000" w:rsidDel="00000000" w:rsidP="00000000" w:rsidRDefault="00000000" w14:paraId="00000039">
      <w:pPr>
        <w:pBdr>
          <w:top w:val="single" w:color="000000" w:sz="4" w:space="0"/>
        </w:pBdr>
        <w:shd w:val="clear" w:fill="000000"/>
        <w:spacing w:before="187" w:after="187" w:line="276" w:lineRule="auto"/>
        <w:ind w:left="3744" w:right="3744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3A">
      <w:pPr>
        <w:pStyle w:val="Heading2"/>
        <w:keepNext w:val="0"/>
        <w:keepLines w:val="0"/>
        <w:spacing w:before="0" w:after="1404" w:line="276" w:lineRule="auto"/>
        <w:ind w:left="936" w:right="936" w:firstLine="0"/>
        <w:jc w:val="center"/>
        <w:rPr>
          <w:rFonts w:ascii="Sorts Mill" w:hAnsi="Sorts Mill" w:eastAsia="Sorts Mill" w:cs="Sorts Mill"/>
          <w:b w:val="1"/>
          <w:bCs w:val="1"/>
          <w:sz w:val="43"/>
          <w:szCs w:val="43"/>
        </w:rPr>
      </w:pPr>
      <w:r>
        <w:t xml:space="preserve">[TEXT TRANSLATED: The Black Hero]</w:t>
      </w:r>
    </w:p>
    <w:p w:rsidRPr="00000000" w:rsidR="00000000" w:rsidDel="00000000" w:rsidP="00000000" w:rsidRDefault="00000000" w14:paraId="0000003B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girl looked up to the sky.]</w:t>
      </w:r>
    </w:p>
    <w:p w:rsidRPr="00000000" w:rsidR="00000000" w:rsidDel="00000000" w:rsidP="00000000" w:rsidRDefault="00000000" w14:paraId="0000003C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As if being absorbed, the girl looked up to the deep, dark sky as though she was enchanted by it.]</w:t>
      </w:r>
    </w:p>
    <w:p w:rsidRPr="00000000" w:rsidR="00000000" w:rsidDel="00000000" w:rsidP="00000000" w:rsidRDefault="00000000" w14:paraId="0000003D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However, the lower region of the sky was red.]</w:t>
      </w:r>
    </w:p>
    <w:p w:rsidRPr="00000000" w:rsidR="00000000" w:rsidDel="00000000" w:rsidP="00000000" w:rsidRDefault="00000000" w14:paraId="0000003E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red flames that were slowly wavering within the whole surface.]</w:t>
      </w:r>
    </w:p>
    <w:p w:rsidRPr="00000000" w:rsidR="00000000" w:rsidDel="00000000" w:rsidP="00000000" w:rsidRDefault="00000000" w14:paraId="0000003F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powerful country that controlled one fifth of the world. The castle of the Acadia Empire was burning.]</w:t>
      </w:r>
    </w:p>
    <w:p w:rsidRPr="00000000" w:rsidR="00000000" w:rsidDel="00000000" w:rsidP="00000000" w:rsidRDefault="00000000" w14:paraId="00000040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A castle made from thick rock that was built up high, as if trying to cut itself off from the outside world.]</w:t>
      </w:r>
    </w:p>
    <w:p w:rsidRPr="00000000" w:rsidR="00000000" w:rsidDel="00000000" w:rsidP="00000000" w:rsidRDefault="00000000" w14:paraId="00000041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girl simply looked up to the sky while being surrounded by sparks that fell down to the courtyard.]</w:t>
      </w:r>
    </w:p>
    <w:p w:rsidRPr="00000000" w:rsidR="00000000" w:rsidDel="00000000" w:rsidP="00000000" w:rsidRDefault="00000000" w14:paraId="00000042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43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There were Dragons dancing in the sky.]</w:t>
      </w:r>
    </w:p>
    <w:p w:rsidRPr="00000000" w:rsidR="00000000" w:rsidDel="00000000" w:rsidP="00000000" w:rsidRDefault="00000000" w14:paraId="00000044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battle of the Drag-Knights with their lives on the line where they wore dark grey ancient weapons over their bodies.]</w:t>
      </w:r>
    </w:p>
    <w:p w:rsidRPr="00000000" w:rsidR="00000000" w:rsidDel="00000000" w:rsidP="00000000" w:rsidRDefault="00000000" w14:paraId="00000045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Hundreds of Dragons danced in the sky that was lit by flames as they howled, had their wings torn off, and fell.]</w:t>
      </w:r>
    </w:p>
    <w:p w:rsidRPr="00000000" w:rsidR="00000000" w:rsidDel="00000000" w:rsidP="00000000" w:rsidRDefault="00000000" w14:paraId="00000046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47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“Aren’t you going to run away, brat?”]</w:t>
      </w:r>
    </w:p>
    <w:p w:rsidRPr="00000000" w:rsidR="00000000" w:rsidDel="00000000" w:rsidP="00000000" w:rsidRDefault="00000000" w14:paraId="00000048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girl turned around; hearing a voice from behind her.]</w:t>
      </w:r>
    </w:p>
    <w:p w:rsidRPr="00000000" w:rsidR="00000000" w:rsidDel="00000000" w:rsidP="00000000" w:rsidRDefault="00000000" w14:paraId="00000049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There was a youth standing there.]</w:t>
      </w:r>
    </w:p>
    <w:p w:rsidRPr="00000000" w:rsidR="00000000" w:rsidDel="00000000" w:rsidP="00000000" w:rsidRDefault="00000000" w14:paraId="0000004A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A handsome face with silver hair and ash colored eyes.]</w:t>
      </w:r>
    </w:p>
    <w:p w:rsidRPr="00000000" w:rsidR="00000000" w:rsidDel="00000000" w:rsidP="00000000" w:rsidRDefault="00000000" w14:paraId="0000004B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That man who wore a cape with a refined design imprinted on it acted in a manly manner like that of a noble, but he looked at the girl with sparkling eyes that made you think of a hungry beast.]</w:t>
      </w:r>
    </w:p>
    <w:p w:rsidRPr="00000000" w:rsidR="00000000" w:rsidDel="00000000" w:rsidP="00000000" w:rsidRDefault="00000000" w14:paraId="0000004C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However, the girl clad in a black dress who had no emotion in her eyes didn’t get scared and instead gazed at the youth with her eyes.]</w:t>
      </w:r>
    </w:p>
    <w:p w:rsidRPr="00000000" w:rsidR="00000000" w:rsidDel="00000000" w:rsidP="00000000" w:rsidRDefault="00000000" w14:paraId="0000004D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“……Were you the one that killed them? The people of this castle—”]</w:t>
      </w:r>
    </w:p>
    <w:p w:rsidRPr="00000000" w:rsidR="00000000" w:rsidDel="00000000" w:rsidP="00000000" w:rsidRDefault="00000000" w14:paraId="0000004E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“I did. …….If I say that, will you avenge them? Fine then, bring it.”]</w:t>
      </w:r>
    </w:p>
    <w:p w:rsidRPr="00000000" w:rsidR="00000000" w:rsidDel="00000000" w:rsidP="00000000" w:rsidRDefault="00000000" w14:paraId="0000004F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Instead of trembling at the question thrown at him, he drew his sword out with joy.]</w:t>
      </w:r>
    </w:p>
    <w:p w:rsidRPr="00000000" w:rsidR="00000000" w:rsidDel="00000000" w:rsidP="00000000" w:rsidRDefault="00000000" w14:paraId="00000050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It was a beautiful blade that had multiple silver lines on its surface.]</w:t>
      </w:r>
    </w:p>
    <w:p w:rsidRPr="00000000" w:rsidR="00000000" w:rsidDel="00000000" w:rsidP="00000000" w:rsidRDefault="00000000" w14:paraId="00000051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A divine weapon that was the key to activate the Drag-Ride and control them—the sword device.]</w:t>
      </w:r>
    </w:p>
    <w:p w:rsidRPr="00000000" w:rsidR="00000000" w:rsidDel="00000000" w:rsidP="00000000" w:rsidRDefault="00000000" w14:paraId="00000052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“……If you did, then kill me right here as well.”]</w:t>
      </w:r>
    </w:p>
    <w:p w:rsidRPr="00000000" w:rsidR="00000000" w:rsidDel="00000000" w:rsidP="00000000" w:rsidRDefault="00000000" w14:paraId="00000053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“What……?”]</w:t>
      </w:r>
    </w:p>
    <w:p w:rsidRPr="00000000" w:rsidR="00000000" w:rsidDel="00000000" w:rsidP="00000000" w:rsidRDefault="00000000" w14:paraId="00000054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youth twitched his eyebrows at what the girl muttered.]</w:t>
      </w:r>
    </w:p>
    <w:p w:rsidRPr="00000000" w:rsidR="00000000" w:rsidDel="00000000" w:rsidP="00000000" w:rsidRDefault="00000000" w14:paraId="00000055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“If the Empire is going to fall, then I don’t have any other place left where I belong to—.”]</w:t>
      </w:r>
    </w:p>
    <w:p w:rsidRPr="00000000" w:rsidR="00000000" w:rsidDel="00000000" w:rsidP="00000000" w:rsidRDefault="00000000" w14:paraId="00000056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“…………”]</w:t>
      </w:r>
    </w:p>
    <w:p w:rsidRPr="00000000" w:rsidR="00000000" w:rsidDel="00000000" w:rsidP="00000000" w:rsidRDefault="00000000" w14:paraId="00000057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youth made an uncanny look, and stared at the girl for a while.]</w:t>
      </w:r>
    </w:p>
    <w:p w:rsidRPr="00000000" w:rsidR="00000000" w:rsidDel="00000000" w:rsidP="00000000" w:rsidRDefault="00000000" w14:paraId="00000058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“……Kuhahahaha! Oh I see! So you were that kind of girl! One of those people! This is a masterpiece! Hahahahaha! Hahahahahahahahahahahaha!”]</w:t>
      </w:r>
    </w:p>
    <w:p w:rsidRPr="00000000" w:rsidR="00000000" w:rsidDel="00000000" w:rsidP="00000000" w:rsidRDefault="00000000" w14:paraId="00000059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He suddenly put his hand on his forehead and laughed as if he was mad.]</w:t>
      </w:r>
    </w:p>
    <w:p w:rsidRPr="00000000" w:rsidR="00000000" w:rsidDel="00000000" w:rsidP="00000000" w:rsidRDefault="00000000" w14:paraId="0000005A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Despite that, the girl did not show any response.]</w:t>
      </w:r>
    </w:p>
    <w:p w:rsidRPr="00000000" w:rsidR="00000000" w:rsidDel="00000000" w:rsidP="00000000" w:rsidRDefault="00000000" w14:paraId="0000005B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“This is boring…… I’m not going to kill you, idiot. What would I benefit from killing someone amusing like you?”]</w:t>
      </w:r>
    </w:p>
    <w:p w:rsidRPr="00000000" w:rsidR="00000000" w:rsidDel="00000000" w:rsidP="00000000" w:rsidRDefault="00000000" w14:paraId="0000005C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As the man said that, he took off the other sword that was hanging on his hip along with its sheath and threw towards the girl.]</w:t>
      </w:r>
    </w:p>
    <w:p w:rsidRPr="00000000" w:rsidR="00000000" w:rsidDel="00000000" w:rsidP="00000000" w:rsidRDefault="00000000" w14:paraId="0000005D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On the sheath that sunk down on the grass while it made a heavy sound, there were beautiful ornaments carved into it.]</w:t>
      </w:r>
    </w:p>
    <w:p w:rsidRPr="00000000" w:rsidR="00000000" w:rsidDel="00000000" w:rsidP="00000000" w:rsidRDefault="00000000" w14:paraId="0000005E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“I’ll give that to you. The “power” that will change fate—that sword device, that is. So flee while taking that with you. This castle will go down very soon, lady.”]</w:t>
      </w:r>
    </w:p>
    <w:p w:rsidRPr="00000000" w:rsidR="00000000" w:rsidDel="00000000" w:rsidP="00000000" w:rsidRDefault="00000000" w14:paraId="0000005F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man said that while putting on a smile that didn't hold any of the insanity he'd shown till now.]</w:t>
      </w:r>
    </w:p>
    <w:p w:rsidRPr="00000000" w:rsidR="00000000" w:rsidDel="00000000" w:rsidP="00000000" w:rsidRDefault="00000000" w14:paraId="00000060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“…………”]</w:t>
      </w:r>
    </w:p>
    <w:p w:rsidRPr="00000000" w:rsidR="00000000" w:rsidDel="00000000" w:rsidP="00000000" w:rsidRDefault="00000000" w14:paraId="00000061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girl picked up the sword silently.]</w:t>
      </w:r>
    </w:p>
    <w:p w:rsidRPr="00000000" w:rsidR="00000000" w:rsidDel="00000000" w:rsidP="00000000" w:rsidRDefault="00000000" w14:paraId="00000062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She embraced the sword which was too big for a young, small body like hers along with the sheath.]</w:t>
      </w:r>
    </w:p>
    <w:p w:rsidRPr="00000000" w:rsidR="00000000" w:rsidDel="00000000" w:rsidP="00000000" w:rsidRDefault="00000000" w14:paraId="00000063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After the youth smiled fearlessly seeing that, he turned around and walked into the castle.]</w:t>
      </w:r>
    </w:p>
    <w:p w:rsidRPr="00000000" w:rsidR="00000000" w:rsidDel="00000000" w:rsidP="00000000" w:rsidRDefault="00000000" w14:paraId="00000064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“Wait.”]</w:t>
      </w:r>
    </w:p>
    <w:p w:rsidRPr="00000000" w:rsidR="00000000" w:rsidDel="00000000" w:rsidP="00000000" w:rsidRDefault="00000000" w14:paraId="00000065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“What’s wrong?”]</w:t>
      </w:r>
    </w:p>
    <w:p w:rsidRPr="00000000" w:rsidR="00000000" w:rsidDel="00000000" w:rsidP="00000000" w:rsidRDefault="00000000" w14:paraId="00000066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silver haired youth stopped due to the girl’s voice, and he turned around reluctantly.]</w:t>
      </w:r>
    </w:p>
    <w:p w:rsidRPr="00000000" w:rsidR="00000000" w:rsidDel="00000000" w:rsidP="00000000" w:rsidRDefault="00000000" w14:paraId="00000067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“What is that……?”]</w:t>
      </w:r>
    </w:p>
    <w:p w:rsidRPr="00000000" w:rsidR="00000000" w:rsidDel="00000000" w:rsidP="00000000" w:rsidRDefault="00000000" w14:paraId="00000068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girl pointed at the sky.]</w:t>
      </w:r>
    </w:p>
    <w:p w:rsidRPr="00000000" w:rsidR="00000000" w:rsidDel="00000000" w:rsidP="00000000" w:rsidRDefault="00000000" w14:paraId="00000069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What was there was a devil that was destroying the Empire that was known as the absolute undefeated myth.]</w:t>
      </w:r>
    </w:p>
    <w:p w:rsidRPr="00000000" w:rsidR="00000000" w:rsidDel="00000000" w:rsidP="00000000" w:rsidRDefault="00000000" w14:paraId="0000006A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It flew in many directions in the sky where there were sparks. A single grey colored Dragon that was wreaking havoc by destroying Drag-Rides that belonged to the Empire one after another.]</w:t>
      </w:r>
    </w:p>
    <w:p w:rsidRPr="00000000" w:rsidR="00000000" w:rsidDel="00000000" w:rsidP="00000000" w:rsidRDefault="00000000" w14:paraId="0000006B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It was a giant jet-black Drag-Ride that had the same color as the sky.]</w:t>
      </w:r>
    </w:p>
    <w:p w:rsidRPr="00000000" w:rsidR="00000000" w:rsidDel="00000000" w:rsidP="00000000" w:rsidRDefault="00000000" w14:paraId="0000006C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“Kukuku. ……No idea. Except, for the majority of the people in this town, you can call it the great hero that took down the horrible Empire.”]</w:t>
      </w:r>
    </w:p>
    <w:p w:rsidRPr="00000000" w:rsidR="00000000" w:rsidDel="00000000" w:rsidP="00000000" w:rsidRDefault="00000000" w14:paraId="0000006D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“A hero……?”]</w:t>
      </w:r>
    </w:p>
    <w:p w:rsidRPr="00000000" w:rsidR="00000000" w:rsidDel="00000000" w:rsidP="00000000" w:rsidRDefault="00000000" w14:paraId="0000006E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man disappeared during the time the girl looked up once again.]</w:t>
      </w:r>
    </w:p>
    <w:p w:rsidRPr="00000000" w:rsidR="00000000" w:rsidDel="00000000" w:rsidP="00000000" w:rsidRDefault="00000000" w14:paraId="0000006F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She didn’t get any answers.]</w:t>
      </w:r>
    </w:p>
    <w:p w:rsidRPr="00000000" w:rsidR="00000000" w:rsidDel="00000000" w:rsidP="00000000" w:rsidRDefault="00000000" w14:paraId="00000070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That’s why, the girl wished to live on until she found the answer.]</w:t>
      </w:r>
    </w:p>
    <w:p w:rsidRPr="00000000" w:rsidR="00000000" w:rsidDel="00000000" w:rsidP="00000000" w:rsidRDefault="00000000" w14:paraId="00000071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Even as the hot wind that came from inside the castle became violent, and caused the sparks that were falling down on the courtyard to swirl.]</w:t>
      </w:r>
    </w:p>
    <w:p w:rsidRPr="00000000" w:rsidR="00000000" w:rsidDel="00000000" w:rsidP="00000000" w:rsidRDefault="00000000" w14:paraId="00000072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“…………”]</w:t>
      </w:r>
    </w:p>
    <w:p w:rsidRPr="00000000" w:rsidR="00000000" w:rsidDel="00000000" w:rsidP="00000000" w:rsidRDefault="00000000" w14:paraId="00000073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girl went inside the water well while embracing the sword that was given to her by the youth.]</w:t>
      </w:r>
    </w:p>
    <w:p w:rsidRPr="00000000" w:rsidR="00000000" w:rsidDel="00000000" w:rsidP="00000000" w:rsidRDefault="00000000" w14:paraId="00000074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When she went down the well using the hanging rope, there was a blocked hole near the water surface.]</w:t>
      </w:r>
    </w:p>
    <w:p w:rsidRPr="00000000" w:rsidR="00000000" w:rsidDel="00000000" w:rsidP="00000000" w:rsidRDefault="00000000" w14:paraId="00000075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She used the key she was hiding inside her pocket. The girl stopped right before entering the passage.]</w:t>
      </w:r>
    </w:p>
    <w:p w:rsidRPr="00000000" w:rsidR="00000000" w:rsidDel="00000000" w:rsidP="00000000" w:rsidRDefault="00000000" w14:paraId="00000076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77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She looked up very high to the night sky which was a battlefield as if she was being absorbed by it.]</w:t>
      </w:r>
    </w:p>
    <w:p w:rsidRPr="00000000" w:rsidR="00000000" w:rsidDel="00000000" w:rsidP="00000000" w:rsidRDefault="00000000" w14:paraId="00000078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“Father…… I—”]</w:t>
      </w:r>
    </w:p>
    <w:p w:rsidRPr="00000000" w:rsidR="00000000" w:rsidDel="00000000" w:rsidP="00000000" w:rsidRDefault="00000000" w14:paraId="00000079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7A">
      <w:pPr>
        <w:spacing w:before="72" w:after="72" w:line="276" w:lineRule="auto"/>
        <w:ind w:firstLine="218"/>
        <w:jc w:val="both"/>
        <w:rPr>
          <w:rFonts w:ascii="Sorts Mill" w:hAnsi="Sorts Mill" w:eastAsia="Sorts Mill" w:cs="Sorts Mill"/>
          <w:sz w:val="24"/>
          <w:szCs w:val="24"/>
        </w:rPr>
      </w:pPr>
      <w:r>
        <w:t xml:space="preserve">[TEXT TRANSLATED: The girl muttered as if she was dead.]</w:t>
      </w:r>
    </w:p>
    <w:p w:rsidRPr="00000000" w:rsidR="00000000" w:rsidDel="00000000" w:rsidP="00000000" w:rsidRDefault="00000000" w14:paraId="0000007B">
      <w:pPr>
        <w:rPr/>
      </w:pPr>
      <w:r w:rsidRPr="00000000" w:rsidDel="00000000" w:rsidR="00000000">
        <w:rPr>
          <w:rtl w:val="0"/>
        </w:rPr>
      </w:r>
    </w:p>
    <w:sectPr>
      <w:pgSz w:w="11906" w:h="16838" w:orient="portrait"/>
      <w:pgMar w:top="1440.0000000000002" w:right="1440.0000000000002" w:bottom="1440.0000000000002" w:lef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ungsuh"/>
  <w:font w:name="Quattrocento">
    <w:embedRegular w:fontKey="{00000000-0000-0000-0000-000000000000}" r:id="rId1" w:subsetted="0"/>
    <w:embedBold w:fontKey="{00000000-0000-0000-0000-000000000000}" r:id="rId2" w:subsetted="0"/>
  </w:font>
  <w:font w:name="sans"/>
  <w:font w:name="Sorts Mi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YM9-6_ouM-iJyce79XDavYSXkr8772iv/edit#bookmark=id.91pmf3fs63sc" TargetMode="External"/><Relationship Id="rId22" Type="http://schemas.openxmlformats.org/officeDocument/2006/relationships/hyperlink" Target="https://docs.google.com/document/d/1YM9-6_ouM-iJyce79XDavYSXkr8772iv/edit#bookmark=id.rrlkxhp0o38r" TargetMode="External"/><Relationship Id="rId21" Type="http://schemas.openxmlformats.org/officeDocument/2006/relationships/hyperlink" Target="https://docs.google.com/document/d/1YM9-6_ouM-iJyce79XDavYSXkr8772iv/edit#bookmark=id.91pmf3fs63sc" TargetMode="External"/><Relationship Id="rId24" Type="http://schemas.openxmlformats.org/officeDocument/2006/relationships/hyperlink" Target="https://docs.google.com/document/d/1YM9-6_ouM-iJyce79XDavYSXkr8772iv/edit#bookmark=id.vbv19e9a8nf3" TargetMode="External"/><Relationship Id="rId23" Type="http://schemas.openxmlformats.org/officeDocument/2006/relationships/hyperlink" Target="https://docs.google.com/document/d/1YM9-6_ouM-iJyce79XDavYSXkr8772iv/edit#bookmark=id.rrlkxhp0o38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M9-6_ouM-iJyce79XDavYSXkr8772iv/edit#bookmark=id.rrlkxhp0o38r" TargetMode="External"/><Relationship Id="rId26" Type="http://schemas.openxmlformats.org/officeDocument/2006/relationships/hyperlink" Target="https://docs.google.com/document/d/1YM9-6_ouM-iJyce79XDavYSXkr8772iv/edit#bookmark=id.9nkj151efa6s" TargetMode="External"/><Relationship Id="rId25" Type="http://schemas.openxmlformats.org/officeDocument/2006/relationships/hyperlink" Target="https://docs.google.com/document/d/1YM9-6_ouM-iJyce79XDavYSXkr8772iv/edit#bookmark=id.vbv19e9a8nf3" TargetMode="External"/><Relationship Id="rId28" Type="http://schemas.openxmlformats.org/officeDocument/2006/relationships/hyperlink" Target="https://docs.google.com/document/d/1YM9-6_ouM-iJyce79XDavYSXkr8772iv/edit#bookmark=id.5ufzub5exel2" TargetMode="External"/><Relationship Id="rId27" Type="http://schemas.openxmlformats.org/officeDocument/2006/relationships/hyperlink" Target="https://docs.google.com/document/d/1YM9-6_ouM-iJyce79XDavYSXkr8772iv/edit#bookmark=id.9nkj151efa6s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hyperlink" Target="https://docs.google.com/document/d/1YM9-6_ouM-iJyce79XDavYSXkr8772iv/edit#bookmark=id.5ufzub5exel2" TargetMode="External"/><Relationship Id="rId7" Type="http://schemas.openxmlformats.org/officeDocument/2006/relationships/hyperlink" Target="https://docs.google.com/document/d/1YM9-6_ouM-iJyce79XDavYSXkr8772iv/edit#bookmark=id.d3iopyt7x0f5" TargetMode="External"/><Relationship Id="rId8" Type="http://schemas.openxmlformats.org/officeDocument/2006/relationships/hyperlink" Target="https://docs.google.com/document/d/1YM9-6_ouM-iJyce79XDavYSXkr8772iv/edit#bookmark=id.91pmf3fs63sc" TargetMode="External"/><Relationship Id="rId31" Type="http://schemas.openxmlformats.org/officeDocument/2006/relationships/hyperlink" Target="https://docs.google.com/document/d/1YM9-6_ouM-iJyce79XDavYSXkr8772iv/edit#bookmark=id.rnf81bg92djz" TargetMode="External"/><Relationship Id="rId30" Type="http://schemas.openxmlformats.org/officeDocument/2006/relationships/hyperlink" Target="https://docs.google.com/document/d/1YM9-6_ouM-iJyce79XDavYSXkr8772iv/edit#bookmark=id.rnf81bg92djz" TargetMode="External"/><Relationship Id="rId11" Type="http://schemas.openxmlformats.org/officeDocument/2006/relationships/hyperlink" Target="https://docs.google.com/document/d/1YM9-6_ouM-iJyce79XDavYSXkr8772iv/edit#bookmark=id.9nkj151efa6s" TargetMode="External"/><Relationship Id="rId33" Type="http://schemas.openxmlformats.org/officeDocument/2006/relationships/hyperlink" Target="https://docs.google.com/document/d/1YM9-6_ouM-iJyce79XDavYSXkr8772iv/edit#bookmark=id.egzgs457o6oi" TargetMode="External"/><Relationship Id="rId10" Type="http://schemas.openxmlformats.org/officeDocument/2006/relationships/hyperlink" Target="https://docs.google.com/document/d/1YM9-6_ouM-iJyce79XDavYSXkr8772iv/edit#bookmark=id.vbv19e9a8nf3" TargetMode="External"/><Relationship Id="rId32" Type="http://schemas.openxmlformats.org/officeDocument/2006/relationships/hyperlink" Target="https://docs.google.com/document/d/1YM9-6_ouM-iJyce79XDavYSXkr8772iv/edit#bookmark=id.egzgs457o6oi" TargetMode="External"/><Relationship Id="rId13" Type="http://schemas.openxmlformats.org/officeDocument/2006/relationships/hyperlink" Target="https://docs.google.com/document/d/1YM9-6_ouM-iJyce79XDavYSXkr8772iv/edit#bookmark=id.rnf81bg92djz" TargetMode="External"/><Relationship Id="rId35" Type="http://schemas.openxmlformats.org/officeDocument/2006/relationships/hyperlink" Target="https://docs.google.com/document/d/1YM9-6_ouM-iJyce79XDavYSXkr8772iv/edit#bookmark=id.f5m5r4wx5si1" TargetMode="External"/><Relationship Id="rId12" Type="http://schemas.openxmlformats.org/officeDocument/2006/relationships/hyperlink" Target="https://docs.google.com/document/d/1YM9-6_ouM-iJyce79XDavYSXkr8772iv/edit#bookmark=id.5ufzub5exel2" TargetMode="External"/><Relationship Id="rId34" Type="http://schemas.openxmlformats.org/officeDocument/2006/relationships/hyperlink" Target="https://docs.google.com/document/d/1YM9-6_ouM-iJyce79XDavYSXkr8772iv/edit#bookmark=id.f5m5r4wx5si1" TargetMode="External"/><Relationship Id="rId15" Type="http://schemas.openxmlformats.org/officeDocument/2006/relationships/hyperlink" Target="https://docs.google.com/document/d/1YM9-6_ouM-iJyce79XDavYSXkr8772iv/edit#bookmark=id.f5m5r4wx5si1" TargetMode="External"/><Relationship Id="rId14" Type="http://schemas.openxmlformats.org/officeDocument/2006/relationships/hyperlink" Target="https://docs.google.com/document/d/1YM9-6_ouM-iJyce79XDavYSXkr8772iv/edit#bookmark=id.egzgs457o6oi" TargetMode="External"/><Relationship Id="rId36" Type="http://schemas.openxmlformats.org/officeDocument/2006/relationships/hyperlink" Target="https://www.baka-tsuki.org/project/index.php?title=Saijaku_Muhai_no_Bahamut" TargetMode="External"/><Relationship Id="rId17" Type="http://schemas.openxmlformats.org/officeDocument/2006/relationships/image" Target="media/image2.jpg"/><Relationship Id="rId16" Type="http://schemas.openxmlformats.org/officeDocument/2006/relationships/image" Target="media/image5.jpg"/><Relationship Id="rId19" Type="http://schemas.openxmlformats.org/officeDocument/2006/relationships/image" Target="media/image4.jpg"/><Relationship Id="rId1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-regular.ttf"/><Relationship Id="rId2" Type="http://schemas.openxmlformats.org/officeDocument/2006/relationships/font" Target="fonts/Quattrocen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