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0E9F" w14:textId="01CD7714" w:rsidR="00C31A32" w:rsidRDefault="00C31A32">
      <w:pPr>
        <w:rPr>
          <w:lang w:val="en-US"/>
        </w:rPr>
      </w:pPr>
      <w:proofErr w:type="spellStart"/>
      <w:r>
        <w:rPr>
          <w:lang w:val="en-US"/>
        </w:rPr>
        <w:t>Mendeteksi</w:t>
      </w:r>
      <w:proofErr w:type="spellEnd"/>
      <w:r>
        <w:rPr>
          <w:lang w:val="en-US"/>
        </w:rPr>
        <w:t xml:space="preserve"> pasang </w:t>
      </w:r>
      <w:proofErr w:type="spellStart"/>
      <w:r>
        <w:rPr>
          <w:lang w:val="en-US"/>
        </w:rPr>
        <w:t>surut</w:t>
      </w:r>
      <w:proofErr w:type="spellEnd"/>
      <w:r>
        <w:rPr>
          <w:lang w:val="en-US"/>
        </w:rPr>
        <w:t xml:space="preserve"> air </w:t>
      </w:r>
      <w:proofErr w:type="spellStart"/>
      <w:r>
        <w:rPr>
          <w:lang w:val="en-US"/>
        </w:rPr>
        <w:t>laut</w:t>
      </w:r>
      <w:proofErr w:type="spellEnd"/>
    </w:p>
    <w:p w14:paraId="25D5C1F6" w14:textId="57703325" w:rsidR="00C31A32" w:rsidRDefault="00C31A32">
      <w:pPr>
        <w:rPr>
          <w:lang w:val="de-DE"/>
        </w:rPr>
      </w:pPr>
      <w:r w:rsidRPr="00C31A32">
        <w:rPr>
          <w:lang w:val="de-DE"/>
        </w:rPr>
        <w:t>Jadi nanti jika air permukaan laut naik dia akan lang</w:t>
      </w:r>
      <w:r>
        <w:rPr>
          <w:lang w:val="de-DE"/>
        </w:rPr>
        <w:t xml:space="preserve">sung mendeteksi dan akan 0otomatis tutup </w:t>
      </w:r>
    </w:p>
    <w:p w14:paraId="3A733C94" w14:textId="77777777" w:rsidR="00E75A50" w:rsidRDefault="00E75A50">
      <w:pPr>
        <w:rPr>
          <w:lang w:val="de-DE"/>
        </w:rPr>
      </w:pPr>
    </w:p>
    <w:p w14:paraId="641B4516" w14:textId="0E76B43C" w:rsidR="00E75A50" w:rsidRDefault="00E75A50">
      <w:pPr>
        <w:rPr>
          <w:lang w:val="de-DE"/>
        </w:rPr>
      </w:pPr>
      <w:r>
        <w:rPr>
          <w:lang w:val="de-DE"/>
        </w:rPr>
        <w:t>Portal otomatis</w:t>
      </w:r>
    </w:p>
    <w:p w14:paraId="74A0ACBC" w14:textId="44DCBB9A" w:rsidR="00E75A50" w:rsidRPr="00E75A50" w:rsidRDefault="00E75A50">
      <w:pPr>
        <w:rPr>
          <w:lang w:val="de-DE"/>
        </w:rPr>
      </w:pPr>
      <w:r w:rsidRPr="00E75A50">
        <w:rPr>
          <w:lang w:val="de-DE"/>
        </w:rPr>
        <w:t>Setiap jam yang sudah di tentukan portal nya akan otomatis muncul</w:t>
      </w:r>
      <w:r>
        <w:rPr>
          <w:lang w:val="de-DE"/>
        </w:rPr>
        <w:t xml:space="preserve">(cocok buat ditengah kota atau event setiap minggu seperti cfd </w:t>
      </w:r>
      <w:r w:rsidRPr="00E75A50">
        <w:rPr>
          <w:lang w:val="de-DE"/>
        </w:rPr>
        <w:t>atau jika ada orang ngebut mel</w:t>
      </w:r>
      <w:r>
        <w:rPr>
          <w:lang w:val="de-DE"/>
        </w:rPr>
        <w:t>ebihi 100km/h nanti di jarak 2km nya otomatis muncul portal otomatis (mencegah balap liar,dll)</w:t>
      </w:r>
    </w:p>
    <w:sectPr w:rsidR="00E75A50" w:rsidRPr="00E75A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32"/>
    <w:rsid w:val="000B7518"/>
    <w:rsid w:val="00615ACF"/>
    <w:rsid w:val="00C31A32"/>
    <w:rsid w:val="00E7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F40C"/>
  <w15:chartTrackingRefBased/>
  <w15:docId w15:val="{19F82305-89E8-4C4B-8955-F9DF9B0BD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3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3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31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3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31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3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3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3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3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31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31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31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31A3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31A3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31A3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31A3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31A3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31A3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3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3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3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3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3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31A3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31A3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31A3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31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31A3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31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noval khalid</dc:creator>
  <cp:keywords/>
  <dc:description/>
  <cp:lastModifiedBy>noval khalid</cp:lastModifiedBy>
  <cp:revision>2</cp:revision>
  <dcterms:created xsi:type="dcterms:W3CDTF">2026-01-19T04:50:00Z</dcterms:created>
  <dcterms:modified xsi:type="dcterms:W3CDTF">2026-01-20T08:08:00Z</dcterms:modified>
</cp:coreProperties>
</file>