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7045" w14:textId="0E76B97F" w:rsidR="00015763" w:rsidRDefault="00015763" w:rsidP="00015763">
      <w:pPr>
        <w:pStyle w:val="ListParagraph"/>
        <w:numPr>
          <w:ilvl w:val="0"/>
          <w:numId w:val="1"/>
        </w:numPr>
        <w:rPr>
          <w:lang w:val="pt-BR"/>
        </w:rPr>
      </w:pPr>
      <w:r w:rsidRPr="00015763">
        <w:rPr>
          <w:lang w:val="pt-BR"/>
        </w:rPr>
        <w:t>Se encontra no nível 3 – pois f</w:t>
      </w:r>
      <w:r>
        <w:rPr>
          <w:lang w:val="pt-BR"/>
        </w:rPr>
        <w:t>azem os seus gerenciamentos e administram a qualidade, planejam e acompanha, mas não padronizaram ainda as ferramentas de desenho de arquitetura de solução nem de UML.</w:t>
      </w:r>
    </w:p>
    <w:p w14:paraId="7BB7042A" w14:textId="039B7838" w:rsidR="00015763" w:rsidRDefault="00F105DF" w:rsidP="0001576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Segurança – pois há integridade com a informação dos pedidos</w:t>
      </w:r>
    </w:p>
    <w:p w14:paraId="7E5FA567" w14:textId="5FFDDDE4" w:rsidR="00F105DF" w:rsidRDefault="00F105DF" w:rsidP="00F105DF">
      <w:pPr>
        <w:pStyle w:val="ListParagraph"/>
        <w:rPr>
          <w:lang w:val="pt-BR"/>
        </w:rPr>
      </w:pPr>
      <w:r>
        <w:rPr>
          <w:lang w:val="pt-BR"/>
        </w:rPr>
        <w:t>Compatibilidade – Coexistência de aplicações</w:t>
      </w:r>
    </w:p>
    <w:p w14:paraId="29364BF2" w14:textId="51170DE1" w:rsidR="00F105DF" w:rsidRDefault="00F105DF" w:rsidP="00F105DF">
      <w:pPr>
        <w:pStyle w:val="ListParagraph"/>
        <w:rPr>
          <w:lang w:val="pt-BR"/>
        </w:rPr>
      </w:pPr>
      <w:r>
        <w:rPr>
          <w:lang w:val="pt-BR"/>
        </w:rPr>
        <w:t>Usabilidade – Facilidade de compreensão</w:t>
      </w:r>
    </w:p>
    <w:p w14:paraId="7C7C487A" w14:textId="49A07FA4" w:rsidR="00F105DF" w:rsidRPr="00C43938" w:rsidRDefault="00C43938" w:rsidP="00C43938">
      <w:pPr>
        <w:pStyle w:val="ListParagraph"/>
        <w:numPr>
          <w:ilvl w:val="0"/>
          <w:numId w:val="1"/>
        </w:numPr>
        <w:rPr>
          <w:lang w:val="pt-BR"/>
        </w:rPr>
      </w:pPr>
      <w:r w:rsidRPr="00C43938">
        <w:rPr>
          <w:lang w:val="pt-BR"/>
        </w:rPr>
        <w:t>Aquisição, Implementação, Entrega, Suporte, M</w:t>
      </w:r>
      <w:r>
        <w:rPr>
          <w:lang w:val="pt-BR"/>
        </w:rPr>
        <w:t>onitoração, Avaliação, Planejamento e Organização</w:t>
      </w:r>
    </w:p>
    <w:p w14:paraId="04879B7B" w14:textId="77777777" w:rsidR="00F105DF" w:rsidRPr="00F105DF" w:rsidRDefault="00F105DF" w:rsidP="00F105DF">
      <w:pPr>
        <w:rPr>
          <w:lang w:val="pt-BR"/>
        </w:rPr>
      </w:pPr>
    </w:p>
    <w:sectPr w:rsidR="00F105DF" w:rsidRPr="00F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7452"/>
    <w:multiLevelType w:val="hybridMultilevel"/>
    <w:tmpl w:val="825CA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63"/>
    <w:rsid w:val="00015763"/>
    <w:rsid w:val="00C43938"/>
    <w:rsid w:val="00F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84E7"/>
  <w15:chartTrackingRefBased/>
  <w15:docId w15:val="{41962826-0879-4012-9521-85017EFE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2023-04-19T13:49:00Z</dcterms:created>
  <dcterms:modified xsi:type="dcterms:W3CDTF">2023-04-19T14:27:00Z</dcterms:modified>
</cp:coreProperties>
</file>