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E6F" w:rsidRDefault="00242075" w:rsidP="00914335">
      <w:pPr>
        <w:pStyle w:val="Title"/>
        <w:jc w:val="center"/>
      </w:pPr>
      <w:r>
        <w:rPr>
          <w:lang w:val="vi-VN"/>
        </w:rPr>
        <w:t xml:space="preserve">How to </w:t>
      </w:r>
      <w:r>
        <w:t>connect to Matchmaking server</w:t>
      </w:r>
      <w:r w:rsidR="0054680A">
        <w:t xml:space="preserve"> and Clients</w:t>
      </w:r>
    </w:p>
    <w:p w:rsidR="00242075" w:rsidRPr="00723D52" w:rsidRDefault="00242075" w:rsidP="00242075">
      <w:pPr>
        <w:pStyle w:val="ListParagraph"/>
        <w:numPr>
          <w:ilvl w:val="0"/>
          <w:numId w:val="1"/>
        </w:numPr>
        <w:rPr>
          <w:b/>
        </w:rPr>
      </w:pPr>
      <w:r w:rsidRPr="00723D52">
        <w:rPr>
          <w:b/>
        </w:rPr>
        <w:t xml:space="preserve">Run </w:t>
      </w:r>
      <w:proofErr w:type="spellStart"/>
      <w:r w:rsidRPr="00723D52">
        <w:rPr>
          <w:b/>
        </w:rPr>
        <w:t>ngrok</w:t>
      </w:r>
      <w:proofErr w:type="spellEnd"/>
      <w:r w:rsidR="00F06FCA" w:rsidRPr="00723D52">
        <w:rPr>
          <w:b/>
        </w:rPr>
        <w:t xml:space="preserve">: Open </w:t>
      </w:r>
      <w:proofErr w:type="spellStart"/>
      <w:r w:rsidR="00F06FCA" w:rsidRPr="00723D52">
        <w:rPr>
          <w:b/>
        </w:rPr>
        <w:t>cmd</w:t>
      </w:r>
      <w:proofErr w:type="spellEnd"/>
      <w:r w:rsidR="00F06FCA" w:rsidRPr="00723D52">
        <w:rPr>
          <w:b/>
        </w:rPr>
        <w:t xml:space="preserve"> and type </w:t>
      </w:r>
      <w:proofErr w:type="spellStart"/>
      <w:r w:rsidR="00F06FCA" w:rsidRPr="00723D52">
        <w:rPr>
          <w:b/>
          <w:i/>
          <w:color w:val="0070C0"/>
        </w:rPr>
        <w:t>ngrok</w:t>
      </w:r>
      <w:proofErr w:type="spellEnd"/>
      <w:r w:rsidR="00F06FCA" w:rsidRPr="00723D52">
        <w:rPr>
          <w:b/>
          <w:i/>
          <w:color w:val="0070C0"/>
        </w:rPr>
        <w:t xml:space="preserve"> </w:t>
      </w:r>
      <w:proofErr w:type="spellStart"/>
      <w:r w:rsidR="00F06FCA" w:rsidRPr="00723D52">
        <w:rPr>
          <w:b/>
          <w:i/>
          <w:color w:val="0070C0"/>
        </w:rPr>
        <w:t>tcp</w:t>
      </w:r>
      <w:proofErr w:type="spellEnd"/>
      <w:r w:rsidR="00F06FCA" w:rsidRPr="00723D52">
        <w:rPr>
          <w:b/>
          <w:i/>
          <w:color w:val="0070C0"/>
        </w:rPr>
        <w:t xml:space="preserve"> 80</w:t>
      </w:r>
    </w:p>
    <w:p w:rsidR="00242075" w:rsidRDefault="002D4413" w:rsidP="00242075">
      <w:pPr>
        <w:ind w:left="360"/>
      </w:pPr>
      <w:r w:rsidRPr="002D4413">
        <w:rPr>
          <w:noProof/>
        </w:rPr>
        <w:drawing>
          <wp:inline distT="0" distB="0" distL="0" distR="0" wp14:anchorId="7EC8B33D" wp14:editId="6963044B">
            <wp:extent cx="5943600" cy="246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75" w:rsidRPr="00723D52" w:rsidRDefault="002D4413" w:rsidP="00242075">
      <w:pPr>
        <w:pStyle w:val="ListParagraph"/>
        <w:numPr>
          <w:ilvl w:val="0"/>
          <w:numId w:val="1"/>
        </w:numPr>
        <w:rPr>
          <w:b/>
        </w:rPr>
      </w:pPr>
      <w:r w:rsidRPr="00723D52">
        <w:rPr>
          <w:b/>
        </w:rPr>
        <w:t xml:space="preserve">Copy Forwarding line </w:t>
      </w:r>
      <w:r w:rsidR="00D274FA">
        <w:rPr>
          <w:b/>
        </w:rPr>
        <w:t xml:space="preserve">(the highlight line above) </w:t>
      </w:r>
      <w:r w:rsidRPr="00723D52">
        <w:rPr>
          <w:b/>
        </w:rPr>
        <w:t xml:space="preserve">and paste </w:t>
      </w:r>
      <w:r w:rsidR="00A85FCE" w:rsidRPr="00723D52">
        <w:rPr>
          <w:b/>
        </w:rPr>
        <w:t>its information</w:t>
      </w:r>
      <w:r w:rsidRPr="00723D52">
        <w:rPr>
          <w:b/>
        </w:rPr>
        <w:t xml:space="preserve"> into file testLibrary.py like this</w:t>
      </w:r>
    </w:p>
    <w:p w:rsidR="00A85FCE" w:rsidRDefault="00A85FCE" w:rsidP="00A85FCE">
      <w:pPr>
        <w:ind w:left="360"/>
      </w:pPr>
      <w:r w:rsidRPr="00A85FCE">
        <w:rPr>
          <w:noProof/>
        </w:rPr>
        <w:drawing>
          <wp:inline distT="0" distB="0" distL="0" distR="0" wp14:anchorId="05DC598C" wp14:editId="19BDFAD0">
            <wp:extent cx="5943600" cy="219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0" w:rsidRDefault="004B7CE0" w:rsidP="00A85FCE">
      <w:pPr>
        <w:ind w:left="360"/>
      </w:pPr>
      <w:r>
        <w:t>_</w:t>
      </w:r>
      <w:proofErr w:type="spellStart"/>
      <w:r>
        <w:t>matchMakingAddress</w:t>
      </w:r>
      <w:proofErr w:type="spellEnd"/>
      <w:r>
        <w:t xml:space="preserve"> is static, so it doesn’t need to change</w:t>
      </w:r>
    </w:p>
    <w:p w:rsidR="005C4FFF" w:rsidRPr="00723D52" w:rsidRDefault="005C4FFF" w:rsidP="005C4FFF">
      <w:pPr>
        <w:pStyle w:val="ListParagraph"/>
        <w:numPr>
          <w:ilvl w:val="0"/>
          <w:numId w:val="1"/>
        </w:numPr>
        <w:rPr>
          <w:b/>
        </w:rPr>
      </w:pPr>
      <w:r w:rsidRPr="00723D52">
        <w:rPr>
          <w:b/>
        </w:rPr>
        <w:t>Right behind these variables, there are 4 line</w:t>
      </w:r>
      <w:r w:rsidR="003D0B9A" w:rsidRPr="00723D52">
        <w:rPr>
          <w:b/>
        </w:rPr>
        <w:t>s</w:t>
      </w:r>
      <w:r w:rsidRPr="00723D52">
        <w:rPr>
          <w:b/>
        </w:rPr>
        <w:t xml:space="preserve"> </w:t>
      </w:r>
      <w:r w:rsidR="00E5421E" w:rsidRPr="00723D52">
        <w:rPr>
          <w:b/>
        </w:rPr>
        <w:t>which</w:t>
      </w:r>
      <w:r w:rsidRPr="00723D52">
        <w:rPr>
          <w:b/>
        </w:rPr>
        <w:t xml:space="preserve"> </w:t>
      </w:r>
      <w:r w:rsidR="0090261D" w:rsidRPr="00723D52">
        <w:rPr>
          <w:b/>
        </w:rPr>
        <w:t>are</w:t>
      </w:r>
      <w:r w:rsidR="007B239B" w:rsidRPr="00723D52">
        <w:rPr>
          <w:b/>
        </w:rPr>
        <w:t xml:space="preserve"> marked as comment</w:t>
      </w:r>
    </w:p>
    <w:p w:rsidR="005C4FFF" w:rsidRDefault="005C4FFF" w:rsidP="005C4FFF">
      <w:pPr>
        <w:ind w:left="360"/>
      </w:pPr>
      <w:r w:rsidRPr="005C4FFF">
        <w:rPr>
          <w:noProof/>
        </w:rPr>
        <w:drawing>
          <wp:inline distT="0" distB="0" distL="0" distR="0" wp14:anchorId="608FFE1E" wp14:editId="53659A87">
            <wp:extent cx="5943600" cy="932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9B" w:rsidRDefault="007B239B" w:rsidP="005C4FFF">
      <w:pPr>
        <w:ind w:left="360"/>
      </w:pPr>
      <w:r>
        <w:lastRenderedPageBreak/>
        <w:t xml:space="preserve">These lines are used to register this game to the Matchmaking server, so in the first run after you start or restart </w:t>
      </w:r>
      <w:proofErr w:type="spellStart"/>
      <w:r>
        <w:t>ngrok</w:t>
      </w:r>
      <w:proofErr w:type="spellEnd"/>
      <w:r>
        <w:t xml:space="preserve">, you should enable </w:t>
      </w:r>
      <w:r w:rsidR="0063173C">
        <w:t>them</w:t>
      </w:r>
      <w:r>
        <w:t xml:space="preserve"> before running. If not, Matchmaking server can’t detect your new </w:t>
      </w:r>
      <w:proofErr w:type="spellStart"/>
      <w:r>
        <w:t>ngrok</w:t>
      </w:r>
      <w:proofErr w:type="spellEnd"/>
      <w:r>
        <w:t xml:space="preserve"> address.</w:t>
      </w:r>
    </w:p>
    <w:p w:rsidR="007B239B" w:rsidRDefault="007B239B" w:rsidP="005C4FFF">
      <w:pPr>
        <w:ind w:left="360"/>
      </w:pPr>
      <w:r>
        <w:t>After that</w:t>
      </w:r>
      <w:r w:rsidR="007A3F21">
        <w:t>, in the next runs</w:t>
      </w:r>
      <w:r>
        <w:t xml:space="preserve">, disable these 4 lines. If not, </w:t>
      </w:r>
      <w:r w:rsidR="0063173C">
        <w:t>they</w:t>
      </w:r>
      <w:r>
        <w:t xml:space="preserve"> will continue register</w:t>
      </w:r>
      <w:r w:rsidR="00E9489D">
        <w:t>ing</w:t>
      </w:r>
      <w:r>
        <w:t xml:space="preserve"> your game to Matchmaking </w:t>
      </w:r>
      <w:r w:rsidR="0063173C">
        <w:t xml:space="preserve">server and create a lot of duplicate </w:t>
      </w:r>
      <w:r w:rsidR="00557321">
        <w:t xml:space="preserve">game </w:t>
      </w:r>
      <w:r w:rsidR="0063173C">
        <w:t>instances</w:t>
      </w:r>
    </w:p>
    <w:p w:rsidR="007A3F21" w:rsidRPr="00723D52" w:rsidRDefault="007A3F21" w:rsidP="007A3F21">
      <w:pPr>
        <w:pStyle w:val="ListParagraph"/>
        <w:numPr>
          <w:ilvl w:val="0"/>
          <w:numId w:val="1"/>
        </w:numPr>
        <w:rPr>
          <w:b/>
        </w:rPr>
      </w:pPr>
      <w:r w:rsidRPr="00723D52">
        <w:rPr>
          <w:b/>
        </w:rPr>
        <w:t>Run testLibrary.py. The first log will be like this</w:t>
      </w:r>
    </w:p>
    <w:p w:rsidR="007A3F21" w:rsidRDefault="007A3F21" w:rsidP="007A3F21">
      <w:pPr>
        <w:ind w:left="360"/>
      </w:pPr>
      <w:r w:rsidRPr="007A3F21">
        <w:rPr>
          <w:noProof/>
        </w:rPr>
        <w:drawing>
          <wp:inline distT="0" distB="0" distL="0" distR="0" wp14:anchorId="4952B496" wp14:editId="78B4B607">
            <wp:extent cx="5943600" cy="291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21" w:rsidRDefault="007A3F21" w:rsidP="007A3F21">
      <w:pPr>
        <w:ind w:left="360"/>
      </w:pPr>
      <w:r w:rsidRPr="007A3F21">
        <w:rPr>
          <w:noProof/>
        </w:rPr>
        <w:drawing>
          <wp:inline distT="0" distB="0" distL="0" distR="0" wp14:anchorId="4021ACCF" wp14:editId="06C3FDBB">
            <wp:extent cx="5943600" cy="2431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84" w:rsidRDefault="00CA7984" w:rsidP="007A3F21">
      <w:pPr>
        <w:ind w:left="360"/>
      </w:pPr>
      <w:r>
        <w:t>It says that Matchmaking server has recorded your game</w:t>
      </w:r>
      <w:r w:rsidR="00370F6B">
        <w:t xml:space="preserve"> in port 10185</w:t>
      </w:r>
    </w:p>
    <w:p w:rsidR="00CA7984" w:rsidRDefault="00CA7984" w:rsidP="007A3F21">
      <w:pPr>
        <w:ind w:left="360"/>
        <w:rPr>
          <w:color w:val="000000" w:themeColor="text1"/>
        </w:rPr>
      </w:pPr>
      <w:r>
        <w:t xml:space="preserve">If log says that </w:t>
      </w:r>
      <w:r>
        <w:rPr>
          <w:color w:val="FF0000"/>
        </w:rPr>
        <w:t>Failed to register</w:t>
      </w:r>
      <w:r>
        <w:rPr>
          <w:color w:val="000000" w:themeColor="text1"/>
        </w:rPr>
        <w:t xml:space="preserve">, check your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and port variables with </w:t>
      </w:r>
      <w:proofErr w:type="spellStart"/>
      <w:r>
        <w:rPr>
          <w:color w:val="000000" w:themeColor="text1"/>
        </w:rPr>
        <w:t>ngrok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and port</w:t>
      </w:r>
      <w:r w:rsidR="00723D52">
        <w:rPr>
          <w:color w:val="000000" w:themeColor="text1"/>
        </w:rPr>
        <w:t>. May be they are different. Change them and register your game again</w:t>
      </w:r>
    </w:p>
    <w:p w:rsidR="00723D52" w:rsidRPr="00723D52" w:rsidRDefault="00723D52" w:rsidP="00723D52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723D52">
        <w:rPr>
          <w:b/>
          <w:color w:val="000000" w:themeColor="text1"/>
        </w:rPr>
        <w:t>Then go to Matchmaking website, in tab Game, scroll down and you can see there is a game listens in port 10185</w:t>
      </w:r>
    </w:p>
    <w:p w:rsidR="00723D52" w:rsidRDefault="00723D52" w:rsidP="00723D52">
      <w:pPr>
        <w:ind w:left="360"/>
        <w:rPr>
          <w:color w:val="000000" w:themeColor="text1"/>
        </w:rPr>
      </w:pPr>
      <w:r w:rsidRPr="00723D52">
        <w:rPr>
          <w:noProof/>
          <w:color w:val="000000" w:themeColor="text1"/>
        </w:rPr>
        <w:lastRenderedPageBreak/>
        <w:drawing>
          <wp:inline distT="0" distB="0" distL="0" distR="0" wp14:anchorId="0C162C23" wp14:editId="0295D5A8">
            <wp:extent cx="5943600" cy="3589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2" w:rsidRDefault="00723D52" w:rsidP="00723D52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That is </w:t>
      </w:r>
      <w:r w:rsidR="003129ED">
        <w:rPr>
          <w:color w:val="000000" w:themeColor="text1"/>
        </w:rPr>
        <w:t xml:space="preserve">the </w:t>
      </w:r>
      <w:r>
        <w:rPr>
          <w:color w:val="000000" w:themeColor="text1"/>
        </w:rPr>
        <w:t>game instance we have just created</w:t>
      </w:r>
      <w:r w:rsidRPr="00723D52">
        <w:rPr>
          <w:color w:val="000000" w:themeColor="text1"/>
        </w:rPr>
        <w:t xml:space="preserve"> </w:t>
      </w:r>
    </w:p>
    <w:p w:rsidR="003129ED" w:rsidRPr="00492608" w:rsidRDefault="003129ED" w:rsidP="003129ED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492608">
        <w:rPr>
          <w:b/>
          <w:color w:val="000000" w:themeColor="text1"/>
        </w:rPr>
        <w:t>Back to Create Match page, enter match information to create a game</w:t>
      </w:r>
    </w:p>
    <w:p w:rsidR="003129ED" w:rsidRDefault="003129ED" w:rsidP="003129ED">
      <w:pPr>
        <w:ind w:left="360"/>
        <w:rPr>
          <w:color w:val="000000" w:themeColor="text1"/>
        </w:rPr>
      </w:pPr>
      <w:r w:rsidRPr="003129ED">
        <w:rPr>
          <w:noProof/>
          <w:color w:val="000000" w:themeColor="text1"/>
        </w:rPr>
        <w:drawing>
          <wp:inline distT="0" distB="0" distL="0" distR="0" wp14:anchorId="19AE1428" wp14:editId="277ACE61">
            <wp:extent cx="5943600" cy="3103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ED" w:rsidRDefault="003129ED" w:rsidP="003129ED">
      <w:pPr>
        <w:ind w:left="360"/>
        <w:rPr>
          <w:color w:val="000000" w:themeColor="text1"/>
        </w:rPr>
      </w:pPr>
      <w:r>
        <w:rPr>
          <w:color w:val="000000" w:themeColor="text1"/>
        </w:rPr>
        <w:t>ID game is in the second column in tab game. As we showed in the image above, ID game is 1037. Copy it and paste to ID game input field</w:t>
      </w:r>
    </w:p>
    <w:p w:rsidR="004B5D6A" w:rsidRDefault="004B5D6A" w:rsidP="003129ED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ID user1, ID user2 and Key now can be </w:t>
      </w:r>
      <w:proofErr w:type="spellStart"/>
      <w:r>
        <w:rPr>
          <w:color w:val="000000" w:themeColor="text1"/>
        </w:rPr>
        <w:t>randomed</w:t>
      </w:r>
      <w:proofErr w:type="spellEnd"/>
    </w:p>
    <w:p w:rsidR="003F0B83" w:rsidRPr="00492608" w:rsidRDefault="003F0B83" w:rsidP="003F0B83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492608">
        <w:rPr>
          <w:b/>
          <w:color w:val="000000" w:themeColor="text1"/>
        </w:rPr>
        <w:lastRenderedPageBreak/>
        <w:t>Press submit. The website will show this notification to tell you that your game is requested</w:t>
      </w:r>
    </w:p>
    <w:p w:rsidR="003F0B83" w:rsidRDefault="003F0B83" w:rsidP="003F0B83">
      <w:pPr>
        <w:ind w:left="360"/>
        <w:rPr>
          <w:color w:val="000000" w:themeColor="text1"/>
        </w:rPr>
      </w:pPr>
      <w:r w:rsidRPr="003F0B83">
        <w:rPr>
          <w:noProof/>
          <w:color w:val="000000" w:themeColor="text1"/>
        </w:rPr>
        <w:drawing>
          <wp:inline distT="0" distB="0" distL="0" distR="0" wp14:anchorId="385EBBCE" wp14:editId="7FEC54DF">
            <wp:extent cx="5943600" cy="2625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83" w:rsidRDefault="003F0B83" w:rsidP="003F0B83">
      <w:pPr>
        <w:ind w:left="360"/>
        <w:rPr>
          <w:color w:val="000000" w:themeColor="text1"/>
        </w:rPr>
      </w:pPr>
      <w:r>
        <w:rPr>
          <w:color w:val="000000" w:themeColor="text1"/>
        </w:rPr>
        <w:t>And back to your server, there are 2 new lines in log area</w:t>
      </w:r>
    </w:p>
    <w:p w:rsidR="003F0B83" w:rsidRDefault="003F0B83" w:rsidP="003F0B83">
      <w:pPr>
        <w:ind w:left="360"/>
        <w:rPr>
          <w:color w:val="000000" w:themeColor="text1"/>
        </w:rPr>
      </w:pPr>
      <w:r w:rsidRPr="003F0B83">
        <w:rPr>
          <w:noProof/>
          <w:color w:val="000000" w:themeColor="text1"/>
        </w:rPr>
        <w:drawing>
          <wp:inline distT="0" distB="0" distL="0" distR="0" wp14:anchorId="5A2AB4D1" wp14:editId="1B45E409">
            <wp:extent cx="5943600" cy="4261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83" w:rsidRDefault="003F0B83" w:rsidP="003F0B83">
      <w:pPr>
        <w:ind w:left="360"/>
        <w:rPr>
          <w:color w:val="000000" w:themeColor="text1"/>
        </w:rPr>
      </w:pPr>
      <w:r>
        <w:rPr>
          <w:color w:val="000000" w:themeColor="text1"/>
        </w:rPr>
        <w:t>When you reach this point, creating connection with Matchmaking server is finished</w:t>
      </w:r>
    </w:p>
    <w:p w:rsidR="00914335" w:rsidRPr="003D18AC" w:rsidRDefault="004B0334" w:rsidP="00914335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3D18AC">
        <w:rPr>
          <w:b/>
          <w:color w:val="000000" w:themeColor="text1"/>
        </w:rPr>
        <w:t>Open file Client.py and run it</w:t>
      </w:r>
      <w:r w:rsidR="003D18AC">
        <w:rPr>
          <w:b/>
          <w:color w:val="000000" w:themeColor="text1"/>
        </w:rPr>
        <w:t xml:space="preserve"> as first Client</w:t>
      </w:r>
    </w:p>
    <w:p w:rsidR="004B0334" w:rsidRDefault="004B0334" w:rsidP="004B0334">
      <w:pPr>
        <w:ind w:left="360"/>
        <w:rPr>
          <w:color w:val="000000" w:themeColor="text1"/>
        </w:rPr>
      </w:pPr>
      <w:r w:rsidRPr="004B0334">
        <w:rPr>
          <w:noProof/>
          <w:color w:val="000000" w:themeColor="text1"/>
        </w:rPr>
        <w:lastRenderedPageBreak/>
        <w:drawing>
          <wp:inline distT="0" distB="0" distL="0" distR="0" wp14:anchorId="5F26AE05" wp14:editId="3A3C153D">
            <wp:extent cx="5943600" cy="2778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34" w:rsidRDefault="004B0334" w:rsidP="004B0334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Before running, you have to change host and port to fit with your </w:t>
      </w:r>
      <w:proofErr w:type="spellStart"/>
      <w:r>
        <w:rPr>
          <w:color w:val="000000" w:themeColor="text1"/>
        </w:rPr>
        <w:t>ngrok</w:t>
      </w:r>
      <w:proofErr w:type="spellEnd"/>
      <w:r>
        <w:rPr>
          <w:color w:val="000000" w:themeColor="text1"/>
        </w:rPr>
        <w:t xml:space="preserve"> Forwarding</w:t>
      </w:r>
    </w:p>
    <w:p w:rsidR="004B0334" w:rsidRDefault="004B0334" w:rsidP="004B0334">
      <w:pPr>
        <w:ind w:left="360"/>
        <w:rPr>
          <w:color w:val="000000" w:themeColor="text1"/>
        </w:rPr>
      </w:pPr>
      <w:r>
        <w:rPr>
          <w:color w:val="000000" w:themeColor="text1"/>
        </w:rPr>
        <w:t>After running Client.py, you should see new 2 log lines in testLibrary.py like this</w:t>
      </w:r>
    </w:p>
    <w:p w:rsidR="004B0334" w:rsidRDefault="004B0334" w:rsidP="004B0334">
      <w:pPr>
        <w:ind w:left="360"/>
        <w:rPr>
          <w:color w:val="000000" w:themeColor="text1"/>
        </w:rPr>
      </w:pPr>
      <w:r w:rsidRPr="004B0334">
        <w:rPr>
          <w:noProof/>
          <w:color w:val="000000" w:themeColor="text1"/>
        </w:rPr>
        <w:drawing>
          <wp:inline distT="0" distB="0" distL="0" distR="0" wp14:anchorId="45566FC5" wp14:editId="16136DDD">
            <wp:extent cx="5943600" cy="3803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34" w:rsidRDefault="004B0334" w:rsidP="004B0334">
      <w:pPr>
        <w:ind w:left="360"/>
        <w:rPr>
          <w:color w:val="000000" w:themeColor="text1"/>
        </w:rPr>
      </w:pPr>
      <w:r>
        <w:rPr>
          <w:color w:val="000000" w:themeColor="text1"/>
        </w:rPr>
        <w:t>It shows that your Client’s connection is accepted</w:t>
      </w:r>
    </w:p>
    <w:p w:rsidR="006A4AAD" w:rsidRPr="003D18AC" w:rsidRDefault="006A4AAD" w:rsidP="006A4AAD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3D18AC">
        <w:rPr>
          <w:b/>
          <w:color w:val="000000" w:themeColor="text1"/>
        </w:rPr>
        <w:t>Run the second Client</w:t>
      </w:r>
    </w:p>
    <w:p w:rsidR="006A4AAD" w:rsidRDefault="006A4AAD" w:rsidP="006A4AAD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>Open Client.py in new tab to run it as second Client. But before running, change the messenger from “Hello” to “Fake hello” like this</w:t>
      </w:r>
    </w:p>
    <w:p w:rsidR="006A4AAD" w:rsidRPr="006A4AAD" w:rsidRDefault="006A4AAD" w:rsidP="006A4AAD">
      <w:pPr>
        <w:ind w:left="360"/>
        <w:rPr>
          <w:color w:val="000000" w:themeColor="text1"/>
        </w:rPr>
      </w:pPr>
      <w:r w:rsidRPr="006A4AAD">
        <w:rPr>
          <w:noProof/>
          <w:color w:val="000000" w:themeColor="text1"/>
        </w:rPr>
        <w:drawing>
          <wp:inline distT="0" distB="0" distL="0" distR="0" wp14:anchorId="703E259B" wp14:editId="025C51A2">
            <wp:extent cx="5943600" cy="313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5" w:rsidRDefault="006A4AAD" w:rsidP="003F0B83">
      <w:pPr>
        <w:ind w:left="360"/>
        <w:rPr>
          <w:color w:val="000000" w:themeColor="text1"/>
        </w:rPr>
      </w:pPr>
      <w:r>
        <w:rPr>
          <w:color w:val="000000" w:themeColor="text1"/>
        </w:rPr>
        <w:t>Then you will see testLibrary.py refuses this connection</w:t>
      </w:r>
    </w:p>
    <w:p w:rsidR="00B4665F" w:rsidRDefault="00B4665F" w:rsidP="003F0B83">
      <w:pPr>
        <w:ind w:left="360"/>
        <w:rPr>
          <w:color w:val="000000" w:themeColor="text1"/>
        </w:rPr>
      </w:pPr>
      <w:r w:rsidRPr="00B4665F">
        <w:rPr>
          <w:noProof/>
          <w:color w:val="000000" w:themeColor="text1"/>
        </w:rPr>
        <w:drawing>
          <wp:inline distT="0" distB="0" distL="0" distR="0" wp14:anchorId="35D7F047" wp14:editId="0148F797">
            <wp:extent cx="5368345" cy="4199467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919" cy="42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5F" w:rsidRDefault="00B4665F" w:rsidP="003F0B83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>It is because testLibrary.py use function called __</w:t>
      </w:r>
      <w:proofErr w:type="spellStart"/>
      <w:r>
        <w:rPr>
          <w:color w:val="000000" w:themeColor="text1"/>
        </w:rPr>
        <w:t>CheckClient</w:t>
      </w:r>
      <w:proofErr w:type="spellEnd"/>
      <w:r>
        <w:rPr>
          <w:color w:val="000000" w:themeColor="text1"/>
        </w:rPr>
        <w:t xml:space="preserve"> to check the messengers received from Clients. For now, Client have to send “Hello” in order to be accepted.</w:t>
      </w:r>
    </w:p>
    <w:p w:rsidR="00B4665F" w:rsidRDefault="00B4665F" w:rsidP="003F0B83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In future, you should overwrite this function so it can check the key clients received from Matchmaking server </w:t>
      </w:r>
    </w:p>
    <w:p w:rsidR="00B4665F" w:rsidRDefault="00B4665F" w:rsidP="003F0B83">
      <w:pPr>
        <w:ind w:left="360"/>
        <w:rPr>
          <w:color w:val="000000" w:themeColor="text1"/>
        </w:rPr>
      </w:pPr>
      <w:r w:rsidRPr="00B4665F">
        <w:rPr>
          <w:noProof/>
          <w:color w:val="000000" w:themeColor="text1"/>
        </w:rPr>
        <w:drawing>
          <wp:inline distT="0" distB="0" distL="0" distR="0" wp14:anchorId="44FD25BA" wp14:editId="5867A54C">
            <wp:extent cx="5943600" cy="543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73" w:rsidRDefault="00C65C73" w:rsidP="00C65C73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C65C73">
        <w:rPr>
          <w:b/>
          <w:color w:val="000000" w:themeColor="text1"/>
        </w:rPr>
        <w:t>Get Client.py back as it was</w:t>
      </w:r>
      <w:r>
        <w:rPr>
          <w:b/>
          <w:color w:val="000000" w:themeColor="text1"/>
        </w:rPr>
        <w:t xml:space="preserve"> then run it as second Client</w:t>
      </w:r>
    </w:p>
    <w:p w:rsidR="00C65C73" w:rsidRDefault="00C65C73" w:rsidP="00C65C73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Change the messenger in Client.py back to “Hello” and run it. You will see new </w:t>
      </w:r>
      <w:r w:rsidR="00BA0C08">
        <w:rPr>
          <w:color w:val="000000" w:themeColor="text1"/>
        </w:rPr>
        <w:t>3</w:t>
      </w:r>
      <w:r>
        <w:rPr>
          <w:color w:val="000000" w:themeColor="text1"/>
        </w:rPr>
        <w:t xml:space="preserve"> lines in testLibrary.py say that it accepted the second Client and then end the program</w:t>
      </w:r>
    </w:p>
    <w:p w:rsidR="00C65C73" w:rsidRDefault="00C65C73" w:rsidP="00C65C73">
      <w:pPr>
        <w:ind w:left="360"/>
        <w:rPr>
          <w:color w:val="000000" w:themeColor="text1"/>
        </w:rPr>
      </w:pPr>
      <w:r w:rsidRPr="00C65C73">
        <w:rPr>
          <w:noProof/>
          <w:color w:val="000000" w:themeColor="text1"/>
        </w:rPr>
        <w:lastRenderedPageBreak/>
        <w:drawing>
          <wp:inline distT="0" distB="0" distL="0" distR="0" wp14:anchorId="34C1289A" wp14:editId="2E519114">
            <wp:extent cx="5943600" cy="5400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0A" w:rsidRDefault="0054680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54680A" w:rsidRDefault="0054680A" w:rsidP="0054680A">
      <w:pPr>
        <w:pStyle w:val="Title"/>
        <w:jc w:val="center"/>
      </w:pPr>
      <w:r>
        <w:lastRenderedPageBreak/>
        <w:t>Results</w:t>
      </w:r>
    </w:p>
    <w:p w:rsidR="00BF589A" w:rsidRDefault="00BF589A" w:rsidP="0054680A">
      <w:pPr>
        <w:pStyle w:val="ListParagraph"/>
        <w:numPr>
          <w:ilvl w:val="0"/>
          <w:numId w:val="2"/>
        </w:numPr>
      </w:pPr>
      <w:r>
        <w:rPr>
          <w:lang w:val="vi-VN"/>
        </w:rPr>
        <w:t>Register game to Matchmaking server</w:t>
      </w:r>
    </w:p>
    <w:p w:rsidR="0054680A" w:rsidRPr="0054680A" w:rsidRDefault="0054680A" w:rsidP="0054680A">
      <w:pPr>
        <w:pStyle w:val="ListParagraph"/>
        <w:numPr>
          <w:ilvl w:val="0"/>
          <w:numId w:val="2"/>
        </w:numPr>
      </w:pPr>
      <w:r>
        <w:t xml:space="preserve">Connect to Matchmaking server and hold the connection with it by </w:t>
      </w:r>
      <w:proofErr w:type="spellStart"/>
      <w:r w:rsidRPr="0054680A">
        <w:rPr>
          <w:i/>
          <w:color w:val="0070C0"/>
        </w:rPr>
        <w:t>mmConnect</w:t>
      </w:r>
      <w:proofErr w:type="spellEnd"/>
      <w:r w:rsidRPr="0054680A">
        <w:rPr>
          <w:color w:val="0070C0"/>
        </w:rPr>
        <w:t xml:space="preserve"> </w:t>
      </w:r>
      <w:r>
        <w:t xml:space="preserve">and </w:t>
      </w:r>
      <w:proofErr w:type="spellStart"/>
      <w:r w:rsidRPr="0054680A">
        <w:rPr>
          <w:i/>
          <w:color w:val="0070C0"/>
        </w:rPr>
        <w:t>mmAddress</w:t>
      </w:r>
      <w:proofErr w:type="spellEnd"/>
    </w:p>
    <w:p w:rsidR="0054680A" w:rsidRPr="0054680A" w:rsidRDefault="0054680A" w:rsidP="0054680A">
      <w:pPr>
        <w:pStyle w:val="ListParagraph"/>
        <w:numPr>
          <w:ilvl w:val="0"/>
          <w:numId w:val="2"/>
        </w:numPr>
      </w:pPr>
      <w:r>
        <w:rPr>
          <w:color w:val="000000" w:themeColor="text1"/>
        </w:rPr>
        <w:t xml:space="preserve">Create connections with 2 clients and hold the connections with them by </w:t>
      </w:r>
      <w:r w:rsidRPr="0054680A">
        <w:rPr>
          <w:i/>
          <w:color w:val="0070C0"/>
        </w:rPr>
        <w:t>c1</w:t>
      </w:r>
      <w:r>
        <w:rPr>
          <w:color w:val="000000" w:themeColor="text1"/>
        </w:rPr>
        <w:t xml:space="preserve">, </w:t>
      </w:r>
      <w:r w:rsidRPr="0054680A">
        <w:rPr>
          <w:i/>
          <w:color w:val="0070C0"/>
        </w:rPr>
        <w:t>a1</w:t>
      </w:r>
      <w:r>
        <w:rPr>
          <w:color w:val="000000" w:themeColor="text1"/>
        </w:rPr>
        <w:t xml:space="preserve">, </w:t>
      </w:r>
      <w:r w:rsidRPr="0054680A">
        <w:rPr>
          <w:i/>
          <w:color w:val="0070C0"/>
        </w:rPr>
        <w:t>c2</w:t>
      </w:r>
      <w:r w:rsidR="003C5095">
        <w:rPr>
          <w:color w:val="000000" w:themeColor="text1"/>
          <w:lang w:val="vi-VN"/>
        </w:rPr>
        <w:t xml:space="preserve"> and</w:t>
      </w:r>
      <w:bookmarkStart w:id="0" w:name="_GoBack"/>
      <w:bookmarkEnd w:id="0"/>
      <w:r>
        <w:rPr>
          <w:color w:val="000000" w:themeColor="text1"/>
        </w:rPr>
        <w:t xml:space="preserve"> </w:t>
      </w:r>
      <w:r w:rsidRPr="0054680A">
        <w:rPr>
          <w:i/>
          <w:color w:val="0070C0"/>
        </w:rPr>
        <w:t>a2</w:t>
      </w:r>
      <w:r>
        <w:rPr>
          <w:color w:val="000000" w:themeColor="text1"/>
        </w:rPr>
        <w:t xml:space="preserve">. </w:t>
      </w:r>
      <w:r>
        <w:rPr>
          <w:color w:val="000000" w:themeColor="text1"/>
          <w:lang w:val="vi-VN"/>
        </w:rPr>
        <w:t xml:space="preserve">Besides, it guarantee that all the </w:t>
      </w:r>
      <w:r w:rsidR="00C62901">
        <w:rPr>
          <w:color w:val="000000" w:themeColor="text1"/>
          <w:lang w:val="vi-VN"/>
        </w:rPr>
        <w:t>clients’ connections</w:t>
      </w:r>
      <w:r>
        <w:rPr>
          <w:color w:val="000000" w:themeColor="text1"/>
          <w:lang w:val="vi-VN"/>
        </w:rPr>
        <w:t xml:space="preserve"> have to meet some conditions (will be defined later) to be accepted </w:t>
      </w:r>
    </w:p>
    <w:sectPr w:rsidR="0054680A" w:rsidRPr="00546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41670"/>
    <w:multiLevelType w:val="hybridMultilevel"/>
    <w:tmpl w:val="6AB29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F02EF"/>
    <w:multiLevelType w:val="hybridMultilevel"/>
    <w:tmpl w:val="9A727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E32"/>
    <w:rsid w:val="00232E6F"/>
    <w:rsid w:val="00242075"/>
    <w:rsid w:val="002A0E32"/>
    <w:rsid w:val="002D4413"/>
    <w:rsid w:val="003129ED"/>
    <w:rsid w:val="00370F6B"/>
    <w:rsid w:val="003C5095"/>
    <w:rsid w:val="003D0B9A"/>
    <w:rsid w:val="003D18AC"/>
    <w:rsid w:val="003F0B83"/>
    <w:rsid w:val="00492608"/>
    <w:rsid w:val="00493143"/>
    <w:rsid w:val="004B0334"/>
    <w:rsid w:val="004B5D6A"/>
    <w:rsid w:val="004B7CE0"/>
    <w:rsid w:val="0054680A"/>
    <w:rsid w:val="00557321"/>
    <w:rsid w:val="005B5322"/>
    <w:rsid w:val="005C4FFF"/>
    <w:rsid w:val="00625E0F"/>
    <w:rsid w:val="0063173C"/>
    <w:rsid w:val="006A4AAD"/>
    <w:rsid w:val="00723D52"/>
    <w:rsid w:val="00725231"/>
    <w:rsid w:val="007A3F21"/>
    <w:rsid w:val="007B239B"/>
    <w:rsid w:val="00852C5D"/>
    <w:rsid w:val="0090261D"/>
    <w:rsid w:val="00914335"/>
    <w:rsid w:val="009B526B"/>
    <w:rsid w:val="00A85FCE"/>
    <w:rsid w:val="00B4665F"/>
    <w:rsid w:val="00BA0C08"/>
    <w:rsid w:val="00BF589A"/>
    <w:rsid w:val="00C62901"/>
    <w:rsid w:val="00C65C73"/>
    <w:rsid w:val="00CA7984"/>
    <w:rsid w:val="00D274FA"/>
    <w:rsid w:val="00DA30AA"/>
    <w:rsid w:val="00E5421E"/>
    <w:rsid w:val="00E9489D"/>
    <w:rsid w:val="00F0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8937C"/>
  <w15:chartTrackingRefBased/>
  <w15:docId w15:val="{ABCA2705-EFB8-4529-98E4-43DB3C39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07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143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33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75</cp:revision>
  <dcterms:created xsi:type="dcterms:W3CDTF">2022-11-23T02:29:00Z</dcterms:created>
  <dcterms:modified xsi:type="dcterms:W3CDTF">2022-11-23T03:30:00Z</dcterms:modified>
</cp:coreProperties>
</file>