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B5AA" w14:textId="77777777" w:rsidR="00A24C99" w:rsidRDefault="008C7004">
      <w:pPr>
        <w:shd w:val="clear" w:color="auto" w:fill="1A2F50"/>
        <w:tabs>
          <w:tab w:val="right" w:pos="10466"/>
        </w:tabs>
        <w:spacing w:after="120"/>
      </w:pPr>
      <w:r>
        <w:rPr>
          <w:color w:val="A0BADE"/>
          <w:sz w:val="17"/>
          <w:szCs w:val="17"/>
        </w:rPr>
        <w:t>Version 1.0  |  April 2026  |  Prepared by Jera Consulting (Pty) Ltd</w:t>
      </w:r>
      <w:r>
        <w:rPr>
          <w:b/>
          <w:bCs/>
          <w:color w:val="1B6FFF"/>
          <w:sz w:val="17"/>
          <w:szCs w:val="17"/>
        </w:rPr>
        <w:tab/>
        <w:t>JERA-POL-HR020</w:t>
      </w:r>
    </w:p>
    <w:p w14:paraId="351CB5AB" w14:textId="77777777" w:rsidR="00A24C99" w:rsidRDefault="008C7004">
      <w:pPr>
        <w:pStyle w:val="Heading1"/>
      </w:pPr>
      <w:r>
        <w:t>Workbook for Managing Incapacity</w:t>
      </w:r>
    </w:p>
    <w:p w14:paraId="351CB5AC" w14:textId="77777777" w:rsidR="00A24C99" w:rsidRDefault="008C7004">
      <w:pPr>
        <w:spacing w:after="200"/>
        <w:jc w:val="center"/>
      </w:pPr>
      <w:r>
        <w:rPr>
          <w:color w:val="5A6A7A"/>
        </w:rPr>
        <w:t>Jera Consulting (Pty) Ltd</w:t>
      </w:r>
    </w:p>
    <w:p w14:paraId="351CB5AD" w14:textId="77777777" w:rsidR="00A24C99" w:rsidRDefault="00A24C99">
      <w:pPr>
        <w:spacing w:before="120" w:after="20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6"/>
        <w:gridCol w:w="2617"/>
        <w:gridCol w:w="2617"/>
        <w:gridCol w:w="2616"/>
      </w:tblGrid>
      <w:tr w:rsidR="00A24C99" w14:paraId="351CB5B2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1A2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5AE" w14:textId="77777777" w:rsidR="00A24C99" w:rsidRDefault="008C7004">
            <w:r>
              <w:rPr>
                <w:b/>
                <w:bCs/>
                <w:color w:val="FFFFFF"/>
                <w:sz w:val="18"/>
                <w:szCs w:val="18"/>
              </w:rPr>
              <w:t>Approval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1A2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5AF" w14:textId="77777777" w:rsidR="00A24C99" w:rsidRDefault="008C7004">
            <w:r>
              <w:rPr>
                <w:b/>
                <w:bCs/>
                <w:color w:val="FFFFFF"/>
                <w:sz w:val="18"/>
                <w:szCs w:val="18"/>
              </w:rPr>
              <w:t>Department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1A2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5B0" w14:textId="77777777" w:rsidR="00A24C99" w:rsidRDefault="008C7004">
            <w:r>
              <w:rPr>
                <w:b/>
                <w:bCs/>
                <w:color w:val="FFFFFF"/>
                <w:sz w:val="18"/>
                <w:szCs w:val="18"/>
              </w:rPr>
              <w:t>Job Title / Role</w:t>
            </w:r>
          </w:p>
        </w:tc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1A2F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5B1" w14:textId="77777777" w:rsidR="00A24C99" w:rsidRDefault="008C7004">
            <w:r>
              <w:rPr>
                <w:b/>
                <w:bCs/>
                <w:color w:val="FFFFFF"/>
                <w:sz w:val="18"/>
                <w:szCs w:val="18"/>
              </w:rPr>
              <w:t>Signature &amp; Date</w:t>
            </w:r>
          </w:p>
        </w:tc>
      </w:tr>
      <w:tr w:rsidR="00A24C99" w14:paraId="351CB5B7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5B3" w14:textId="77777777" w:rsidR="00A24C99" w:rsidRDefault="008C7004">
            <w:r>
              <w:rPr>
                <w:color w:val="5A6A7A"/>
                <w:sz w:val="18"/>
                <w:szCs w:val="18"/>
              </w:rPr>
              <w:t>Document Owner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5B4" w14:textId="77777777" w:rsidR="00A24C99" w:rsidRDefault="008C7004">
            <w:r>
              <w:rPr>
                <w:sz w:val="18"/>
                <w:szCs w:val="18"/>
              </w:rPr>
              <w:t>Operations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5B5" w14:textId="77777777" w:rsidR="00A24C99" w:rsidRDefault="008C7004">
            <w:r>
              <w:rPr>
                <w:sz w:val="18"/>
                <w:szCs w:val="18"/>
              </w:rPr>
              <w:t>Managing Director</w:t>
            </w:r>
          </w:p>
        </w:tc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5B6" w14:textId="77777777" w:rsidR="00A24C99" w:rsidRDefault="00A24C99"/>
        </w:tc>
      </w:tr>
      <w:tr w:rsidR="00A24C99" w14:paraId="351CB5BC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5B8" w14:textId="77777777" w:rsidR="00A24C99" w:rsidRDefault="008C7004">
            <w:r>
              <w:rPr>
                <w:color w:val="5A6A7A"/>
                <w:sz w:val="18"/>
                <w:szCs w:val="18"/>
              </w:rPr>
              <w:t>Approved by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5B9" w14:textId="77777777" w:rsidR="00A24C99" w:rsidRDefault="008C7004">
            <w:r>
              <w:rPr>
                <w:sz w:val="18"/>
                <w:szCs w:val="18"/>
              </w:rPr>
              <w:t>Management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5BA" w14:textId="77777777" w:rsidR="00A24C99" w:rsidRDefault="008C7004">
            <w:r>
              <w:rPr>
                <w:sz w:val="18"/>
                <w:szCs w:val="18"/>
              </w:rPr>
              <w:t>Managing Director</w:t>
            </w:r>
          </w:p>
        </w:tc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5BB" w14:textId="77777777" w:rsidR="00A24C99" w:rsidRDefault="00A24C99"/>
        </w:tc>
      </w:tr>
    </w:tbl>
    <w:p w14:paraId="351CB5BD" w14:textId="77777777" w:rsidR="00A24C99" w:rsidRDefault="00A24C99">
      <w:pPr>
        <w:spacing w:before="200"/>
      </w:pPr>
    </w:p>
    <w:p w14:paraId="351CB5BE" w14:textId="77777777" w:rsidR="00A24C99" w:rsidRDefault="008C7004">
      <w:pPr>
        <w:pStyle w:val="Heading2"/>
      </w:pPr>
      <w:r>
        <w:t>1. Introduction</w:t>
      </w:r>
    </w:p>
    <w:p w14:paraId="351CB5BF" w14:textId="77777777" w:rsidR="00A24C99" w:rsidRDefault="008C7004">
      <w:pPr>
        <w:spacing w:before="60" w:after="60"/>
      </w:pPr>
      <w:r>
        <w:t>This workbook is a practical management guide for identifying, managing, and resolving employee incapacity. Incapacity refers to an employee's inability to meet the requirements of their position due to poor performance, temporary ill-health, or permanent ill-health. This workbook supports managers in applying performance management and incapacity procedures in accordance with Schedule 8 of the Labour Relations Act (Code of Good Practice: Dismissal).</w:t>
      </w:r>
    </w:p>
    <w:p w14:paraId="351CB5C0" w14:textId="77777777" w:rsidR="00A24C99" w:rsidRDefault="008C7004">
      <w:pPr>
        <w:spacing w:before="60" w:after="60"/>
      </w:pPr>
      <w:r>
        <w:t>This workbook is a guide, not a legally binding policy. Managers should consult HR and legal guidance where dismissal may result.</w:t>
      </w:r>
    </w:p>
    <w:p w14:paraId="351CB5C1" w14:textId="77777777" w:rsidR="00A24C99" w:rsidRDefault="008C7004">
      <w:pPr>
        <w:pStyle w:val="Heading2"/>
      </w:pPr>
      <w:r>
        <w:t>2. Understanding Incapacity</w:t>
      </w:r>
    </w:p>
    <w:p w14:paraId="351CB5C2" w14:textId="77777777" w:rsidR="00A24C99" w:rsidRDefault="008C7004">
      <w:pPr>
        <w:spacing w:before="60" w:after="60"/>
      </w:pPr>
      <w:r>
        <w:t>Incapacity has three categories:</w:t>
      </w:r>
    </w:p>
    <w:p w14:paraId="351CB5C3" w14:textId="77777777" w:rsidR="00A24C99" w:rsidRDefault="008C7004">
      <w:pPr>
        <w:pStyle w:val="Heading3"/>
      </w:pPr>
      <w:r>
        <w:t>2.1 Poor Performance (Work Performance Incapacity)</w:t>
      </w:r>
    </w:p>
    <w:p w14:paraId="351CB5C4" w14:textId="77777777" w:rsidR="00A24C99" w:rsidRDefault="008C7004">
      <w:pPr>
        <w:spacing w:before="60" w:after="60"/>
      </w:pPr>
      <w:r>
        <w:t>Employee is capable of performing the job but is not meeting expected standards due to lack of ability, skill, knowledge, competence, or effort.</w:t>
      </w:r>
    </w:p>
    <w:p w14:paraId="351CB5C5" w14:textId="77777777" w:rsidR="00A24C99" w:rsidRDefault="008C7004">
      <w:pPr>
        <w:pStyle w:val="ListParagraph"/>
        <w:numPr>
          <w:ilvl w:val="0"/>
          <w:numId w:val="2"/>
        </w:numPr>
      </w:pPr>
      <w:r>
        <w:t>Examples: Missed deadlines, poor quality work, inability to master required systems, lack of customer service skills.</w:t>
      </w:r>
    </w:p>
    <w:p w14:paraId="351CB5C6" w14:textId="77777777" w:rsidR="00A24C99" w:rsidRDefault="008C7004">
      <w:pPr>
        <w:pStyle w:val="ListParagraph"/>
        <w:numPr>
          <w:ilvl w:val="0"/>
          <w:numId w:val="2"/>
        </w:numPr>
      </w:pPr>
      <w:r>
        <w:t>Remediation: Training, coaching, performance improvement plans, mentoring.</w:t>
      </w:r>
    </w:p>
    <w:p w14:paraId="351CB5C7" w14:textId="77777777" w:rsidR="00A24C99" w:rsidRDefault="008C7004">
      <w:pPr>
        <w:pStyle w:val="ListParagraph"/>
        <w:numPr>
          <w:ilvl w:val="0"/>
          <w:numId w:val="2"/>
        </w:numPr>
      </w:pPr>
      <w:r>
        <w:t>Procedure: Counselling (Step 1), Performance Improvement Plan (PIP), Review Counselling (Step 2), Concluding Counselling (Step 3), Dismissal if no improvement.</w:t>
      </w:r>
    </w:p>
    <w:p w14:paraId="351CB5C8" w14:textId="77777777" w:rsidR="00A24C99" w:rsidRDefault="008C7004">
      <w:pPr>
        <w:pStyle w:val="Heading3"/>
      </w:pPr>
      <w:r>
        <w:t>2.2 Temporary Ill-Health Incapacity</w:t>
      </w:r>
    </w:p>
    <w:p w14:paraId="351CB5C9" w14:textId="77777777" w:rsidR="00A24C99" w:rsidRDefault="008C7004">
      <w:pPr>
        <w:spacing w:before="60" w:after="60"/>
      </w:pPr>
      <w:r>
        <w:t>Employee is temporarily unable to perform due to short-term illness or injury.</w:t>
      </w:r>
    </w:p>
    <w:p w14:paraId="351CB5CA" w14:textId="77777777" w:rsidR="00A24C99" w:rsidRDefault="008C7004">
      <w:pPr>
        <w:pStyle w:val="ListParagraph"/>
        <w:numPr>
          <w:ilvl w:val="0"/>
          <w:numId w:val="2"/>
        </w:numPr>
      </w:pPr>
      <w:r>
        <w:t>Examples: Acute illness, short-term injury, temporary medical condition.</w:t>
      </w:r>
    </w:p>
    <w:p w14:paraId="351CB5CB" w14:textId="77777777" w:rsidR="00A24C99" w:rsidRDefault="008C7004">
      <w:pPr>
        <w:pStyle w:val="ListParagraph"/>
        <w:numPr>
          <w:ilvl w:val="0"/>
          <w:numId w:val="2"/>
        </w:numPr>
      </w:pPr>
      <w:r>
        <w:t>Duration: Days to weeks, expectation of recovery and return to work.</w:t>
      </w:r>
    </w:p>
    <w:p w14:paraId="351CB5CC" w14:textId="77777777" w:rsidR="00A24C99" w:rsidRDefault="008C7004">
      <w:pPr>
        <w:pStyle w:val="ListParagraph"/>
        <w:numPr>
          <w:ilvl w:val="0"/>
          <w:numId w:val="2"/>
        </w:numPr>
      </w:pPr>
      <w:r>
        <w:t>Remediation: Medical support, adjusted duties if possible, rest and recovery.</w:t>
      </w:r>
    </w:p>
    <w:p w14:paraId="351CB5CD" w14:textId="77777777" w:rsidR="00A24C99" w:rsidRDefault="008C7004">
      <w:pPr>
        <w:pStyle w:val="ListParagraph"/>
        <w:numPr>
          <w:ilvl w:val="0"/>
          <w:numId w:val="2"/>
        </w:numPr>
      </w:pPr>
      <w:r>
        <w:t>Procedure: Counselling steps (Step 1-3), monitoring medical certificates, confirmation of fitness to return.</w:t>
      </w:r>
    </w:p>
    <w:p w14:paraId="351CB5CE" w14:textId="77777777" w:rsidR="00A24C99" w:rsidRDefault="008C7004">
      <w:pPr>
        <w:pStyle w:val="Heading3"/>
      </w:pPr>
      <w:r>
        <w:t>2.3 Permanent Ill-Health Incapacity</w:t>
      </w:r>
    </w:p>
    <w:p w14:paraId="351CB5CF" w14:textId="77777777" w:rsidR="00A24C99" w:rsidRDefault="008C7004">
      <w:pPr>
        <w:spacing w:before="60" w:after="60"/>
      </w:pPr>
      <w:r>
        <w:t>Employee permanently unable to perform due to chronic illness, disability, or permanent injury.</w:t>
      </w:r>
    </w:p>
    <w:p w14:paraId="351CB5D0" w14:textId="77777777" w:rsidR="00A24C99" w:rsidRDefault="008C7004">
      <w:pPr>
        <w:pStyle w:val="ListParagraph"/>
        <w:numPr>
          <w:ilvl w:val="0"/>
          <w:numId w:val="2"/>
        </w:numPr>
      </w:pPr>
      <w:r>
        <w:t>Examples: Chronic disease, permanent disability, ongoing mental health condition.</w:t>
      </w:r>
    </w:p>
    <w:p w14:paraId="351CB5D1" w14:textId="77777777" w:rsidR="00A24C99" w:rsidRDefault="008C7004">
      <w:pPr>
        <w:pStyle w:val="ListParagraph"/>
        <w:numPr>
          <w:ilvl w:val="0"/>
          <w:numId w:val="2"/>
        </w:numPr>
      </w:pPr>
      <w:r>
        <w:t>Duration: Long-term or indefinite.</w:t>
      </w:r>
    </w:p>
    <w:p w14:paraId="351CB5D2" w14:textId="77777777" w:rsidR="00A24C99" w:rsidRDefault="008C7004">
      <w:pPr>
        <w:pStyle w:val="ListParagraph"/>
        <w:numPr>
          <w:ilvl w:val="0"/>
          <w:numId w:val="2"/>
        </w:numPr>
      </w:pPr>
      <w:r>
        <w:t>Remediation: Reasonable accommodation, job redesign, redeployment, or termination if no accommodation feasible.</w:t>
      </w:r>
    </w:p>
    <w:p w14:paraId="351CB5D3" w14:textId="77777777" w:rsidR="00A24C99" w:rsidRDefault="008C7004">
      <w:pPr>
        <w:pStyle w:val="ListParagraph"/>
        <w:numPr>
          <w:ilvl w:val="0"/>
          <w:numId w:val="2"/>
        </w:numPr>
      </w:pPr>
      <w:r>
        <w:lastRenderedPageBreak/>
        <w:t>Procedure: Medical assessment, reasonable accommodation exploration, Counselling (Step 1-3), dismissal if no viable alternative.</w:t>
      </w:r>
    </w:p>
    <w:p w14:paraId="351CB5D4" w14:textId="77777777" w:rsidR="00A24C99" w:rsidRDefault="008C7004">
      <w:pPr>
        <w:pStyle w:val="Heading2"/>
      </w:pPr>
      <w:r>
        <w:t>3. Legal Framework and References</w:t>
      </w:r>
    </w:p>
    <w:p w14:paraId="351CB5D5" w14:textId="77777777" w:rsidR="00A24C99" w:rsidRDefault="008C7004">
      <w:pPr>
        <w:spacing w:before="60" w:after="60"/>
      </w:pPr>
      <w:r>
        <w:t>This workbook operates under:</w:t>
      </w:r>
    </w:p>
    <w:p w14:paraId="351CB5D6" w14:textId="77777777" w:rsidR="00A24C99" w:rsidRDefault="008C7004">
      <w:pPr>
        <w:pStyle w:val="ListParagraph"/>
        <w:numPr>
          <w:ilvl w:val="0"/>
          <w:numId w:val="2"/>
        </w:numPr>
      </w:pPr>
      <w:r>
        <w:t>Labour Relations Act, 66 of 1995 - Schedule 8 (Code of Good Practice: Dismissal).</w:t>
      </w:r>
    </w:p>
    <w:p w14:paraId="351CB5D7" w14:textId="77777777" w:rsidR="00A24C99" w:rsidRDefault="008C7004">
      <w:pPr>
        <w:pStyle w:val="ListParagraph"/>
        <w:numPr>
          <w:ilvl w:val="0"/>
          <w:numId w:val="2"/>
        </w:numPr>
      </w:pPr>
      <w:r>
        <w:t>Employment Equity Act, 55 of 1998 - reasonable accommodation for disabilities.</w:t>
      </w:r>
    </w:p>
    <w:p w14:paraId="351CB5D8" w14:textId="77777777" w:rsidR="00A24C99" w:rsidRDefault="008C7004">
      <w:pPr>
        <w:pStyle w:val="ListParagraph"/>
        <w:numPr>
          <w:ilvl w:val="0"/>
          <w:numId w:val="2"/>
        </w:numPr>
      </w:pPr>
      <w:r>
        <w:t>Basic Conditions of Employment Act, 75 of 1997 - wage protection, leave provisions.</w:t>
      </w:r>
    </w:p>
    <w:p w14:paraId="351CB5D9" w14:textId="77777777" w:rsidR="00A24C99" w:rsidRDefault="008C7004">
      <w:pPr>
        <w:pStyle w:val="ListParagraph"/>
        <w:numPr>
          <w:ilvl w:val="0"/>
          <w:numId w:val="2"/>
        </w:numPr>
      </w:pPr>
      <w:r>
        <w:t>Occupational Health and Safety Act, 85 of 1993 - workplace health and safety.</w:t>
      </w:r>
    </w:p>
    <w:p w14:paraId="351CB5DA" w14:textId="77777777" w:rsidR="00A24C99" w:rsidRDefault="008C7004">
      <w:pPr>
        <w:pStyle w:val="Heading2"/>
      </w:pPr>
      <w:r>
        <w:t>4. Performance Management Framework</w:t>
      </w:r>
    </w:p>
    <w:p w14:paraId="351CB5DB" w14:textId="77777777" w:rsidR="00A24C99" w:rsidRDefault="008C7004">
      <w:pPr>
        <w:spacing w:before="60" w:after="60"/>
      </w:pPr>
      <w:r>
        <w:t>Before incapacity procedures are invoked, performance issues must be managed through performance management. This workbook assumes performance management is in place.</w:t>
      </w:r>
    </w:p>
    <w:p w14:paraId="351CB5DC" w14:textId="77777777" w:rsidR="00A24C99" w:rsidRDefault="008C7004">
      <w:pPr>
        <w:pStyle w:val="Heading3"/>
      </w:pPr>
      <w:r>
        <w:t>4.1 Balanced Scorecard (BSC) Discussion Tips</w:t>
      </w:r>
    </w:p>
    <w:p w14:paraId="351CB5DD" w14:textId="77777777" w:rsidR="00A24C99" w:rsidRDefault="008C7004">
      <w:pPr>
        <w:spacing w:before="60" w:after="60"/>
      </w:pPr>
      <w:r>
        <w:t>When reviewing performance against BSC or KPIs, managers should:</w:t>
      </w:r>
    </w:p>
    <w:p w14:paraId="351CB5DE" w14:textId="77777777" w:rsidR="00A24C99" w:rsidRDefault="008C7004">
      <w:pPr>
        <w:pStyle w:val="ListParagraph"/>
        <w:numPr>
          <w:ilvl w:val="0"/>
          <w:numId w:val="3"/>
        </w:numPr>
      </w:pPr>
      <w:r>
        <w:t>Be specific: Reference exact targets and actual performance (e.g., '90% accuracy target; achieved 75%').</w:t>
      </w:r>
    </w:p>
    <w:p w14:paraId="351CB5DF" w14:textId="77777777" w:rsidR="00A24C99" w:rsidRDefault="008C7004">
      <w:pPr>
        <w:pStyle w:val="ListParagraph"/>
        <w:numPr>
          <w:ilvl w:val="0"/>
          <w:numId w:val="3"/>
        </w:numPr>
      </w:pPr>
      <w:r>
        <w:t>Be objective: Use metrics, not subjective impressions.</w:t>
      </w:r>
    </w:p>
    <w:p w14:paraId="351CB5E0" w14:textId="77777777" w:rsidR="00A24C99" w:rsidRDefault="008C7004">
      <w:pPr>
        <w:pStyle w:val="ListParagraph"/>
        <w:numPr>
          <w:ilvl w:val="0"/>
          <w:numId w:val="3"/>
        </w:numPr>
      </w:pPr>
      <w:r>
        <w:t>Be fair: Consider context and obstacles (e.g., system downtime, resource constraints).</w:t>
      </w:r>
    </w:p>
    <w:p w14:paraId="351CB5E1" w14:textId="77777777" w:rsidR="00A24C99" w:rsidRDefault="008C7004">
      <w:pPr>
        <w:pStyle w:val="ListParagraph"/>
        <w:numPr>
          <w:ilvl w:val="0"/>
          <w:numId w:val="3"/>
        </w:numPr>
      </w:pPr>
      <w:r>
        <w:t>Be clear: Explain why performance is inadequate and impact on business/team.</w:t>
      </w:r>
    </w:p>
    <w:p w14:paraId="351CB5E2" w14:textId="77777777" w:rsidR="00A24C99" w:rsidRDefault="008C7004">
      <w:pPr>
        <w:pStyle w:val="ListParagraph"/>
        <w:numPr>
          <w:ilvl w:val="0"/>
          <w:numId w:val="3"/>
        </w:numPr>
      </w:pPr>
      <w:r>
        <w:t>Listen: Understand employee perspective and any support needed.</w:t>
      </w:r>
    </w:p>
    <w:p w14:paraId="351CB5E3" w14:textId="77777777" w:rsidR="00A24C99" w:rsidRDefault="008C7004">
      <w:pPr>
        <w:pStyle w:val="Heading3"/>
      </w:pPr>
      <w:r>
        <w:t>4.2 Performance Improvement Plan (PIP) Preparation</w:t>
      </w:r>
    </w:p>
    <w:p w14:paraId="351CB5E4" w14:textId="77777777" w:rsidR="00A24C99" w:rsidRDefault="008C7004">
      <w:pPr>
        <w:spacing w:before="60" w:after="60"/>
      </w:pPr>
      <w:r>
        <w:t>PIP should include:</w:t>
      </w:r>
    </w:p>
    <w:p w14:paraId="351CB5E5" w14:textId="77777777" w:rsidR="00A24C99" w:rsidRDefault="008C7004">
      <w:pPr>
        <w:pStyle w:val="ListParagraph"/>
        <w:numPr>
          <w:ilvl w:val="0"/>
          <w:numId w:val="2"/>
        </w:numPr>
      </w:pPr>
      <w:r>
        <w:t>Clear performance gaps (what is expected vs. actual).</w:t>
      </w:r>
    </w:p>
    <w:p w14:paraId="351CB5E6" w14:textId="77777777" w:rsidR="00A24C99" w:rsidRDefault="008C7004">
      <w:pPr>
        <w:pStyle w:val="ListParagraph"/>
        <w:numPr>
          <w:ilvl w:val="0"/>
          <w:numId w:val="2"/>
        </w:numPr>
      </w:pPr>
      <w:r>
        <w:t>Specific, measurable improvement targets.</w:t>
      </w:r>
    </w:p>
    <w:p w14:paraId="351CB5E7" w14:textId="77777777" w:rsidR="00A24C99" w:rsidRDefault="008C7004">
      <w:pPr>
        <w:pStyle w:val="ListParagraph"/>
        <w:numPr>
          <w:ilvl w:val="0"/>
          <w:numId w:val="2"/>
        </w:numPr>
      </w:pPr>
      <w:r>
        <w:t>Timeline for improvement (typically 3-6 months).</w:t>
      </w:r>
    </w:p>
    <w:p w14:paraId="351CB5E8" w14:textId="77777777" w:rsidR="00A24C99" w:rsidRDefault="008C7004">
      <w:pPr>
        <w:pStyle w:val="ListParagraph"/>
        <w:numPr>
          <w:ilvl w:val="0"/>
          <w:numId w:val="2"/>
        </w:numPr>
      </w:pPr>
      <w:r>
        <w:t>Support provided (training, mentoring, tools, resources).</w:t>
      </w:r>
    </w:p>
    <w:p w14:paraId="351CB5E9" w14:textId="77777777" w:rsidR="00A24C99" w:rsidRDefault="008C7004">
      <w:pPr>
        <w:pStyle w:val="ListParagraph"/>
        <w:numPr>
          <w:ilvl w:val="0"/>
          <w:numId w:val="2"/>
        </w:numPr>
      </w:pPr>
      <w:r>
        <w:t>Consequences of failure to improve.</w:t>
      </w:r>
    </w:p>
    <w:p w14:paraId="351CB5EA" w14:textId="77777777" w:rsidR="00A24C99" w:rsidRDefault="008C7004">
      <w:pPr>
        <w:pStyle w:val="ListParagraph"/>
        <w:numPr>
          <w:ilvl w:val="0"/>
          <w:numId w:val="2"/>
        </w:numPr>
      </w:pPr>
      <w:r>
        <w:t>Regular review meetings (bi-weekly or monthly).</w:t>
      </w:r>
    </w:p>
    <w:p w14:paraId="351CB5EB" w14:textId="77777777" w:rsidR="00A24C99" w:rsidRDefault="008C7004">
      <w:pPr>
        <w:pStyle w:val="Heading3"/>
      </w:pPr>
      <w:r>
        <w:t>4.3 Good Performance Summary vs. Poor Performance Summary</w:t>
      </w:r>
    </w:p>
    <w:p w14:paraId="351CB5EC" w14:textId="77777777" w:rsidR="00A24C99" w:rsidRDefault="008C7004">
      <w:pPr>
        <w:spacing w:before="60" w:after="60"/>
      </w:pPr>
      <w:r>
        <w:t>When documenting performance, distinguish between:</w:t>
      </w:r>
    </w:p>
    <w:p w14:paraId="351CB5ED" w14:textId="77777777" w:rsidR="00A24C99" w:rsidRDefault="008C7004">
      <w:pPr>
        <w:pStyle w:val="ListParagraph"/>
        <w:numPr>
          <w:ilvl w:val="0"/>
          <w:numId w:val="2"/>
        </w:numPr>
      </w:pPr>
      <w:r>
        <w:t>Good performance summary: 'Employee achieved 95% sales target, completed all compliance training, demonstrated excellent customer feedback scores.'</w:t>
      </w:r>
    </w:p>
    <w:p w14:paraId="351CB5EE" w14:textId="77777777" w:rsidR="00A24C99" w:rsidRDefault="008C7004">
      <w:pPr>
        <w:pStyle w:val="ListParagraph"/>
        <w:numPr>
          <w:ilvl w:val="0"/>
          <w:numId w:val="2"/>
        </w:numPr>
      </w:pPr>
      <w:r>
        <w:t>Poor performance summary: 'Employee achieved only 65% of sales target (vs. 90% expected), missed compliance training deadline, received customer complaints regarding responsiveness.'</w:t>
      </w:r>
    </w:p>
    <w:p w14:paraId="351CB5EF" w14:textId="77777777" w:rsidR="00A24C99" w:rsidRDefault="008C7004">
      <w:pPr>
        <w:spacing w:before="60" w:after="60"/>
      </w:pPr>
      <w:r>
        <w:t>Poor performance must be objective, specific, measurable, and documented.</w:t>
      </w:r>
    </w:p>
    <w:p w14:paraId="351CB5F0" w14:textId="77777777" w:rsidR="00A24C99" w:rsidRDefault="008C7004">
      <w:pPr>
        <w:pStyle w:val="Heading2"/>
      </w:pPr>
      <w:r>
        <w:t>5. Incapacity Procedure: Poor Work Performance</w:t>
      </w:r>
    </w:p>
    <w:p w14:paraId="351CB5F1" w14:textId="77777777" w:rsidR="00A24C99" w:rsidRDefault="008C7004">
      <w:pPr>
        <w:pStyle w:val="Heading3"/>
      </w:pPr>
      <w:r>
        <w:t>Step 1: Initial Counselling</w:t>
      </w:r>
    </w:p>
    <w:p w14:paraId="351CB5F2" w14:textId="77777777" w:rsidR="00A24C99" w:rsidRDefault="008C7004">
      <w:pPr>
        <w:spacing w:before="60" w:after="60"/>
      </w:pPr>
      <w:r>
        <w:t>Timing: When performance issue first identified.</w:t>
      </w:r>
    </w:p>
    <w:p w14:paraId="351CB5F3" w14:textId="77777777" w:rsidR="00A24C99" w:rsidRDefault="008C7004">
      <w:pPr>
        <w:pStyle w:val="ListParagraph"/>
        <w:numPr>
          <w:ilvl w:val="0"/>
          <w:numId w:val="3"/>
        </w:numPr>
      </w:pPr>
      <w:r>
        <w:t>Manager meets with employee in private.</w:t>
      </w:r>
    </w:p>
    <w:p w14:paraId="351CB5F4" w14:textId="77777777" w:rsidR="00A24C99" w:rsidRDefault="008C7004">
      <w:pPr>
        <w:pStyle w:val="ListParagraph"/>
        <w:numPr>
          <w:ilvl w:val="0"/>
          <w:numId w:val="3"/>
        </w:numPr>
      </w:pPr>
      <w:r>
        <w:t>Explain performance issue: 'Your accuracy on invoicing is 80%; we require 95%. This affects billing and customer satisfaction.'</w:t>
      </w:r>
    </w:p>
    <w:p w14:paraId="351CB5F5" w14:textId="77777777" w:rsidR="00A24C99" w:rsidRDefault="008C7004">
      <w:pPr>
        <w:pStyle w:val="ListParagraph"/>
        <w:numPr>
          <w:ilvl w:val="0"/>
          <w:numId w:val="3"/>
        </w:numPr>
      </w:pPr>
      <w:r>
        <w:t>Understand employee's perspective: 'What challenges are you facing? How can we support you?'</w:t>
      </w:r>
    </w:p>
    <w:p w14:paraId="351CB5F6" w14:textId="77777777" w:rsidR="00A24C99" w:rsidRDefault="008C7004">
      <w:pPr>
        <w:pStyle w:val="ListParagraph"/>
        <w:numPr>
          <w:ilvl w:val="0"/>
          <w:numId w:val="3"/>
        </w:numPr>
      </w:pPr>
      <w:r>
        <w:t>Identify support: training, mentoring, revised processes, tools.</w:t>
      </w:r>
    </w:p>
    <w:p w14:paraId="351CB5F7" w14:textId="77777777" w:rsidR="00A24C99" w:rsidRDefault="008C7004">
      <w:pPr>
        <w:pStyle w:val="ListParagraph"/>
        <w:numPr>
          <w:ilvl w:val="0"/>
          <w:numId w:val="3"/>
        </w:numPr>
      </w:pPr>
      <w:r>
        <w:t>Set expectations: 'We expect improvement to 90% within 4 weeks.'</w:t>
      </w:r>
    </w:p>
    <w:p w14:paraId="351CB5F8" w14:textId="77777777" w:rsidR="00A24C99" w:rsidRDefault="008C7004">
      <w:pPr>
        <w:pStyle w:val="ListParagraph"/>
        <w:numPr>
          <w:ilvl w:val="0"/>
          <w:numId w:val="3"/>
        </w:numPr>
      </w:pPr>
      <w:r>
        <w:lastRenderedPageBreak/>
        <w:t>Document conversation: Date, topic, outcome, agreed support.</w:t>
      </w:r>
    </w:p>
    <w:p w14:paraId="351CB5F9" w14:textId="77777777" w:rsidR="00A24C99" w:rsidRDefault="008C7004">
      <w:pPr>
        <w:pStyle w:val="ListParagraph"/>
        <w:numPr>
          <w:ilvl w:val="0"/>
          <w:numId w:val="3"/>
        </w:numPr>
      </w:pPr>
      <w:r>
        <w:t>Inform employee: 'This is a supportive discussion. If performance doesn't improve, we'll move to a Performance Improvement Plan.'</w:t>
      </w:r>
    </w:p>
    <w:p w14:paraId="351CB5FA" w14:textId="77777777" w:rsidR="00A24C99" w:rsidRDefault="008C7004">
      <w:pPr>
        <w:pStyle w:val="Heading3"/>
      </w:pPr>
      <w:r>
        <w:t>Step 2: Performance Improvement Plan (PIP)</w:t>
      </w:r>
    </w:p>
    <w:p w14:paraId="351CB5FB" w14:textId="77777777" w:rsidR="00A24C99" w:rsidRDefault="008C7004">
      <w:pPr>
        <w:spacing w:before="60" w:after="60"/>
      </w:pPr>
      <w:r>
        <w:t>Timing: If no improvement after initial counselling (typically 4 weeks).</w:t>
      </w:r>
    </w:p>
    <w:p w14:paraId="351CB5FC" w14:textId="77777777" w:rsidR="00A24C99" w:rsidRDefault="008C7004">
      <w:pPr>
        <w:pStyle w:val="ListParagraph"/>
        <w:numPr>
          <w:ilvl w:val="0"/>
          <w:numId w:val="3"/>
        </w:numPr>
      </w:pPr>
      <w:r>
        <w:t>Formal PIP issued in writing, documenting:</w:t>
      </w:r>
    </w:p>
    <w:p w14:paraId="351CB5FD" w14:textId="77777777" w:rsidR="00A24C99" w:rsidRDefault="008C7004">
      <w:pPr>
        <w:pStyle w:val="ListParagraph"/>
        <w:numPr>
          <w:ilvl w:val="0"/>
          <w:numId w:val="2"/>
        </w:numPr>
      </w:pPr>
      <w:r>
        <w:t>Performance gap and current metrics.</w:t>
      </w:r>
    </w:p>
    <w:p w14:paraId="351CB5FE" w14:textId="77777777" w:rsidR="00A24C99" w:rsidRDefault="008C7004">
      <w:pPr>
        <w:pStyle w:val="ListParagraph"/>
        <w:numPr>
          <w:ilvl w:val="0"/>
          <w:numId w:val="2"/>
        </w:numPr>
      </w:pPr>
      <w:r>
        <w:t>Expected performance standard and timeline.</w:t>
      </w:r>
    </w:p>
    <w:p w14:paraId="351CB5FF" w14:textId="77777777" w:rsidR="00A24C99" w:rsidRDefault="008C7004">
      <w:pPr>
        <w:pStyle w:val="ListParagraph"/>
        <w:numPr>
          <w:ilvl w:val="0"/>
          <w:numId w:val="2"/>
        </w:numPr>
      </w:pPr>
      <w:r>
        <w:t>Support (coaching, training, mentoring) to be provided.</w:t>
      </w:r>
    </w:p>
    <w:p w14:paraId="351CB600" w14:textId="77777777" w:rsidR="00A24C99" w:rsidRDefault="008C7004">
      <w:pPr>
        <w:pStyle w:val="ListParagraph"/>
        <w:numPr>
          <w:ilvl w:val="0"/>
          <w:numId w:val="2"/>
        </w:numPr>
      </w:pPr>
      <w:r>
        <w:t>Review meeting dates (bi-weekly or monthly).</w:t>
      </w:r>
    </w:p>
    <w:p w14:paraId="351CB601" w14:textId="77777777" w:rsidR="00A24C99" w:rsidRDefault="008C7004">
      <w:pPr>
        <w:pStyle w:val="ListParagraph"/>
        <w:numPr>
          <w:ilvl w:val="0"/>
          <w:numId w:val="2"/>
        </w:numPr>
      </w:pPr>
      <w:r>
        <w:t>Consequences: 'Continued failure may result in dismissal.'</w:t>
      </w:r>
    </w:p>
    <w:p w14:paraId="351CB602" w14:textId="77777777" w:rsidR="00A24C99" w:rsidRDefault="008C7004">
      <w:pPr>
        <w:pStyle w:val="ListParagraph"/>
        <w:numPr>
          <w:ilvl w:val="0"/>
          <w:numId w:val="3"/>
        </w:numPr>
      </w:pPr>
      <w:r>
        <w:t>PIP typically 8-12 weeks.</w:t>
      </w:r>
    </w:p>
    <w:p w14:paraId="351CB603" w14:textId="77777777" w:rsidR="00A24C99" w:rsidRDefault="008C7004">
      <w:pPr>
        <w:pStyle w:val="ListParagraph"/>
        <w:numPr>
          <w:ilvl w:val="0"/>
          <w:numId w:val="3"/>
        </w:numPr>
      </w:pPr>
      <w:r>
        <w:t>Regular review meetings held; progress tracked against metrics.</w:t>
      </w:r>
    </w:p>
    <w:p w14:paraId="351CB604" w14:textId="77777777" w:rsidR="00A24C99" w:rsidRDefault="008C7004">
      <w:pPr>
        <w:pStyle w:val="ListParagraph"/>
        <w:numPr>
          <w:ilvl w:val="0"/>
          <w:numId w:val="3"/>
        </w:numPr>
      </w:pPr>
      <w:r>
        <w:t>Employee given opportunity to explain challenges.</w:t>
      </w:r>
    </w:p>
    <w:p w14:paraId="351CB605" w14:textId="77777777" w:rsidR="00A24C99" w:rsidRDefault="008C7004">
      <w:pPr>
        <w:pStyle w:val="ListParagraph"/>
        <w:numPr>
          <w:ilvl w:val="0"/>
          <w:numId w:val="3"/>
        </w:numPr>
      </w:pPr>
      <w:r>
        <w:t>Support adjusted if needed.</w:t>
      </w:r>
    </w:p>
    <w:p w14:paraId="351CB606" w14:textId="77777777" w:rsidR="00A24C99" w:rsidRDefault="008C7004">
      <w:pPr>
        <w:pStyle w:val="Heading3"/>
      </w:pPr>
      <w:r>
        <w:t>Step 3: Review Counselling (Step 2)</w:t>
      </w:r>
    </w:p>
    <w:p w14:paraId="351CB607" w14:textId="77777777" w:rsidR="00A24C99" w:rsidRDefault="008C7004">
      <w:pPr>
        <w:spacing w:before="60" w:after="60"/>
      </w:pPr>
      <w:r>
        <w:t>Timing: End of PIP period.</w:t>
      </w:r>
    </w:p>
    <w:p w14:paraId="351CB608" w14:textId="77777777" w:rsidR="00A24C99" w:rsidRDefault="008C7004">
      <w:pPr>
        <w:pStyle w:val="ListParagraph"/>
        <w:numPr>
          <w:ilvl w:val="0"/>
          <w:numId w:val="3"/>
        </w:numPr>
      </w:pPr>
      <w:r>
        <w:t>Formal meeting with employee and representation (if requested).</w:t>
      </w:r>
    </w:p>
    <w:p w14:paraId="351CB609" w14:textId="77777777" w:rsidR="00A24C99" w:rsidRDefault="008C7004">
      <w:pPr>
        <w:pStyle w:val="ListParagraph"/>
        <w:numPr>
          <w:ilvl w:val="0"/>
          <w:numId w:val="3"/>
        </w:numPr>
      </w:pPr>
      <w:r>
        <w:t>Review PIP outcomes: performance against targets achieved?</w:t>
      </w:r>
    </w:p>
    <w:p w14:paraId="351CB60A" w14:textId="77777777" w:rsidR="00A24C99" w:rsidRDefault="008C7004">
      <w:pPr>
        <w:pStyle w:val="ListParagraph"/>
        <w:numPr>
          <w:ilvl w:val="0"/>
          <w:numId w:val="3"/>
        </w:numPr>
      </w:pPr>
      <w:r>
        <w:t>If improvement sufficient: conclude PIP, return to normal performance management.</w:t>
      </w:r>
    </w:p>
    <w:p w14:paraId="351CB60B" w14:textId="77777777" w:rsidR="00A24C99" w:rsidRDefault="008C7004">
      <w:pPr>
        <w:pStyle w:val="ListParagraph"/>
        <w:numPr>
          <w:ilvl w:val="0"/>
          <w:numId w:val="3"/>
        </w:numPr>
      </w:pPr>
      <w:r>
        <w:t>If improvement insufficient: document findings, explain that further action (final counselling) will be taken.</w:t>
      </w:r>
    </w:p>
    <w:p w14:paraId="351CB60C" w14:textId="77777777" w:rsidR="00A24C99" w:rsidRDefault="008C7004">
      <w:pPr>
        <w:pStyle w:val="ListParagraph"/>
        <w:numPr>
          <w:ilvl w:val="0"/>
          <w:numId w:val="3"/>
        </w:numPr>
      </w:pPr>
      <w:r>
        <w:t>Document meeting and outcome.</w:t>
      </w:r>
    </w:p>
    <w:p w14:paraId="351CB60D" w14:textId="77777777" w:rsidR="00A24C99" w:rsidRDefault="008C7004">
      <w:pPr>
        <w:pStyle w:val="Heading3"/>
      </w:pPr>
      <w:r>
        <w:t>Step 4: Final Counselling (Step 3)</w:t>
      </w:r>
    </w:p>
    <w:p w14:paraId="351CB60E" w14:textId="77777777" w:rsidR="00A24C99" w:rsidRDefault="008C7004">
      <w:pPr>
        <w:spacing w:before="60" w:after="60"/>
      </w:pPr>
      <w:r>
        <w:t>Timing: If performance remains unsatisfactory after PIP.</w:t>
      </w:r>
    </w:p>
    <w:p w14:paraId="351CB60F" w14:textId="77777777" w:rsidR="00A24C99" w:rsidRDefault="008C7004">
      <w:pPr>
        <w:pStyle w:val="ListParagraph"/>
        <w:numPr>
          <w:ilvl w:val="0"/>
          <w:numId w:val="3"/>
        </w:numPr>
      </w:pPr>
      <w:r>
        <w:t>Formal counselling session, employee and representation present.</w:t>
      </w:r>
    </w:p>
    <w:p w14:paraId="351CB610" w14:textId="77777777" w:rsidR="00A24C99" w:rsidRDefault="008C7004">
      <w:pPr>
        <w:pStyle w:val="ListParagraph"/>
        <w:numPr>
          <w:ilvl w:val="0"/>
          <w:numId w:val="3"/>
        </w:numPr>
      </w:pPr>
      <w:r>
        <w:t>Manager explains: 'Performance has not improved to required standard. We have provided training, mentoring, and PIP. However, you are still not meeting expectations.'</w:t>
      </w:r>
    </w:p>
    <w:p w14:paraId="351CB611" w14:textId="77777777" w:rsidR="00A24C99" w:rsidRDefault="008C7004">
      <w:pPr>
        <w:pStyle w:val="ListParagraph"/>
        <w:numPr>
          <w:ilvl w:val="0"/>
          <w:numId w:val="3"/>
        </w:numPr>
      </w:pPr>
      <w:r>
        <w:t>Consider: Is dismissal fair? Are there other reasonable steps?</w:t>
      </w:r>
    </w:p>
    <w:p w14:paraId="351CB612" w14:textId="77777777" w:rsidR="00A24C99" w:rsidRDefault="008C7004">
      <w:pPr>
        <w:pStyle w:val="ListParagraph"/>
        <w:numPr>
          <w:ilvl w:val="0"/>
          <w:numId w:val="3"/>
        </w:numPr>
      </w:pPr>
      <w:r>
        <w:t>Offer alternative remedies (job redesign, redeployment, different role) if available.</w:t>
      </w:r>
    </w:p>
    <w:p w14:paraId="351CB613" w14:textId="77777777" w:rsidR="00A24C99" w:rsidRDefault="008C7004">
      <w:pPr>
        <w:pStyle w:val="ListParagraph"/>
        <w:numPr>
          <w:ilvl w:val="0"/>
          <w:numId w:val="3"/>
        </w:numPr>
      </w:pPr>
      <w:r>
        <w:t>If no viable alternative: inform employee dismissal may follow.</w:t>
      </w:r>
    </w:p>
    <w:p w14:paraId="351CB614" w14:textId="77777777" w:rsidR="00A24C99" w:rsidRDefault="008C7004">
      <w:pPr>
        <w:pStyle w:val="ListParagraph"/>
        <w:numPr>
          <w:ilvl w:val="0"/>
          <w:numId w:val="3"/>
        </w:numPr>
      </w:pPr>
      <w:r>
        <w:t>Provide reasonable notice period to seek alternative employment.</w:t>
      </w:r>
    </w:p>
    <w:p w14:paraId="351CB615" w14:textId="77777777" w:rsidR="00A24C99" w:rsidRDefault="008C7004">
      <w:pPr>
        <w:pStyle w:val="ListParagraph"/>
        <w:numPr>
          <w:ilvl w:val="0"/>
          <w:numId w:val="3"/>
        </w:numPr>
      </w:pPr>
      <w:r>
        <w:t>Document all discussion.</w:t>
      </w:r>
    </w:p>
    <w:p w14:paraId="351CB616" w14:textId="77777777" w:rsidR="00A24C99" w:rsidRDefault="008C7004">
      <w:pPr>
        <w:pStyle w:val="Heading3"/>
      </w:pPr>
      <w:r>
        <w:t>Step 5: Dismissal (if applicable)</w:t>
      </w:r>
    </w:p>
    <w:p w14:paraId="351CB617" w14:textId="77777777" w:rsidR="00A24C99" w:rsidRDefault="008C7004">
      <w:pPr>
        <w:spacing w:before="60" w:after="60"/>
      </w:pPr>
      <w:r>
        <w:t>If performance remains inadequate after all reasonable steps:</w:t>
      </w:r>
    </w:p>
    <w:p w14:paraId="351CB618" w14:textId="77777777" w:rsidR="00A24C99" w:rsidRDefault="008C7004">
      <w:pPr>
        <w:pStyle w:val="ListParagraph"/>
        <w:numPr>
          <w:ilvl w:val="0"/>
          <w:numId w:val="3"/>
        </w:numPr>
      </w:pPr>
      <w:r>
        <w:t>Formal dismissal notice in writing, including:</w:t>
      </w:r>
    </w:p>
    <w:p w14:paraId="351CB619" w14:textId="77777777" w:rsidR="00A24C99" w:rsidRDefault="008C7004">
      <w:pPr>
        <w:pStyle w:val="ListParagraph"/>
        <w:numPr>
          <w:ilvl w:val="0"/>
          <w:numId w:val="2"/>
        </w:numPr>
      </w:pPr>
      <w:r>
        <w:t>Reason: 'Incapacity due to poor performance despite support provided.'</w:t>
      </w:r>
    </w:p>
    <w:p w14:paraId="351CB61A" w14:textId="77777777" w:rsidR="00A24C99" w:rsidRDefault="008C7004">
      <w:pPr>
        <w:pStyle w:val="ListParagraph"/>
        <w:numPr>
          <w:ilvl w:val="0"/>
          <w:numId w:val="2"/>
        </w:numPr>
      </w:pPr>
      <w:r>
        <w:t>Effective date and notice period.</w:t>
      </w:r>
    </w:p>
    <w:p w14:paraId="351CB61B" w14:textId="77777777" w:rsidR="00A24C99" w:rsidRDefault="008C7004">
      <w:pPr>
        <w:pStyle w:val="ListParagraph"/>
        <w:numPr>
          <w:ilvl w:val="0"/>
          <w:numId w:val="2"/>
        </w:numPr>
      </w:pPr>
      <w:r>
        <w:t>Final payment details.</w:t>
      </w:r>
    </w:p>
    <w:p w14:paraId="351CB61C" w14:textId="77777777" w:rsidR="00A24C99" w:rsidRDefault="008C7004">
      <w:pPr>
        <w:pStyle w:val="ListParagraph"/>
        <w:numPr>
          <w:ilvl w:val="0"/>
          <w:numId w:val="2"/>
        </w:numPr>
      </w:pPr>
      <w:r>
        <w:t>Severance (if applicable).</w:t>
      </w:r>
    </w:p>
    <w:p w14:paraId="351CB61D" w14:textId="77777777" w:rsidR="00A24C99" w:rsidRDefault="008C7004">
      <w:pPr>
        <w:pStyle w:val="ListParagraph"/>
        <w:numPr>
          <w:ilvl w:val="0"/>
          <w:numId w:val="2"/>
        </w:numPr>
      </w:pPr>
      <w:r>
        <w:t>Right to appeal.</w:t>
      </w:r>
    </w:p>
    <w:p w14:paraId="351CB61E" w14:textId="77777777" w:rsidR="00A24C99" w:rsidRDefault="008C7004">
      <w:pPr>
        <w:pStyle w:val="ListParagraph"/>
        <w:numPr>
          <w:ilvl w:val="0"/>
          <w:numId w:val="3"/>
        </w:numPr>
      </w:pPr>
      <w:r>
        <w:t>Notice period minimum: 4 weeks (if &gt;1 year service).</w:t>
      </w:r>
    </w:p>
    <w:p w14:paraId="351CB61F" w14:textId="77777777" w:rsidR="00A24C99" w:rsidRDefault="008C7004">
      <w:pPr>
        <w:pStyle w:val="Heading2"/>
      </w:pPr>
      <w:r>
        <w:t>6. Incapacity Procedure: Temporary Ill-Health</w:t>
      </w:r>
    </w:p>
    <w:p w14:paraId="351CB620" w14:textId="77777777" w:rsidR="00A24C99" w:rsidRDefault="008C7004">
      <w:pPr>
        <w:pStyle w:val="Heading3"/>
      </w:pPr>
      <w:r>
        <w:t>Step 1: Initial Counselling</w:t>
      </w:r>
    </w:p>
    <w:p w14:paraId="351CB621" w14:textId="77777777" w:rsidR="00A24C99" w:rsidRDefault="008C7004">
      <w:pPr>
        <w:spacing w:before="60" w:after="60"/>
      </w:pPr>
      <w:r>
        <w:t>When employee unable to perform due to short-term illness:</w:t>
      </w:r>
    </w:p>
    <w:p w14:paraId="351CB622" w14:textId="77777777" w:rsidR="00A24C99" w:rsidRDefault="008C7004">
      <w:pPr>
        <w:pStyle w:val="ListParagraph"/>
        <w:numPr>
          <w:ilvl w:val="0"/>
          <w:numId w:val="3"/>
        </w:numPr>
      </w:pPr>
      <w:r>
        <w:t>Manager meets with employee (or contacts if ill).</w:t>
      </w:r>
    </w:p>
    <w:p w14:paraId="351CB623" w14:textId="77777777" w:rsidR="00A24C99" w:rsidRDefault="008C7004">
      <w:pPr>
        <w:pStyle w:val="ListParagraph"/>
        <w:numPr>
          <w:ilvl w:val="0"/>
          <w:numId w:val="3"/>
        </w:numPr>
      </w:pPr>
      <w:r>
        <w:lastRenderedPageBreak/>
        <w:t>Inquire about health and expected return date.</w:t>
      </w:r>
    </w:p>
    <w:p w14:paraId="351CB624" w14:textId="77777777" w:rsidR="00A24C99" w:rsidRDefault="008C7004">
      <w:pPr>
        <w:pStyle w:val="ListParagraph"/>
        <w:numPr>
          <w:ilvl w:val="0"/>
          <w:numId w:val="3"/>
        </w:numPr>
      </w:pPr>
      <w:r>
        <w:t>Request medical certificate if absence exceeds 2 days.</w:t>
      </w:r>
    </w:p>
    <w:p w14:paraId="351CB625" w14:textId="77777777" w:rsidR="00A24C99" w:rsidRDefault="008C7004">
      <w:pPr>
        <w:pStyle w:val="ListParagraph"/>
        <w:numPr>
          <w:ilvl w:val="0"/>
          <w:numId w:val="3"/>
        </w:numPr>
      </w:pPr>
      <w:r>
        <w:t>Inform about benefits continuation, medical aid support.</w:t>
      </w:r>
    </w:p>
    <w:p w14:paraId="351CB626" w14:textId="77777777" w:rsidR="00A24C99" w:rsidRDefault="008C7004">
      <w:pPr>
        <w:pStyle w:val="ListParagraph"/>
        <w:numPr>
          <w:ilvl w:val="0"/>
          <w:numId w:val="3"/>
        </w:numPr>
      </w:pPr>
      <w:r>
        <w:t>Document conversation.</w:t>
      </w:r>
    </w:p>
    <w:p w14:paraId="351CB627" w14:textId="77777777" w:rsidR="00A24C99" w:rsidRDefault="008C7004">
      <w:pPr>
        <w:pStyle w:val="Heading3"/>
      </w:pPr>
      <w:r>
        <w:t>Step 2: Medical Review and Support</w:t>
      </w:r>
    </w:p>
    <w:p w14:paraId="351CB628" w14:textId="77777777" w:rsidR="00A24C99" w:rsidRDefault="008C7004">
      <w:pPr>
        <w:spacing w:before="60" w:after="60"/>
      </w:pPr>
      <w:r>
        <w:t>During absence:</w:t>
      </w:r>
    </w:p>
    <w:p w14:paraId="351CB629" w14:textId="77777777" w:rsidR="00A24C99" w:rsidRDefault="008C7004">
      <w:pPr>
        <w:pStyle w:val="ListParagraph"/>
        <w:numPr>
          <w:ilvl w:val="0"/>
          <w:numId w:val="3"/>
        </w:numPr>
      </w:pPr>
      <w:r>
        <w:t>Monitor medical certificates (required for absence &gt;2 days).</w:t>
      </w:r>
    </w:p>
    <w:p w14:paraId="351CB62A" w14:textId="77777777" w:rsidR="00A24C99" w:rsidRDefault="008C7004">
      <w:pPr>
        <w:pStyle w:val="ListParagraph"/>
        <w:numPr>
          <w:ilvl w:val="0"/>
          <w:numId w:val="3"/>
        </w:numPr>
      </w:pPr>
      <w:r>
        <w:t>Consider adjusted duties upon return if medical restriction noted.</w:t>
      </w:r>
    </w:p>
    <w:p w14:paraId="351CB62B" w14:textId="77777777" w:rsidR="00A24C99" w:rsidRDefault="008C7004">
      <w:pPr>
        <w:pStyle w:val="ListParagraph"/>
        <w:numPr>
          <w:ilvl w:val="0"/>
          <w:numId w:val="3"/>
        </w:numPr>
      </w:pPr>
      <w:r>
        <w:t>Offer support: EAP services, medical aid benefits, leave options.</w:t>
      </w:r>
    </w:p>
    <w:p w14:paraId="351CB62C" w14:textId="77777777" w:rsidR="00A24C99" w:rsidRDefault="008C7004">
      <w:pPr>
        <w:pStyle w:val="Heading3"/>
      </w:pPr>
      <w:r>
        <w:t>Step 3: Return to Work Counselling</w:t>
      </w:r>
    </w:p>
    <w:p w14:paraId="351CB62D" w14:textId="77777777" w:rsidR="00A24C99" w:rsidRDefault="008C7004">
      <w:pPr>
        <w:spacing w:before="60" w:after="60"/>
      </w:pPr>
      <w:r>
        <w:t>When employee returns or when fitness to return questioned:</w:t>
      </w:r>
    </w:p>
    <w:p w14:paraId="351CB62E" w14:textId="77777777" w:rsidR="00A24C99" w:rsidRDefault="008C7004">
      <w:pPr>
        <w:pStyle w:val="ListParagraph"/>
        <w:numPr>
          <w:ilvl w:val="0"/>
          <w:numId w:val="3"/>
        </w:numPr>
      </w:pPr>
      <w:r>
        <w:t>Confirm employee fitness to return to normal duties.</w:t>
      </w:r>
    </w:p>
    <w:p w14:paraId="351CB62F" w14:textId="77777777" w:rsidR="00A24C99" w:rsidRDefault="008C7004">
      <w:pPr>
        <w:pStyle w:val="ListParagraph"/>
        <w:numPr>
          <w:ilvl w:val="0"/>
          <w:numId w:val="3"/>
        </w:numPr>
      </w:pPr>
      <w:r>
        <w:t>If restrictions noted on medical certificate, discuss accommodations.</w:t>
      </w:r>
    </w:p>
    <w:p w14:paraId="351CB630" w14:textId="77777777" w:rsidR="00A24C99" w:rsidRDefault="008C7004">
      <w:pPr>
        <w:pStyle w:val="ListParagraph"/>
        <w:numPr>
          <w:ilvl w:val="0"/>
          <w:numId w:val="3"/>
        </w:numPr>
      </w:pPr>
      <w:r>
        <w:t>Clarify: 'Can you perform all duties? Are adjustments needed?'</w:t>
      </w:r>
    </w:p>
    <w:p w14:paraId="351CB631" w14:textId="77777777" w:rsidR="00A24C99" w:rsidRDefault="008C7004">
      <w:pPr>
        <w:pStyle w:val="ListParagraph"/>
        <w:numPr>
          <w:ilvl w:val="0"/>
          <w:numId w:val="3"/>
        </w:numPr>
      </w:pPr>
      <w:r>
        <w:t>If doubt about fitness, request occupational health assessment.</w:t>
      </w:r>
    </w:p>
    <w:p w14:paraId="351CB632" w14:textId="77777777" w:rsidR="00A24C99" w:rsidRDefault="008C7004">
      <w:pPr>
        <w:pStyle w:val="ListParagraph"/>
        <w:numPr>
          <w:ilvl w:val="0"/>
          <w:numId w:val="3"/>
        </w:numPr>
      </w:pPr>
      <w:r>
        <w:t>Document fitness confirmation or required accommodations.</w:t>
      </w:r>
    </w:p>
    <w:p w14:paraId="351CB633" w14:textId="77777777" w:rsidR="00A24C99" w:rsidRDefault="008C7004">
      <w:pPr>
        <w:pStyle w:val="Heading2"/>
      </w:pPr>
      <w:r>
        <w:t>7. Incapacity Procedure: Permanent Ill-Health or Disability</w:t>
      </w:r>
    </w:p>
    <w:p w14:paraId="351CB634" w14:textId="77777777" w:rsidR="00A24C99" w:rsidRDefault="008C7004">
      <w:pPr>
        <w:pStyle w:val="Heading3"/>
      </w:pPr>
      <w:r>
        <w:t>Step 1: Medical Assessment</w:t>
      </w:r>
    </w:p>
    <w:p w14:paraId="351CB635" w14:textId="77777777" w:rsidR="00A24C99" w:rsidRDefault="008C7004">
      <w:pPr>
        <w:spacing w:before="60" w:after="60"/>
      </w:pPr>
      <w:r>
        <w:t>When employee unable to return after extended leave or diagnosed with chronic condition:</w:t>
      </w:r>
    </w:p>
    <w:p w14:paraId="351CB636" w14:textId="77777777" w:rsidR="00A24C99" w:rsidRDefault="008C7004">
      <w:pPr>
        <w:pStyle w:val="ListParagraph"/>
        <w:numPr>
          <w:ilvl w:val="0"/>
          <w:numId w:val="3"/>
        </w:numPr>
      </w:pPr>
      <w:r>
        <w:t>Arrange occupational health or medical assessment.</w:t>
      </w:r>
    </w:p>
    <w:p w14:paraId="351CB637" w14:textId="77777777" w:rsidR="00A24C99" w:rsidRDefault="008C7004">
      <w:pPr>
        <w:pStyle w:val="ListParagraph"/>
        <w:numPr>
          <w:ilvl w:val="0"/>
          <w:numId w:val="3"/>
        </w:numPr>
      </w:pPr>
      <w:r>
        <w:t>Assessment focuses on: Job requirements vs. employee capabilities.</w:t>
      </w:r>
    </w:p>
    <w:p w14:paraId="351CB638" w14:textId="77777777" w:rsidR="00A24C99" w:rsidRDefault="008C7004">
      <w:pPr>
        <w:pStyle w:val="ListParagraph"/>
        <w:numPr>
          <w:ilvl w:val="0"/>
          <w:numId w:val="3"/>
        </w:numPr>
      </w:pPr>
      <w:r>
        <w:t>Medical professional advises on fitness, restrictions, permanent prognosis.</w:t>
      </w:r>
    </w:p>
    <w:p w14:paraId="351CB639" w14:textId="77777777" w:rsidR="00A24C99" w:rsidRDefault="008C7004">
      <w:pPr>
        <w:pStyle w:val="ListParagraph"/>
        <w:numPr>
          <w:ilvl w:val="0"/>
          <w:numId w:val="3"/>
        </w:numPr>
      </w:pPr>
      <w:r>
        <w:t>Obtain consent from employee for medical evaluation (POPIA).</w:t>
      </w:r>
    </w:p>
    <w:p w14:paraId="351CB63A" w14:textId="77777777" w:rsidR="00A24C99" w:rsidRDefault="008C7004">
      <w:pPr>
        <w:pStyle w:val="Heading3"/>
      </w:pPr>
      <w:r>
        <w:t>Step 2: Initial Counselling</w:t>
      </w:r>
    </w:p>
    <w:p w14:paraId="351CB63B" w14:textId="77777777" w:rsidR="00A24C99" w:rsidRDefault="008C7004">
      <w:pPr>
        <w:spacing w:before="60" w:after="60"/>
      </w:pPr>
      <w:r>
        <w:t>Following medical assessment:</w:t>
      </w:r>
    </w:p>
    <w:p w14:paraId="351CB63C" w14:textId="77777777" w:rsidR="00A24C99" w:rsidRDefault="008C7004">
      <w:pPr>
        <w:pStyle w:val="ListParagraph"/>
        <w:numPr>
          <w:ilvl w:val="0"/>
          <w:numId w:val="3"/>
        </w:numPr>
      </w:pPr>
      <w:r>
        <w:t>Manager meets with employee to discuss findings.</w:t>
      </w:r>
    </w:p>
    <w:p w14:paraId="351CB63D" w14:textId="77777777" w:rsidR="00A24C99" w:rsidRDefault="008C7004">
      <w:pPr>
        <w:pStyle w:val="ListParagraph"/>
        <w:numPr>
          <w:ilvl w:val="0"/>
          <w:numId w:val="3"/>
        </w:numPr>
      </w:pPr>
      <w:r>
        <w:t>Explain medical assessment outcome: 'The assessment indicates you have permanent limitations regarding lifting &gt;5kg. Our role requires lifting up to 20kg.'</w:t>
      </w:r>
    </w:p>
    <w:p w14:paraId="351CB63E" w14:textId="77777777" w:rsidR="00A24C99" w:rsidRDefault="008C7004">
      <w:pPr>
        <w:pStyle w:val="ListParagraph"/>
        <w:numPr>
          <w:ilvl w:val="0"/>
          <w:numId w:val="3"/>
        </w:numPr>
      </w:pPr>
      <w:r>
        <w:t>Discuss employee's views and concerns.</w:t>
      </w:r>
    </w:p>
    <w:p w14:paraId="351CB63F" w14:textId="77777777" w:rsidR="00A24C99" w:rsidRDefault="008C7004">
      <w:pPr>
        <w:pStyle w:val="ListParagraph"/>
        <w:numPr>
          <w:ilvl w:val="0"/>
          <w:numId w:val="3"/>
        </w:numPr>
      </w:pPr>
      <w:r>
        <w:t>Explain reasonable accommodation exploration process.</w:t>
      </w:r>
    </w:p>
    <w:p w14:paraId="351CB640" w14:textId="77777777" w:rsidR="00A24C99" w:rsidRDefault="008C7004">
      <w:pPr>
        <w:pStyle w:val="ListParagraph"/>
        <w:numPr>
          <w:ilvl w:val="0"/>
          <w:numId w:val="3"/>
        </w:numPr>
      </w:pPr>
      <w:r>
        <w:t>Document meeting.</w:t>
      </w:r>
    </w:p>
    <w:p w14:paraId="351CB641" w14:textId="77777777" w:rsidR="00A24C99" w:rsidRDefault="008C7004">
      <w:pPr>
        <w:pStyle w:val="Heading3"/>
      </w:pPr>
      <w:r>
        <w:t>Step 3: Reasonable Accommodation Exploration</w:t>
      </w:r>
    </w:p>
    <w:p w14:paraId="351CB642" w14:textId="77777777" w:rsidR="00A24C99" w:rsidRDefault="008C7004">
      <w:pPr>
        <w:spacing w:before="60" w:after="60"/>
      </w:pPr>
      <w:r>
        <w:t>In accordance with EEA, employer must explore reasonable accommodation:</w:t>
      </w:r>
    </w:p>
    <w:p w14:paraId="351CB643" w14:textId="77777777" w:rsidR="00A24C99" w:rsidRDefault="008C7004">
      <w:pPr>
        <w:pStyle w:val="ListParagraph"/>
        <w:numPr>
          <w:ilvl w:val="0"/>
          <w:numId w:val="3"/>
        </w:numPr>
      </w:pPr>
      <w:r>
        <w:t>Role redesign: Remove heavy lifting; reassign to lighter tasks if available.</w:t>
      </w:r>
    </w:p>
    <w:p w14:paraId="351CB644" w14:textId="77777777" w:rsidR="00A24C99" w:rsidRDefault="008C7004">
      <w:pPr>
        <w:pStyle w:val="ListParagraph"/>
        <w:numPr>
          <w:ilvl w:val="0"/>
          <w:numId w:val="3"/>
        </w:numPr>
      </w:pPr>
      <w:r>
        <w:t>Job modification: Provide equipment, tools, or technology to reduce physical demands.</w:t>
      </w:r>
    </w:p>
    <w:p w14:paraId="351CB645" w14:textId="77777777" w:rsidR="00A24C99" w:rsidRDefault="008C7004">
      <w:pPr>
        <w:pStyle w:val="ListParagraph"/>
        <w:numPr>
          <w:ilvl w:val="0"/>
          <w:numId w:val="3"/>
        </w:numPr>
      </w:pPr>
      <w:r>
        <w:t>Redeployment: Transfer to alternative role matching employee's capabilities.</w:t>
      </w:r>
    </w:p>
    <w:p w14:paraId="351CB646" w14:textId="77777777" w:rsidR="00A24C99" w:rsidRDefault="008C7004">
      <w:pPr>
        <w:pStyle w:val="ListParagraph"/>
        <w:numPr>
          <w:ilvl w:val="0"/>
          <w:numId w:val="3"/>
        </w:numPr>
      </w:pPr>
      <w:r>
        <w:t>Adjusted working arrangements: Part-time work, flexible hours if medically indicated.</w:t>
      </w:r>
    </w:p>
    <w:p w14:paraId="351CB647" w14:textId="77777777" w:rsidR="00A24C99" w:rsidRDefault="008C7004">
      <w:pPr>
        <w:pStyle w:val="ListParagraph"/>
        <w:numPr>
          <w:ilvl w:val="0"/>
          <w:numId w:val="3"/>
        </w:numPr>
      </w:pPr>
      <w:r>
        <w:t>Workplace adjustments: Accessible facilities, ergonomic modifications.</w:t>
      </w:r>
    </w:p>
    <w:p w14:paraId="351CB648" w14:textId="77777777" w:rsidR="00A24C99" w:rsidRDefault="008C7004">
      <w:pPr>
        <w:pStyle w:val="ListParagraph"/>
        <w:numPr>
          <w:ilvl w:val="0"/>
          <w:numId w:val="3"/>
        </w:numPr>
      </w:pPr>
      <w:r>
        <w:t>Cost considerations: Accommodation should not impose undue burden on employer.</w:t>
      </w:r>
    </w:p>
    <w:p w14:paraId="351CB649" w14:textId="77777777" w:rsidR="00A24C99" w:rsidRDefault="008C7004">
      <w:pPr>
        <w:pStyle w:val="ListParagraph"/>
        <w:numPr>
          <w:ilvl w:val="0"/>
          <w:numId w:val="3"/>
        </w:numPr>
      </w:pPr>
      <w:r>
        <w:t>Employee input: Consult employee on proposed accommodations.</w:t>
      </w:r>
    </w:p>
    <w:p w14:paraId="351CB64A" w14:textId="77777777" w:rsidR="00A24C99" w:rsidRDefault="008C7004">
      <w:pPr>
        <w:pStyle w:val="Heading3"/>
      </w:pPr>
      <w:r>
        <w:t>Step 4: Decision on Accommodation</w:t>
      </w:r>
    </w:p>
    <w:p w14:paraId="351CB64B" w14:textId="77777777" w:rsidR="00A24C99" w:rsidRDefault="008C7004">
      <w:pPr>
        <w:spacing w:before="60" w:after="60"/>
      </w:pPr>
      <w:r>
        <w:t>Options:</w:t>
      </w:r>
    </w:p>
    <w:p w14:paraId="351CB64C" w14:textId="77777777" w:rsidR="00A24C99" w:rsidRDefault="008C7004">
      <w:pPr>
        <w:pStyle w:val="ListParagraph"/>
        <w:numPr>
          <w:ilvl w:val="0"/>
          <w:numId w:val="2"/>
        </w:numPr>
      </w:pPr>
      <w:r>
        <w:t>Accommodation approved: Role redesigned or employee redeployed. Return to work.</w:t>
      </w:r>
    </w:p>
    <w:p w14:paraId="351CB64D" w14:textId="77777777" w:rsidR="00A24C99" w:rsidRDefault="008C7004">
      <w:pPr>
        <w:pStyle w:val="ListParagraph"/>
        <w:numPr>
          <w:ilvl w:val="0"/>
          <w:numId w:val="2"/>
        </w:numPr>
      </w:pPr>
      <w:r>
        <w:t>Partial accommodation: Some role modification, extended transition period.</w:t>
      </w:r>
    </w:p>
    <w:p w14:paraId="351CB64E" w14:textId="77777777" w:rsidR="00A24C99" w:rsidRDefault="008C7004">
      <w:pPr>
        <w:pStyle w:val="ListParagraph"/>
        <w:numPr>
          <w:ilvl w:val="0"/>
          <w:numId w:val="2"/>
        </w:numPr>
      </w:pPr>
      <w:r>
        <w:lastRenderedPageBreak/>
        <w:t>No viable accommodation: Role cannot be modified; no alternative positions available. Final counselling proceeds.</w:t>
      </w:r>
    </w:p>
    <w:p w14:paraId="351CB64F" w14:textId="77777777" w:rsidR="00A24C99" w:rsidRDefault="008C7004">
      <w:pPr>
        <w:pStyle w:val="Heading3"/>
      </w:pPr>
      <w:r>
        <w:t>Step 5: Final Counselling (if no accommodation viable)</w:t>
      </w:r>
    </w:p>
    <w:p w14:paraId="351CB650" w14:textId="77777777" w:rsidR="00A24C99" w:rsidRDefault="008C7004">
      <w:pPr>
        <w:spacing w:before="60" w:after="60"/>
      </w:pPr>
      <w:r>
        <w:t>If reasonable accommodation not possible:</w:t>
      </w:r>
    </w:p>
    <w:p w14:paraId="351CB651" w14:textId="77777777" w:rsidR="00A24C99" w:rsidRDefault="008C7004">
      <w:pPr>
        <w:pStyle w:val="ListParagraph"/>
        <w:numPr>
          <w:ilvl w:val="0"/>
          <w:numId w:val="3"/>
        </w:numPr>
      </w:pPr>
      <w:r>
        <w:t>Manager explains: 'Despite exploring options, we cannot accommodate your medical restrictions within available roles.'</w:t>
      </w:r>
    </w:p>
    <w:p w14:paraId="351CB652" w14:textId="77777777" w:rsidR="00A24C99" w:rsidRDefault="008C7004">
      <w:pPr>
        <w:pStyle w:val="ListParagraph"/>
        <w:numPr>
          <w:ilvl w:val="0"/>
          <w:numId w:val="3"/>
        </w:numPr>
      </w:pPr>
      <w:r>
        <w:t>Offer: Extended notice period, outplacement support, medical aid continuation, disability benefits information.</w:t>
      </w:r>
    </w:p>
    <w:p w14:paraId="351CB653" w14:textId="77777777" w:rsidR="00A24C99" w:rsidRDefault="008C7004">
      <w:pPr>
        <w:pStyle w:val="ListParagraph"/>
        <w:numPr>
          <w:ilvl w:val="0"/>
          <w:numId w:val="3"/>
        </w:numPr>
      </w:pPr>
      <w:r>
        <w:t>Termination on medical grounds due to inability to perform (fair and justified if process followed).</w:t>
      </w:r>
    </w:p>
    <w:p w14:paraId="351CB654" w14:textId="77777777" w:rsidR="00A24C99" w:rsidRDefault="008C7004">
      <w:pPr>
        <w:pStyle w:val="ListParagraph"/>
        <w:numPr>
          <w:ilvl w:val="0"/>
          <w:numId w:val="3"/>
        </w:numPr>
      </w:pPr>
      <w:r>
        <w:t>Final payment and severance (if applicable) provided.</w:t>
      </w:r>
    </w:p>
    <w:p w14:paraId="351CB655" w14:textId="77777777" w:rsidR="00A24C99" w:rsidRDefault="008C7004">
      <w:pPr>
        <w:pStyle w:val="Heading2"/>
      </w:pPr>
      <w:r>
        <w:t>8. Special Considerations</w:t>
      </w:r>
    </w:p>
    <w:p w14:paraId="351CB656" w14:textId="77777777" w:rsidR="00A24C99" w:rsidRDefault="008C7004">
      <w:pPr>
        <w:pStyle w:val="Heading3"/>
      </w:pPr>
      <w:r>
        <w:t>8.1 Mental Health in Incapacity Procedures</w:t>
      </w:r>
    </w:p>
    <w:p w14:paraId="351CB657" w14:textId="77777777" w:rsidR="00A24C99" w:rsidRDefault="008C7004">
      <w:pPr>
        <w:spacing w:before="60" w:after="60"/>
      </w:pPr>
      <w:r>
        <w:t>When mental health condition affects performance:</w:t>
      </w:r>
    </w:p>
    <w:p w14:paraId="351CB658" w14:textId="77777777" w:rsidR="00A24C99" w:rsidRDefault="008C7004">
      <w:pPr>
        <w:pStyle w:val="ListParagraph"/>
        <w:numPr>
          <w:ilvl w:val="0"/>
          <w:numId w:val="2"/>
        </w:numPr>
      </w:pPr>
      <w:r>
        <w:t>Treat with sensitivity and confidentiality.</w:t>
      </w:r>
    </w:p>
    <w:p w14:paraId="351CB659" w14:textId="77777777" w:rsidR="00A24C99" w:rsidRDefault="008C7004">
      <w:pPr>
        <w:pStyle w:val="ListParagraph"/>
        <w:numPr>
          <w:ilvl w:val="0"/>
          <w:numId w:val="2"/>
        </w:numPr>
      </w:pPr>
      <w:r>
        <w:t>Arrange EAP support immediately.</w:t>
      </w:r>
    </w:p>
    <w:p w14:paraId="351CB65A" w14:textId="77777777" w:rsidR="00A24C99" w:rsidRDefault="008C7004">
      <w:pPr>
        <w:pStyle w:val="ListParagraph"/>
        <w:numPr>
          <w:ilvl w:val="0"/>
          <w:numId w:val="2"/>
        </w:numPr>
      </w:pPr>
      <w:r>
        <w:t>Accommodate working arrangements (flexible hours, remote work) if medically indicated.</w:t>
      </w:r>
    </w:p>
    <w:p w14:paraId="351CB65B" w14:textId="77777777" w:rsidR="00A24C99" w:rsidRDefault="008C7004">
      <w:pPr>
        <w:pStyle w:val="ListParagraph"/>
        <w:numPr>
          <w:ilvl w:val="0"/>
          <w:numId w:val="2"/>
        </w:numPr>
      </w:pPr>
      <w:r>
        <w:t>Avoid stigmatising language or discriminatory action.</w:t>
      </w:r>
    </w:p>
    <w:p w14:paraId="351CB65C" w14:textId="77777777" w:rsidR="00A24C99" w:rsidRDefault="008C7004">
      <w:pPr>
        <w:pStyle w:val="ListParagraph"/>
        <w:numPr>
          <w:ilvl w:val="0"/>
          <w:numId w:val="2"/>
        </w:numPr>
      </w:pPr>
      <w:r>
        <w:t>Medical assessment may be necessary to clarify fitness and accommodations.</w:t>
      </w:r>
    </w:p>
    <w:p w14:paraId="351CB65D" w14:textId="77777777" w:rsidR="00A24C99" w:rsidRDefault="008C7004">
      <w:pPr>
        <w:pStyle w:val="ListParagraph"/>
        <w:numPr>
          <w:ilvl w:val="0"/>
          <w:numId w:val="2"/>
        </w:numPr>
      </w:pPr>
      <w:r>
        <w:t>Consider leave options (sick, unpaid, compassionate) in conjunction with treatment.</w:t>
      </w:r>
    </w:p>
    <w:p w14:paraId="351CB65E" w14:textId="77777777" w:rsidR="00A24C99" w:rsidRDefault="008C7004">
      <w:pPr>
        <w:pStyle w:val="Heading3"/>
      </w:pPr>
      <w:r>
        <w:t>8.2 Substance Abuse as a Health Condition</w:t>
      </w:r>
    </w:p>
    <w:p w14:paraId="351CB65F" w14:textId="77777777" w:rsidR="00A24C99" w:rsidRDefault="008C7004">
      <w:pPr>
        <w:spacing w:before="60" w:after="60"/>
      </w:pPr>
      <w:r>
        <w:t>Substance abuse is recognised as a health condition:</w:t>
      </w:r>
    </w:p>
    <w:p w14:paraId="351CB660" w14:textId="77777777" w:rsidR="00A24C99" w:rsidRDefault="008C7004">
      <w:pPr>
        <w:pStyle w:val="ListParagraph"/>
        <w:numPr>
          <w:ilvl w:val="0"/>
          <w:numId w:val="2"/>
        </w:numPr>
      </w:pPr>
      <w:r>
        <w:t>Treated as incapacity (health), not discipline (misconduct).</w:t>
      </w:r>
    </w:p>
    <w:p w14:paraId="351CB661" w14:textId="77777777" w:rsidR="00A24C99" w:rsidRDefault="008C7004">
      <w:pPr>
        <w:pStyle w:val="ListParagraph"/>
        <w:numPr>
          <w:ilvl w:val="0"/>
          <w:numId w:val="2"/>
        </w:numPr>
      </w:pPr>
      <w:r>
        <w:t>Offer EAP support, rehabilitation programs, treatment facilities.</w:t>
      </w:r>
    </w:p>
    <w:p w14:paraId="351CB662" w14:textId="77777777" w:rsidR="00A24C99" w:rsidRDefault="008C7004">
      <w:pPr>
        <w:pStyle w:val="ListParagraph"/>
        <w:numPr>
          <w:ilvl w:val="0"/>
          <w:numId w:val="2"/>
        </w:numPr>
      </w:pPr>
      <w:r>
        <w:t>Employee required to participate in treatment as condition of continued employment.</w:t>
      </w:r>
    </w:p>
    <w:p w14:paraId="351CB663" w14:textId="77777777" w:rsidR="00A24C99" w:rsidRDefault="008C7004">
      <w:pPr>
        <w:pStyle w:val="ListParagraph"/>
        <w:numPr>
          <w:ilvl w:val="0"/>
          <w:numId w:val="2"/>
        </w:numPr>
      </w:pPr>
      <w:r>
        <w:t>If employee refuses treatment or relapses while under treatment, dismissal may be justified.</w:t>
      </w:r>
    </w:p>
    <w:p w14:paraId="351CB664" w14:textId="77777777" w:rsidR="00A24C99" w:rsidRDefault="008C7004">
      <w:pPr>
        <w:pStyle w:val="ListParagraph"/>
        <w:numPr>
          <w:ilvl w:val="0"/>
          <w:numId w:val="2"/>
        </w:numPr>
      </w:pPr>
      <w:r>
        <w:t>Note: Being under influence at work is serious; initial response may be suspension pending assessment.</w:t>
      </w:r>
    </w:p>
    <w:p w14:paraId="351CB665" w14:textId="77777777" w:rsidR="00A24C99" w:rsidRDefault="008C7004">
      <w:pPr>
        <w:pStyle w:val="Heading3"/>
      </w:pPr>
      <w:r>
        <w:t>8.3 Progressive Discipline Within Incapacity</w:t>
      </w:r>
    </w:p>
    <w:p w14:paraId="351CB666" w14:textId="77777777" w:rsidR="00A24C99" w:rsidRDefault="008C7004">
      <w:pPr>
        <w:spacing w:before="60" w:after="60"/>
      </w:pPr>
      <w:r>
        <w:t>Incapacity procedure is progressive:</w:t>
      </w:r>
    </w:p>
    <w:p w14:paraId="351CB667" w14:textId="77777777" w:rsidR="00A24C99" w:rsidRDefault="008C7004">
      <w:pPr>
        <w:pStyle w:val="ListParagraph"/>
        <w:numPr>
          <w:ilvl w:val="0"/>
          <w:numId w:val="2"/>
        </w:numPr>
      </w:pPr>
      <w:r>
        <w:t>Step 1 (counselling): Informal, supportive.</w:t>
      </w:r>
    </w:p>
    <w:p w14:paraId="351CB668" w14:textId="77777777" w:rsidR="00A24C99" w:rsidRDefault="008C7004">
      <w:pPr>
        <w:pStyle w:val="ListParagraph"/>
        <w:numPr>
          <w:ilvl w:val="0"/>
          <w:numId w:val="2"/>
        </w:numPr>
      </w:pPr>
      <w:r>
        <w:t>Step 2 (improvement plan): Formal support period.</w:t>
      </w:r>
    </w:p>
    <w:p w14:paraId="351CB669" w14:textId="77777777" w:rsidR="00A24C99" w:rsidRDefault="008C7004">
      <w:pPr>
        <w:pStyle w:val="ListParagraph"/>
        <w:numPr>
          <w:ilvl w:val="0"/>
          <w:numId w:val="2"/>
        </w:numPr>
      </w:pPr>
      <w:r>
        <w:t>Step 3 (review counselling): Evaluation of progress.</w:t>
      </w:r>
    </w:p>
    <w:p w14:paraId="351CB66A" w14:textId="77777777" w:rsidR="00A24C99" w:rsidRDefault="008C7004">
      <w:pPr>
        <w:pStyle w:val="ListParagraph"/>
        <w:numPr>
          <w:ilvl w:val="0"/>
          <w:numId w:val="2"/>
        </w:numPr>
      </w:pPr>
      <w:r>
        <w:t>Step 4 (final counselling): Last opportunity; consequences explained.</w:t>
      </w:r>
    </w:p>
    <w:p w14:paraId="351CB66B" w14:textId="77777777" w:rsidR="00A24C99" w:rsidRDefault="008C7004">
      <w:pPr>
        <w:pStyle w:val="ListParagraph"/>
        <w:numPr>
          <w:ilvl w:val="0"/>
          <w:numId w:val="2"/>
        </w:numPr>
      </w:pPr>
      <w:r>
        <w:t>Dismissal: Final step if no improvement.</w:t>
      </w:r>
    </w:p>
    <w:p w14:paraId="351CB66C" w14:textId="77777777" w:rsidR="00A24C99" w:rsidRDefault="008C7004">
      <w:pPr>
        <w:spacing w:before="60" w:after="60"/>
      </w:pPr>
      <w:r>
        <w:t>Do not jump steps; follow progression to demonstrate fairness.</w:t>
      </w:r>
    </w:p>
    <w:p w14:paraId="351CB66D" w14:textId="77777777" w:rsidR="00A24C99" w:rsidRDefault="008C7004">
      <w:pPr>
        <w:pStyle w:val="Heading3"/>
      </w:pPr>
      <w:r>
        <w:t>8.4 Documentation Requirements</w:t>
      </w:r>
    </w:p>
    <w:p w14:paraId="351CB66E" w14:textId="77777777" w:rsidR="00A24C99" w:rsidRDefault="008C7004">
      <w:pPr>
        <w:spacing w:before="60" w:after="60"/>
      </w:pPr>
      <w:r>
        <w:t>Maintain detailed records:</w:t>
      </w:r>
    </w:p>
    <w:p w14:paraId="351CB66F" w14:textId="77777777" w:rsidR="00A24C99" w:rsidRDefault="008C7004">
      <w:pPr>
        <w:pStyle w:val="ListParagraph"/>
        <w:numPr>
          <w:ilvl w:val="0"/>
          <w:numId w:val="2"/>
        </w:numPr>
      </w:pPr>
      <w:r>
        <w:t>Dated records of each counselling session.</w:t>
      </w:r>
    </w:p>
    <w:p w14:paraId="351CB670" w14:textId="77777777" w:rsidR="00A24C99" w:rsidRDefault="008C7004">
      <w:pPr>
        <w:pStyle w:val="ListParagraph"/>
        <w:numPr>
          <w:ilvl w:val="0"/>
          <w:numId w:val="2"/>
        </w:numPr>
      </w:pPr>
      <w:r>
        <w:t>Performance metrics and improvement targets.</w:t>
      </w:r>
    </w:p>
    <w:p w14:paraId="351CB671" w14:textId="77777777" w:rsidR="00A24C99" w:rsidRDefault="008C7004">
      <w:pPr>
        <w:pStyle w:val="ListParagraph"/>
        <w:numPr>
          <w:ilvl w:val="0"/>
          <w:numId w:val="2"/>
        </w:numPr>
      </w:pPr>
      <w:r>
        <w:t>Medical certificates and assessments.</w:t>
      </w:r>
    </w:p>
    <w:p w14:paraId="351CB672" w14:textId="77777777" w:rsidR="00A24C99" w:rsidRDefault="008C7004">
      <w:pPr>
        <w:pStyle w:val="ListParagraph"/>
        <w:numPr>
          <w:ilvl w:val="0"/>
          <w:numId w:val="2"/>
        </w:numPr>
      </w:pPr>
      <w:r>
        <w:t>PIP documents and reviews.</w:t>
      </w:r>
    </w:p>
    <w:p w14:paraId="351CB673" w14:textId="77777777" w:rsidR="00A24C99" w:rsidRDefault="008C7004">
      <w:pPr>
        <w:pStyle w:val="ListParagraph"/>
        <w:numPr>
          <w:ilvl w:val="0"/>
          <w:numId w:val="2"/>
        </w:numPr>
      </w:pPr>
      <w:r>
        <w:t>Evidence of support provided (training, mentoring attendance).</w:t>
      </w:r>
    </w:p>
    <w:p w14:paraId="351CB674" w14:textId="77777777" w:rsidR="00A24C99" w:rsidRDefault="008C7004">
      <w:pPr>
        <w:pStyle w:val="ListParagraph"/>
        <w:numPr>
          <w:ilvl w:val="0"/>
          <w:numId w:val="2"/>
        </w:numPr>
      </w:pPr>
      <w:r>
        <w:t>Employee responses and challenges.</w:t>
      </w:r>
    </w:p>
    <w:p w14:paraId="351CB675" w14:textId="77777777" w:rsidR="00A24C99" w:rsidRDefault="008C7004">
      <w:pPr>
        <w:pStyle w:val="ListParagraph"/>
        <w:numPr>
          <w:ilvl w:val="0"/>
          <w:numId w:val="2"/>
        </w:numPr>
      </w:pPr>
      <w:r>
        <w:t>All formal communications and decisions.</w:t>
      </w:r>
    </w:p>
    <w:p w14:paraId="351CB676" w14:textId="77777777" w:rsidR="00A24C99" w:rsidRDefault="008C7004">
      <w:pPr>
        <w:spacing w:before="60" w:after="60"/>
      </w:pPr>
      <w:r>
        <w:t>Documentation protects both manager and employee; essential if CCMA challenge occurs.</w:t>
      </w:r>
    </w:p>
    <w:p w14:paraId="351CB677" w14:textId="77777777" w:rsidR="00A24C99" w:rsidRDefault="008C7004">
      <w:pPr>
        <w:pStyle w:val="Heading2"/>
      </w:pPr>
      <w:r>
        <w:lastRenderedPageBreak/>
        <w:t>9. Manager's Incapacity Counselling Checklist</w:t>
      </w:r>
    </w:p>
    <w:p w14:paraId="351CB678" w14:textId="77777777" w:rsidR="00A24C99" w:rsidRDefault="008C7004">
      <w:pPr>
        <w:spacing w:before="60" w:after="60"/>
      </w:pPr>
      <w:r>
        <w:t>Before conducting counselling, ensure:</w:t>
      </w:r>
    </w:p>
    <w:p w14:paraId="351CB679" w14:textId="77777777" w:rsidR="00A24C99" w:rsidRDefault="008C7004">
      <w:pPr>
        <w:pStyle w:val="Heading3"/>
      </w:pPr>
      <w:r>
        <w:t>Pre-Counselling Checklist</w:t>
      </w:r>
    </w:p>
    <w:p w14:paraId="351CB67A" w14:textId="77777777" w:rsidR="00A24C99" w:rsidRDefault="008C7004">
      <w:pPr>
        <w:pStyle w:val="ListParagraph"/>
        <w:numPr>
          <w:ilvl w:val="0"/>
          <w:numId w:val="2"/>
        </w:numPr>
      </w:pPr>
      <w:r>
        <w:t>Performance issue clearly identified and documented.</w:t>
      </w:r>
    </w:p>
    <w:p w14:paraId="351CB67B" w14:textId="77777777" w:rsidR="00A24C99" w:rsidRDefault="008C7004">
      <w:pPr>
        <w:pStyle w:val="ListParagraph"/>
        <w:numPr>
          <w:ilvl w:val="0"/>
          <w:numId w:val="2"/>
        </w:numPr>
      </w:pPr>
      <w:r>
        <w:t>Performance metrics and targets established.</w:t>
      </w:r>
    </w:p>
    <w:p w14:paraId="351CB67C" w14:textId="77777777" w:rsidR="00A24C99" w:rsidRDefault="008C7004">
      <w:pPr>
        <w:pStyle w:val="ListParagraph"/>
        <w:numPr>
          <w:ilvl w:val="0"/>
          <w:numId w:val="2"/>
        </w:numPr>
      </w:pPr>
      <w:r>
        <w:t>Support required determined.</w:t>
      </w:r>
    </w:p>
    <w:p w14:paraId="351CB67D" w14:textId="77777777" w:rsidR="00A24C99" w:rsidRDefault="008C7004">
      <w:pPr>
        <w:pStyle w:val="ListParagraph"/>
        <w:numPr>
          <w:ilvl w:val="0"/>
          <w:numId w:val="2"/>
        </w:numPr>
      </w:pPr>
      <w:r>
        <w:t>Previous steps completed (if applicable).</w:t>
      </w:r>
    </w:p>
    <w:p w14:paraId="351CB67E" w14:textId="77777777" w:rsidR="00A24C99" w:rsidRDefault="008C7004">
      <w:pPr>
        <w:pStyle w:val="ListParagraph"/>
        <w:numPr>
          <w:ilvl w:val="0"/>
          <w:numId w:val="2"/>
        </w:numPr>
      </w:pPr>
      <w:r>
        <w:t>Private, quiet meeting space arranged.</w:t>
      </w:r>
    </w:p>
    <w:p w14:paraId="351CB67F" w14:textId="77777777" w:rsidR="00A24C99" w:rsidRDefault="008C7004">
      <w:pPr>
        <w:pStyle w:val="ListParagraph"/>
        <w:numPr>
          <w:ilvl w:val="0"/>
          <w:numId w:val="2"/>
        </w:numPr>
      </w:pPr>
      <w:r>
        <w:t>HR notified and advised.</w:t>
      </w:r>
    </w:p>
    <w:p w14:paraId="351CB680" w14:textId="77777777" w:rsidR="00A24C99" w:rsidRDefault="008C7004">
      <w:pPr>
        <w:pStyle w:val="ListParagraph"/>
        <w:numPr>
          <w:ilvl w:val="0"/>
          <w:numId w:val="2"/>
        </w:numPr>
      </w:pPr>
      <w:r>
        <w:t>Legal/HR guidance obtained if dismissal potential.</w:t>
      </w:r>
    </w:p>
    <w:p w14:paraId="351CB681" w14:textId="77777777" w:rsidR="00A24C99" w:rsidRDefault="008C7004">
      <w:pPr>
        <w:pStyle w:val="ListParagraph"/>
        <w:numPr>
          <w:ilvl w:val="0"/>
          <w:numId w:val="2"/>
        </w:numPr>
      </w:pPr>
      <w:r>
        <w:t>Adequate time allowed for discussion.</w:t>
      </w:r>
    </w:p>
    <w:p w14:paraId="351CB682" w14:textId="77777777" w:rsidR="00A24C99" w:rsidRDefault="008C7004">
      <w:pPr>
        <w:pStyle w:val="Heading3"/>
      </w:pPr>
      <w:r>
        <w:t>During Counselling</w:t>
      </w:r>
    </w:p>
    <w:p w14:paraId="351CB683" w14:textId="77777777" w:rsidR="00A24C99" w:rsidRDefault="008C7004">
      <w:pPr>
        <w:pStyle w:val="ListParagraph"/>
        <w:numPr>
          <w:ilvl w:val="0"/>
          <w:numId w:val="2"/>
        </w:numPr>
      </w:pPr>
      <w:r>
        <w:t>Speak clearly and objectively about performance gap.</w:t>
      </w:r>
    </w:p>
    <w:p w14:paraId="351CB684" w14:textId="77777777" w:rsidR="00A24C99" w:rsidRDefault="008C7004">
      <w:pPr>
        <w:pStyle w:val="ListParagraph"/>
        <w:numPr>
          <w:ilvl w:val="0"/>
          <w:numId w:val="2"/>
        </w:numPr>
      </w:pPr>
      <w:r>
        <w:t>Use specific examples and metrics.</w:t>
      </w:r>
    </w:p>
    <w:p w14:paraId="351CB685" w14:textId="77777777" w:rsidR="00A24C99" w:rsidRDefault="008C7004">
      <w:pPr>
        <w:pStyle w:val="ListParagraph"/>
        <w:numPr>
          <w:ilvl w:val="0"/>
          <w:numId w:val="2"/>
        </w:numPr>
      </w:pPr>
      <w:r>
        <w:t>Listen actively to employee's perspective.</w:t>
      </w:r>
    </w:p>
    <w:p w14:paraId="351CB686" w14:textId="77777777" w:rsidR="00A24C99" w:rsidRDefault="008C7004">
      <w:pPr>
        <w:pStyle w:val="ListParagraph"/>
        <w:numPr>
          <w:ilvl w:val="0"/>
          <w:numId w:val="2"/>
        </w:numPr>
      </w:pPr>
      <w:r>
        <w:t>Avoid emotional language or personal criticism.</w:t>
      </w:r>
    </w:p>
    <w:p w14:paraId="351CB687" w14:textId="77777777" w:rsidR="00A24C99" w:rsidRDefault="008C7004">
      <w:pPr>
        <w:pStyle w:val="ListParagraph"/>
        <w:numPr>
          <w:ilvl w:val="0"/>
          <w:numId w:val="2"/>
        </w:numPr>
      </w:pPr>
      <w:r>
        <w:t>Offer practical support and resources.</w:t>
      </w:r>
    </w:p>
    <w:p w14:paraId="351CB688" w14:textId="77777777" w:rsidR="00A24C99" w:rsidRDefault="008C7004">
      <w:pPr>
        <w:pStyle w:val="ListParagraph"/>
        <w:numPr>
          <w:ilvl w:val="0"/>
          <w:numId w:val="2"/>
        </w:numPr>
      </w:pPr>
      <w:r>
        <w:t>Be clear on expectations and timeline.</w:t>
      </w:r>
    </w:p>
    <w:p w14:paraId="351CB689" w14:textId="77777777" w:rsidR="00A24C99" w:rsidRDefault="008C7004">
      <w:pPr>
        <w:pStyle w:val="ListParagraph"/>
        <w:numPr>
          <w:ilvl w:val="0"/>
          <w:numId w:val="2"/>
        </w:numPr>
      </w:pPr>
      <w:r>
        <w:t>Confirm understanding.</w:t>
      </w:r>
    </w:p>
    <w:p w14:paraId="351CB68A" w14:textId="77777777" w:rsidR="00A24C99" w:rsidRDefault="008C7004">
      <w:pPr>
        <w:pStyle w:val="ListParagraph"/>
        <w:numPr>
          <w:ilvl w:val="0"/>
          <w:numId w:val="2"/>
        </w:numPr>
      </w:pPr>
      <w:r>
        <w:t>Explain next steps if no improvement.</w:t>
      </w:r>
    </w:p>
    <w:p w14:paraId="351CB68B" w14:textId="77777777" w:rsidR="00A24C99" w:rsidRDefault="008C7004">
      <w:pPr>
        <w:pStyle w:val="Heading3"/>
      </w:pPr>
      <w:r>
        <w:t>Post-Counselling</w:t>
      </w:r>
    </w:p>
    <w:p w14:paraId="351CB68C" w14:textId="77777777" w:rsidR="00A24C99" w:rsidRDefault="008C7004">
      <w:pPr>
        <w:pStyle w:val="ListParagraph"/>
        <w:numPr>
          <w:ilvl w:val="0"/>
          <w:numId w:val="2"/>
        </w:numPr>
      </w:pPr>
      <w:r>
        <w:t>Document meeting (date, time, attendees, topics, outcome).</w:t>
      </w:r>
    </w:p>
    <w:p w14:paraId="351CB68D" w14:textId="77777777" w:rsidR="00A24C99" w:rsidRDefault="008C7004">
      <w:pPr>
        <w:pStyle w:val="ListParagraph"/>
        <w:numPr>
          <w:ilvl w:val="0"/>
          <w:numId w:val="2"/>
        </w:numPr>
      </w:pPr>
      <w:r>
        <w:t>Provide written summary to employee.</w:t>
      </w:r>
    </w:p>
    <w:p w14:paraId="351CB68E" w14:textId="77777777" w:rsidR="00A24C99" w:rsidRDefault="008C7004">
      <w:pPr>
        <w:pStyle w:val="ListParagraph"/>
        <w:numPr>
          <w:ilvl w:val="0"/>
          <w:numId w:val="2"/>
        </w:numPr>
      </w:pPr>
      <w:r>
        <w:t>Arrange agreed support (training, mentoring).</w:t>
      </w:r>
    </w:p>
    <w:p w14:paraId="351CB68F" w14:textId="77777777" w:rsidR="00A24C99" w:rsidRDefault="008C7004">
      <w:pPr>
        <w:pStyle w:val="ListParagraph"/>
        <w:numPr>
          <w:ilvl w:val="0"/>
          <w:numId w:val="2"/>
        </w:numPr>
      </w:pPr>
      <w:r>
        <w:t>Set review date.</w:t>
      </w:r>
    </w:p>
    <w:p w14:paraId="351CB690" w14:textId="77777777" w:rsidR="00A24C99" w:rsidRDefault="008C7004">
      <w:pPr>
        <w:pStyle w:val="ListParagraph"/>
        <w:numPr>
          <w:ilvl w:val="0"/>
          <w:numId w:val="2"/>
        </w:numPr>
      </w:pPr>
      <w:r>
        <w:t>File documentation securely.</w:t>
      </w:r>
    </w:p>
    <w:p w14:paraId="351CB691" w14:textId="77777777" w:rsidR="00A24C99" w:rsidRDefault="008C7004">
      <w:pPr>
        <w:pStyle w:val="ListParagraph"/>
        <w:numPr>
          <w:ilvl w:val="0"/>
          <w:numId w:val="2"/>
        </w:numPr>
      </w:pPr>
      <w:r>
        <w:t>Inform HR of outcome.</w:t>
      </w:r>
    </w:p>
    <w:p w14:paraId="351CB692" w14:textId="77777777" w:rsidR="00A24C99" w:rsidRDefault="008C7004">
      <w:pPr>
        <w:pStyle w:val="Heading2"/>
      </w:pPr>
      <w:r>
        <w:t>10. Minute Template for Counselling Session</w:t>
      </w:r>
    </w:p>
    <w:p w14:paraId="351CB693" w14:textId="77777777" w:rsidR="00A24C99" w:rsidRDefault="008C7004">
      <w:pPr>
        <w:pStyle w:val="Heading3"/>
      </w:pPr>
      <w:r>
        <w:t>[Date, Time, Location]</w:t>
      </w:r>
    </w:p>
    <w:p w14:paraId="351CB694" w14:textId="77777777" w:rsidR="00A24C99" w:rsidRDefault="008C7004">
      <w:pPr>
        <w:pStyle w:val="Heading3"/>
      </w:pPr>
      <w:r>
        <w:t>Attendees</w:t>
      </w:r>
    </w:p>
    <w:p w14:paraId="351CB695" w14:textId="77777777" w:rsidR="00A24C99" w:rsidRDefault="008C7004">
      <w:pPr>
        <w:pStyle w:val="ListParagraph"/>
        <w:numPr>
          <w:ilvl w:val="0"/>
          <w:numId w:val="2"/>
        </w:numPr>
      </w:pPr>
      <w:r>
        <w:t>Manager: [Name/Title]</w:t>
      </w:r>
    </w:p>
    <w:p w14:paraId="351CB696" w14:textId="77777777" w:rsidR="00A24C99" w:rsidRDefault="008C7004">
      <w:pPr>
        <w:pStyle w:val="ListParagraph"/>
        <w:numPr>
          <w:ilvl w:val="0"/>
          <w:numId w:val="2"/>
        </w:numPr>
      </w:pPr>
      <w:r>
        <w:t>Employee: [Name/ID]</w:t>
      </w:r>
    </w:p>
    <w:p w14:paraId="351CB697" w14:textId="77777777" w:rsidR="00A24C99" w:rsidRDefault="008C7004">
      <w:pPr>
        <w:pStyle w:val="ListParagraph"/>
        <w:numPr>
          <w:ilvl w:val="0"/>
          <w:numId w:val="2"/>
        </w:numPr>
      </w:pPr>
      <w:r>
        <w:t>Representative: [Name/Role, if applicable]</w:t>
      </w:r>
    </w:p>
    <w:p w14:paraId="351CB698" w14:textId="77777777" w:rsidR="00A24C99" w:rsidRDefault="008C7004">
      <w:pPr>
        <w:pStyle w:val="Heading3"/>
      </w:pPr>
      <w:r>
        <w:t>Topic</w:t>
      </w:r>
    </w:p>
    <w:p w14:paraId="351CB699" w14:textId="77777777" w:rsidR="00A24C99" w:rsidRDefault="008C7004">
      <w:pPr>
        <w:spacing w:before="60" w:after="60"/>
      </w:pPr>
      <w:r>
        <w:t>[Performance Incapacity / Ill-Health / Permanent Incapacity]</w:t>
      </w:r>
    </w:p>
    <w:p w14:paraId="351CB69A" w14:textId="77777777" w:rsidR="00A24C99" w:rsidRDefault="008C7004">
      <w:pPr>
        <w:pStyle w:val="Heading3"/>
      </w:pPr>
      <w:r>
        <w:t>Issue Discussed</w:t>
      </w:r>
    </w:p>
    <w:p w14:paraId="351CB69B" w14:textId="77777777" w:rsidR="00A24C99" w:rsidRDefault="008C7004">
      <w:pPr>
        <w:spacing w:before="60" w:after="60"/>
      </w:pPr>
      <w:r>
        <w:t>[Specific performance gap or health issue, with metrics/examples]</w:t>
      </w:r>
    </w:p>
    <w:p w14:paraId="351CB69C" w14:textId="77777777" w:rsidR="00A24C99" w:rsidRDefault="008C7004">
      <w:pPr>
        <w:pStyle w:val="Heading3"/>
      </w:pPr>
      <w:r>
        <w:t>Employee's Response</w:t>
      </w:r>
    </w:p>
    <w:p w14:paraId="351CB69D" w14:textId="77777777" w:rsidR="00A24C99" w:rsidRDefault="008C7004">
      <w:pPr>
        <w:spacing w:before="60" w:after="60"/>
      </w:pPr>
      <w:r>
        <w:t>[Employee's explanation, concerns, or perspective]</w:t>
      </w:r>
    </w:p>
    <w:p w14:paraId="351CB69E" w14:textId="77777777" w:rsidR="00A24C99" w:rsidRDefault="008C7004">
      <w:pPr>
        <w:pStyle w:val="Heading3"/>
      </w:pPr>
      <w:r>
        <w:t>Support/Accommodations Offered</w:t>
      </w:r>
    </w:p>
    <w:p w14:paraId="351CB69F" w14:textId="77777777" w:rsidR="00A24C99" w:rsidRDefault="008C7004">
      <w:pPr>
        <w:pStyle w:val="ListParagraph"/>
        <w:numPr>
          <w:ilvl w:val="0"/>
          <w:numId w:val="2"/>
        </w:numPr>
      </w:pPr>
      <w:r>
        <w:t>[Training, mentoring, role modification, medical assessment, etc.]</w:t>
      </w:r>
    </w:p>
    <w:p w14:paraId="351CB6A0" w14:textId="77777777" w:rsidR="00A24C99" w:rsidRDefault="008C7004">
      <w:pPr>
        <w:pStyle w:val="Heading3"/>
      </w:pPr>
      <w:r>
        <w:t>Next Steps</w:t>
      </w:r>
    </w:p>
    <w:p w14:paraId="351CB6A1" w14:textId="77777777" w:rsidR="00A24C99" w:rsidRDefault="008C7004">
      <w:pPr>
        <w:pStyle w:val="ListParagraph"/>
        <w:numPr>
          <w:ilvl w:val="0"/>
          <w:numId w:val="3"/>
        </w:numPr>
      </w:pPr>
      <w:r>
        <w:lastRenderedPageBreak/>
        <w:t>[Specific expectations, timeline, review date]</w:t>
      </w:r>
    </w:p>
    <w:p w14:paraId="351CB6A2" w14:textId="77777777" w:rsidR="00A24C99" w:rsidRDefault="008C7004">
      <w:pPr>
        <w:pStyle w:val="Heading3"/>
      </w:pPr>
      <w:r>
        <w:t>Manager Notes</w:t>
      </w:r>
    </w:p>
    <w:p w14:paraId="351CB6A3" w14:textId="77777777" w:rsidR="00A24C99" w:rsidRDefault="008C7004">
      <w:pPr>
        <w:spacing w:before="60" w:after="60"/>
      </w:pPr>
      <w:r>
        <w:t>[Any additional context or observations]</w:t>
      </w:r>
    </w:p>
    <w:p w14:paraId="351CB6A4" w14:textId="77777777" w:rsidR="00A24C99" w:rsidRDefault="008C7004">
      <w:pPr>
        <w:pStyle w:val="Heading3"/>
      </w:pPr>
      <w:r>
        <w:t>Signatures</w:t>
      </w:r>
    </w:p>
    <w:p w14:paraId="351CB6A5" w14:textId="77777777" w:rsidR="00A24C99" w:rsidRDefault="008C7004">
      <w:pPr>
        <w:pStyle w:val="ListParagraph"/>
        <w:numPr>
          <w:ilvl w:val="0"/>
          <w:numId w:val="2"/>
        </w:numPr>
      </w:pPr>
      <w:r>
        <w:t>Manager: ___________________________ Date: __________</w:t>
      </w:r>
    </w:p>
    <w:p w14:paraId="351CB6A6" w14:textId="77777777" w:rsidR="00A24C99" w:rsidRDefault="008C7004">
      <w:pPr>
        <w:pStyle w:val="ListParagraph"/>
        <w:numPr>
          <w:ilvl w:val="0"/>
          <w:numId w:val="2"/>
        </w:numPr>
      </w:pPr>
      <w:r>
        <w:t>Employee: ___________________________ Date: __________</w:t>
      </w:r>
    </w:p>
    <w:p w14:paraId="351CB6A7" w14:textId="77777777" w:rsidR="00A24C99" w:rsidRDefault="008C7004">
      <w:pPr>
        <w:pStyle w:val="ListParagraph"/>
        <w:numPr>
          <w:ilvl w:val="0"/>
          <w:numId w:val="2"/>
        </w:numPr>
      </w:pPr>
      <w:r>
        <w:t>Representative: _____________________ Date: __________</w:t>
      </w:r>
    </w:p>
    <w:p w14:paraId="351CB6A8" w14:textId="77777777" w:rsidR="00A24C99" w:rsidRDefault="008C7004">
      <w:pPr>
        <w:pStyle w:val="Heading2"/>
      </w:pPr>
      <w:r>
        <w:t>11. Key Points for Managers</w:t>
      </w:r>
    </w:p>
    <w:p w14:paraId="351CB6A9" w14:textId="77777777" w:rsidR="00A24C99" w:rsidRDefault="008C7004">
      <w:pPr>
        <w:pStyle w:val="ListParagraph"/>
        <w:numPr>
          <w:ilvl w:val="0"/>
          <w:numId w:val="2"/>
        </w:numPr>
      </w:pPr>
      <w:r>
        <w:t>Early intervention: Address performance issues early before they escalate.</w:t>
      </w:r>
    </w:p>
    <w:p w14:paraId="351CB6AA" w14:textId="77777777" w:rsidR="00A24C99" w:rsidRDefault="008C7004">
      <w:pPr>
        <w:pStyle w:val="ListParagraph"/>
        <w:numPr>
          <w:ilvl w:val="0"/>
          <w:numId w:val="2"/>
        </w:numPr>
      </w:pPr>
      <w:r>
        <w:t>Document everything: Detailed records essential for fairness and CCMA evidence.</w:t>
      </w:r>
    </w:p>
    <w:p w14:paraId="351CB6AB" w14:textId="77777777" w:rsidR="00A24C99" w:rsidRDefault="008C7004">
      <w:pPr>
        <w:pStyle w:val="ListParagraph"/>
        <w:numPr>
          <w:ilvl w:val="0"/>
          <w:numId w:val="2"/>
        </w:numPr>
      </w:pPr>
      <w:r>
        <w:t>Be specific: Use metrics and examples, not vague or subjective language.</w:t>
      </w:r>
    </w:p>
    <w:p w14:paraId="351CB6AC" w14:textId="77777777" w:rsidR="00A24C99" w:rsidRDefault="008C7004">
      <w:pPr>
        <w:pStyle w:val="ListParagraph"/>
        <w:numPr>
          <w:ilvl w:val="0"/>
          <w:numId w:val="2"/>
        </w:numPr>
      </w:pPr>
      <w:r>
        <w:t>Offer genuine support: Incapacity is about helping employees improve, not punishment.</w:t>
      </w:r>
    </w:p>
    <w:p w14:paraId="351CB6AD" w14:textId="77777777" w:rsidR="00A24C99" w:rsidRDefault="008C7004">
      <w:pPr>
        <w:pStyle w:val="ListParagraph"/>
        <w:numPr>
          <w:ilvl w:val="0"/>
          <w:numId w:val="2"/>
        </w:numPr>
      </w:pPr>
      <w:r>
        <w:t>Follow procedure: Do not skip steps; follow the progressive process.</w:t>
      </w:r>
    </w:p>
    <w:p w14:paraId="351CB6AE" w14:textId="77777777" w:rsidR="00A24C99" w:rsidRDefault="008C7004">
      <w:pPr>
        <w:pStyle w:val="ListParagraph"/>
        <w:numPr>
          <w:ilvl w:val="0"/>
          <w:numId w:val="2"/>
        </w:numPr>
      </w:pPr>
      <w:r>
        <w:t>Consult HR: Seek guidance before dismissal decisions.</w:t>
      </w:r>
    </w:p>
    <w:p w14:paraId="351CB6AF" w14:textId="77777777" w:rsidR="00A24C99" w:rsidRDefault="008C7004">
      <w:pPr>
        <w:pStyle w:val="ListParagraph"/>
        <w:numPr>
          <w:ilvl w:val="0"/>
          <w:numId w:val="2"/>
        </w:numPr>
      </w:pPr>
      <w:r>
        <w:t>Listen to employee: Understand their perspective; may reveal underlying issues.</w:t>
      </w:r>
    </w:p>
    <w:p w14:paraId="351CB6B0" w14:textId="77777777" w:rsidR="00A24C99" w:rsidRDefault="008C7004">
      <w:pPr>
        <w:pStyle w:val="ListParagraph"/>
        <w:numPr>
          <w:ilvl w:val="0"/>
          <w:numId w:val="2"/>
        </w:numPr>
      </w:pPr>
      <w:r>
        <w:t>Treat with dignity: Even if dismissal results, treat employee respectfully.</w:t>
      </w:r>
    </w:p>
    <w:p w14:paraId="351CB6B1" w14:textId="77777777" w:rsidR="00A24C99" w:rsidRDefault="008C7004">
      <w:pPr>
        <w:pStyle w:val="ListParagraph"/>
        <w:numPr>
          <w:ilvl w:val="0"/>
          <w:numId w:val="2"/>
        </w:numPr>
      </w:pPr>
      <w:r>
        <w:t>Confidentiality: Do not discuss employee performance publicly.</w:t>
      </w:r>
    </w:p>
    <w:p w14:paraId="351CB6B2" w14:textId="77777777" w:rsidR="00A24C99" w:rsidRDefault="008C7004">
      <w:pPr>
        <w:pStyle w:val="ListParagraph"/>
        <w:numPr>
          <w:ilvl w:val="0"/>
          <w:numId w:val="2"/>
        </w:numPr>
      </w:pPr>
      <w:r>
        <w:t>Be fair and consistent: Similar situations treated similarly.</w:t>
      </w:r>
    </w:p>
    <w:p w14:paraId="351CB6B3" w14:textId="77777777" w:rsidR="00A24C99" w:rsidRDefault="00A24C99">
      <w:pPr>
        <w:spacing w:before="300"/>
      </w:pPr>
    </w:p>
    <w:p w14:paraId="351CB6B4" w14:textId="77777777" w:rsidR="00A24C99" w:rsidRDefault="008C7004">
      <w:pPr>
        <w:pStyle w:val="Heading2"/>
      </w:pPr>
      <w:r>
        <w:t>Sign-Off</w:t>
      </w:r>
    </w:p>
    <w:p w14:paraId="351CB6B5" w14:textId="77777777" w:rsidR="00A24C99" w:rsidRDefault="008C7004">
      <w:pPr>
        <w:spacing w:before="60" w:after="60"/>
      </w:pPr>
      <w:r>
        <w:t>This policy has been reviewed and approved by the undersigned.</w:t>
      </w:r>
    </w:p>
    <w:p w14:paraId="351CB6B6" w14:textId="77777777" w:rsidR="00A24C99" w:rsidRDefault="00A24C99">
      <w:pPr>
        <w:spacing w:before="1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6"/>
        <w:gridCol w:w="2617"/>
        <w:gridCol w:w="3116"/>
        <w:gridCol w:w="2117"/>
      </w:tblGrid>
      <w:tr w:rsidR="00A24C99" w14:paraId="351CB6BB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1B6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6B7" w14:textId="77777777" w:rsidR="00A24C99" w:rsidRDefault="008C7004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1B6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6B8" w14:textId="77777777" w:rsidR="00A24C99" w:rsidRDefault="008C7004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1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1B6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6B9" w14:textId="77777777" w:rsidR="00A24C99" w:rsidRDefault="008C7004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1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1B6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6BA" w14:textId="77777777" w:rsidR="00A24C99" w:rsidRDefault="008C7004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A24C99" w14:paraId="351CB6C0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6BC" w14:textId="77777777" w:rsidR="00A24C99" w:rsidRDefault="008C7004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6BD" w14:textId="77777777" w:rsidR="00A24C99" w:rsidRDefault="008C7004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6BE" w14:textId="77777777" w:rsidR="00A24C99" w:rsidRDefault="008C7004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1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6BF" w14:textId="77777777" w:rsidR="00A24C99" w:rsidRDefault="008C7004">
            <w:r>
              <w:rPr>
                <w:sz w:val="18"/>
                <w:szCs w:val="18"/>
              </w:rPr>
              <w:t xml:space="preserve"> </w:t>
            </w:r>
          </w:p>
        </w:tc>
      </w:tr>
      <w:tr w:rsidR="00A24C99" w14:paraId="351CB6C5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6C1" w14:textId="77777777" w:rsidR="00A24C99" w:rsidRDefault="008C7004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6C2" w14:textId="77777777" w:rsidR="00A24C99" w:rsidRDefault="008C7004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6C3" w14:textId="77777777" w:rsidR="00A24C99" w:rsidRDefault="008C7004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1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4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6C4" w14:textId="77777777" w:rsidR="00A24C99" w:rsidRDefault="008C7004">
            <w:r>
              <w:rPr>
                <w:sz w:val="18"/>
                <w:szCs w:val="18"/>
              </w:rPr>
              <w:t xml:space="preserve"> </w:t>
            </w:r>
          </w:p>
        </w:tc>
      </w:tr>
      <w:tr w:rsidR="00A24C99" w14:paraId="351CB6CA" w14:textId="77777777">
        <w:tblPrEx>
          <w:tblCellMar>
            <w:top w:w="0" w:type="dxa"/>
            <w:bottom w:w="0" w:type="dxa"/>
          </w:tblCellMar>
        </w:tblPrEx>
        <w:tc>
          <w:tcPr>
            <w:tcW w:w="26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6C6" w14:textId="77777777" w:rsidR="00A24C99" w:rsidRDefault="008C7004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6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6C7" w14:textId="77777777" w:rsidR="00A24C99" w:rsidRDefault="008C7004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116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6C8" w14:textId="77777777" w:rsidR="00A24C99" w:rsidRDefault="008C7004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117" w:type="dxa"/>
            <w:tcBorders>
              <w:top w:val="single" w:sz="4" w:space="0" w:color="DDE1EA"/>
              <w:left w:val="single" w:sz="4" w:space="0" w:color="DDE1EA"/>
              <w:bottom w:val="single" w:sz="4" w:space="0" w:color="DDE1EA"/>
              <w:right w:val="single" w:sz="4" w:space="0" w:color="DDE1E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B6C9" w14:textId="77777777" w:rsidR="00A24C99" w:rsidRDefault="008C7004"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351CB6CB" w14:textId="77777777" w:rsidR="00A24C99" w:rsidRDefault="00A24C99">
      <w:pPr>
        <w:spacing w:before="200"/>
      </w:pPr>
    </w:p>
    <w:p w14:paraId="351CB6CC" w14:textId="77777777" w:rsidR="00A24C99" w:rsidRDefault="008C7004">
      <w:pPr>
        <w:pStyle w:val="Heading2"/>
      </w:pPr>
      <w:r>
        <w:t>Communication and Amendments</w:t>
      </w:r>
    </w:p>
    <w:p w14:paraId="351CB6CD" w14:textId="77777777" w:rsidR="00A24C99" w:rsidRDefault="008C7004">
      <w:pPr>
        <w:pStyle w:val="ListParagraph"/>
        <w:numPr>
          <w:ilvl w:val="0"/>
          <w:numId w:val="2"/>
        </w:numPr>
      </w:pPr>
      <w:r>
        <w:t>Managers and team leaders must communicate this policy to all employees reporting to them.</w:t>
      </w:r>
    </w:p>
    <w:p w14:paraId="351CB6CE" w14:textId="77777777" w:rsidR="00A24C99" w:rsidRDefault="008C7004">
      <w:pPr>
        <w:pStyle w:val="ListParagraph"/>
        <w:numPr>
          <w:ilvl w:val="0"/>
          <w:numId w:val="2"/>
        </w:numPr>
      </w:pPr>
      <w:r>
        <w:t>This policy may be amended from time to time without prior consultation or notice, subject to applicable legislation.</w:t>
      </w:r>
    </w:p>
    <w:p w14:paraId="351CB6CF" w14:textId="77777777" w:rsidR="00A24C99" w:rsidRDefault="008C7004">
      <w:pPr>
        <w:pStyle w:val="ListParagraph"/>
        <w:numPr>
          <w:ilvl w:val="0"/>
          <w:numId w:val="2"/>
        </w:numPr>
      </w:pPr>
      <w:r>
        <w:t>The most current version of this policy will be made available on the company intranet or shared document repository.</w:t>
      </w:r>
    </w:p>
    <w:sectPr w:rsidR="00A24C99">
      <w:headerReference w:type="default" r:id="rId10"/>
      <w:footerReference w:type="default" r:id="rId11"/>
      <w:pgSz w:w="11906" w:h="16838"/>
      <w:pgMar w:top="720" w:right="720" w:bottom="144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1648C" w14:textId="77777777" w:rsidR="008C7004" w:rsidRDefault="008C7004">
      <w:r>
        <w:separator/>
      </w:r>
    </w:p>
  </w:endnote>
  <w:endnote w:type="continuationSeparator" w:id="0">
    <w:p w14:paraId="6DEB225A" w14:textId="77777777" w:rsidR="008C7004" w:rsidRDefault="008C70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800"/>
      <w:gridCol w:w="3666"/>
    </w:tblGrid>
    <w:tr w:rsidR="00A24C99" w14:paraId="351CB6D6" w14:textId="77777777">
      <w:tblPrEx>
        <w:tblCellMar>
          <w:top w:w="0" w:type="dxa"/>
          <w:bottom w:w="0" w:type="dxa"/>
        </w:tblCellMar>
      </w:tblPrEx>
      <w:tc>
        <w:tcPr>
          <w:tcW w:w="6800" w:type="dxa"/>
          <w:tcBorders>
            <w:top w:val="single" w:sz="4" w:space="0" w:color="DDE1EA"/>
          </w:tcBorders>
          <w:tcMar>
            <w:top w:w="80" w:type="dxa"/>
            <w:left w:w="0" w:type="dxa"/>
            <w:bottom w:w="0" w:type="dxa"/>
            <w:right w:w="120" w:type="dxa"/>
          </w:tcMar>
        </w:tcPr>
        <w:p w14:paraId="351CB6D1" w14:textId="77777777" w:rsidR="00A24C99" w:rsidRDefault="008C7004">
          <w:pPr>
            <w:spacing w:before="80"/>
          </w:pPr>
          <w:r>
            <w:rPr>
              <w:color w:val="8A98A8"/>
              <w:sz w:val="14"/>
              <w:szCs w:val="14"/>
            </w:rPr>
            <w:t xml:space="preserve">256 Rondebult Rd, </w:t>
          </w:r>
          <w:proofErr w:type="spellStart"/>
          <w:r>
            <w:rPr>
              <w:color w:val="8A98A8"/>
              <w:sz w:val="14"/>
              <w:szCs w:val="14"/>
            </w:rPr>
            <w:t>Parkdene</w:t>
          </w:r>
          <w:proofErr w:type="spellEnd"/>
          <w:r>
            <w:rPr>
              <w:color w:val="8A98A8"/>
              <w:sz w:val="14"/>
              <w:szCs w:val="14"/>
            </w:rPr>
            <w:t>, Boksburg, 1459, Gauteng  |  Tel: +27(0)11-913-3320</w:t>
          </w:r>
        </w:p>
        <w:p w14:paraId="351CB6D2" w14:textId="77777777" w:rsidR="00A24C99" w:rsidRDefault="008C7004">
          <w:pPr>
            <w:spacing w:before="20"/>
          </w:pPr>
          <w:r>
            <w:rPr>
              <w:color w:val="8A98A8"/>
              <w:sz w:val="14"/>
              <w:szCs w:val="14"/>
            </w:rPr>
            <w:t>Reg No: 1988/007393/07  |  VAT: 4210112126  |  Est. 1988</w:t>
          </w:r>
        </w:p>
        <w:p w14:paraId="351CB6D3" w14:textId="77777777" w:rsidR="00A24C99" w:rsidRDefault="008C7004">
          <w:pPr>
            <w:spacing w:before="20"/>
          </w:pPr>
          <w:r>
            <w:rPr>
              <w:color w:val="8A98A8"/>
              <w:sz w:val="14"/>
              <w:szCs w:val="14"/>
            </w:rPr>
            <w:t>Directors: R.A. de Kock (Managing), C. Haasbroek</w:t>
          </w:r>
        </w:p>
      </w:tc>
      <w:tc>
        <w:tcPr>
          <w:tcW w:w="3666" w:type="dxa"/>
          <w:tcBorders>
            <w:top w:val="single" w:sz="4" w:space="0" w:color="DDE1EA"/>
          </w:tcBorders>
          <w:tcMar>
            <w:top w:w="80" w:type="dxa"/>
            <w:left w:w="120" w:type="dxa"/>
            <w:bottom w:w="0" w:type="dxa"/>
            <w:right w:w="0" w:type="dxa"/>
          </w:tcMar>
          <w:vAlign w:val="center"/>
        </w:tcPr>
        <w:p w14:paraId="351CB6D5" w14:textId="77777777" w:rsidR="00A24C99" w:rsidRDefault="008C7004">
          <w:pPr>
            <w:jc w:val="right"/>
          </w:pPr>
          <w:r>
            <w:rPr>
              <w:color w:val="1B6FFF"/>
              <w:sz w:val="14"/>
              <w:szCs w:val="14"/>
            </w:rPr>
            <w:t>jera.co.za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C0F0F" w14:textId="77777777" w:rsidR="008C7004" w:rsidRDefault="008C7004">
      <w:r>
        <w:separator/>
      </w:r>
    </w:p>
  </w:footnote>
  <w:footnote w:type="continuationSeparator" w:id="0">
    <w:p w14:paraId="3B0F5BD5" w14:textId="77777777" w:rsidR="008C7004" w:rsidRDefault="008C70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CB6D0" w14:textId="77777777" w:rsidR="00A24C99" w:rsidRDefault="008C7004">
    <w:pPr>
      <w:pBdr>
        <w:bottom w:val="single" w:sz="16" w:space="4" w:color="1B6FFF"/>
      </w:pBdr>
    </w:pPr>
    <w:r>
      <w:rPr>
        <w:noProof/>
      </w:rPr>
      <w:drawing>
        <wp:inline distT="0" distB="0" distL="0" distR="0" wp14:anchorId="351CB6D7" wp14:editId="351CB6D8">
          <wp:extent cx="1619250" cy="619125"/>
          <wp:effectExtent l="0" t="0" r="0" b="0"/>
          <wp:docPr id="1" name="JeraLogo" descr="Jera Consulting Logo" title="Jer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154"/>
    <w:multiLevelType w:val="hybridMultilevel"/>
    <w:tmpl w:val="33A833E4"/>
    <w:lvl w:ilvl="0" w:tplc="427C2182">
      <w:start w:val="1"/>
      <w:numFmt w:val="decimal"/>
      <w:lvlText w:val="%1."/>
      <w:lvlJc w:val="left"/>
      <w:pPr>
        <w:ind w:left="720" w:hanging="360"/>
      </w:pPr>
    </w:lvl>
    <w:lvl w:ilvl="1" w:tplc="F33E553C">
      <w:numFmt w:val="decimal"/>
      <w:lvlText w:val=""/>
      <w:lvlJc w:val="left"/>
    </w:lvl>
    <w:lvl w:ilvl="2" w:tplc="3EE8A8D0">
      <w:numFmt w:val="decimal"/>
      <w:lvlText w:val=""/>
      <w:lvlJc w:val="left"/>
    </w:lvl>
    <w:lvl w:ilvl="3" w:tplc="A53A549C">
      <w:numFmt w:val="decimal"/>
      <w:lvlText w:val=""/>
      <w:lvlJc w:val="left"/>
    </w:lvl>
    <w:lvl w:ilvl="4" w:tplc="8070BBF6">
      <w:numFmt w:val="decimal"/>
      <w:lvlText w:val=""/>
      <w:lvlJc w:val="left"/>
    </w:lvl>
    <w:lvl w:ilvl="5" w:tplc="5798E74C">
      <w:numFmt w:val="decimal"/>
      <w:lvlText w:val=""/>
      <w:lvlJc w:val="left"/>
    </w:lvl>
    <w:lvl w:ilvl="6" w:tplc="EF6E0B5A">
      <w:numFmt w:val="decimal"/>
      <w:lvlText w:val=""/>
      <w:lvlJc w:val="left"/>
    </w:lvl>
    <w:lvl w:ilvl="7" w:tplc="C4AEE168">
      <w:numFmt w:val="decimal"/>
      <w:lvlText w:val=""/>
      <w:lvlJc w:val="left"/>
    </w:lvl>
    <w:lvl w:ilvl="8" w:tplc="F2C87140">
      <w:numFmt w:val="decimal"/>
      <w:lvlText w:val=""/>
      <w:lvlJc w:val="left"/>
    </w:lvl>
  </w:abstractNum>
  <w:abstractNum w:abstractNumId="1" w15:restartNumberingAfterBreak="0">
    <w:nsid w:val="24B207EB"/>
    <w:multiLevelType w:val="hybridMultilevel"/>
    <w:tmpl w:val="D9BCB844"/>
    <w:lvl w:ilvl="0" w:tplc="A88C7796">
      <w:start w:val="1"/>
      <w:numFmt w:val="bullet"/>
      <w:lvlText w:val="•"/>
      <w:lvlJc w:val="left"/>
      <w:pPr>
        <w:ind w:left="720" w:hanging="360"/>
      </w:pPr>
    </w:lvl>
    <w:lvl w:ilvl="1" w:tplc="2D60FFC0">
      <w:start w:val="1"/>
      <w:numFmt w:val="bullet"/>
      <w:lvlText w:val="◦"/>
      <w:lvlJc w:val="left"/>
      <w:pPr>
        <w:ind w:left="1440" w:hanging="360"/>
      </w:pPr>
    </w:lvl>
    <w:lvl w:ilvl="2" w:tplc="F8CAE2DE">
      <w:numFmt w:val="decimal"/>
      <w:lvlText w:val=""/>
      <w:lvlJc w:val="left"/>
    </w:lvl>
    <w:lvl w:ilvl="3" w:tplc="14CE9D86">
      <w:numFmt w:val="decimal"/>
      <w:lvlText w:val=""/>
      <w:lvlJc w:val="left"/>
    </w:lvl>
    <w:lvl w:ilvl="4" w:tplc="8FB20F78">
      <w:numFmt w:val="decimal"/>
      <w:lvlText w:val=""/>
      <w:lvlJc w:val="left"/>
    </w:lvl>
    <w:lvl w:ilvl="5" w:tplc="BA4CAC3E">
      <w:numFmt w:val="decimal"/>
      <w:lvlText w:val=""/>
      <w:lvlJc w:val="left"/>
    </w:lvl>
    <w:lvl w:ilvl="6" w:tplc="33D025C2">
      <w:numFmt w:val="decimal"/>
      <w:lvlText w:val=""/>
      <w:lvlJc w:val="left"/>
    </w:lvl>
    <w:lvl w:ilvl="7" w:tplc="011E5C6C">
      <w:numFmt w:val="decimal"/>
      <w:lvlText w:val=""/>
      <w:lvlJc w:val="left"/>
    </w:lvl>
    <w:lvl w:ilvl="8" w:tplc="146E0AF0">
      <w:numFmt w:val="decimal"/>
      <w:lvlText w:val=""/>
      <w:lvlJc w:val="left"/>
    </w:lvl>
  </w:abstractNum>
  <w:abstractNum w:abstractNumId="2" w15:restartNumberingAfterBreak="0">
    <w:nsid w:val="2971151D"/>
    <w:multiLevelType w:val="hybridMultilevel"/>
    <w:tmpl w:val="492EF4C2"/>
    <w:lvl w:ilvl="0" w:tplc="503CA3B4">
      <w:start w:val="1"/>
      <w:numFmt w:val="bullet"/>
      <w:lvlText w:val="●"/>
      <w:lvlJc w:val="left"/>
      <w:pPr>
        <w:ind w:left="720" w:hanging="360"/>
      </w:pPr>
    </w:lvl>
    <w:lvl w:ilvl="1" w:tplc="D2C8EF5E">
      <w:start w:val="1"/>
      <w:numFmt w:val="bullet"/>
      <w:lvlText w:val="○"/>
      <w:lvlJc w:val="left"/>
      <w:pPr>
        <w:ind w:left="1440" w:hanging="360"/>
      </w:pPr>
    </w:lvl>
    <w:lvl w:ilvl="2" w:tplc="A9386E8C">
      <w:start w:val="1"/>
      <w:numFmt w:val="bullet"/>
      <w:lvlText w:val="■"/>
      <w:lvlJc w:val="left"/>
      <w:pPr>
        <w:ind w:left="2160" w:hanging="360"/>
      </w:pPr>
    </w:lvl>
    <w:lvl w:ilvl="3" w:tplc="59B02BA8">
      <w:start w:val="1"/>
      <w:numFmt w:val="bullet"/>
      <w:lvlText w:val="●"/>
      <w:lvlJc w:val="left"/>
      <w:pPr>
        <w:ind w:left="2880" w:hanging="360"/>
      </w:pPr>
    </w:lvl>
    <w:lvl w:ilvl="4" w:tplc="33BE4C56">
      <w:start w:val="1"/>
      <w:numFmt w:val="bullet"/>
      <w:lvlText w:val="○"/>
      <w:lvlJc w:val="left"/>
      <w:pPr>
        <w:ind w:left="3600" w:hanging="360"/>
      </w:pPr>
    </w:lvl>
    <w:lvl w:ilvl="5" w:tplc="0EF083EE">
      <w:start w:val="1"/>
      <w:numFmt w:val="bullet"/>
      <w:lvlText w:val="■"/>
      <w:lvlJc w:val="left"/>
      <w:pPr>
        <w:ind w:left="4320" w:hanging="360"/>
      </w:pPr>
    </w:lvl>
    <w:lvl w:ilvl="6" w:tplc="DCC63D54">
      <w:start w:val="1"/>
      <w:numFmt w:val="bullet"/>
      <w:lvlText w:val="●"/>
      <w:lvlJc w:val="left"/>
      <w:pPr>
        <w:ind w:left="5040" w:hanging="360"/>
      </w:pPr>
    </w:lvl>
    <w:lvl w:ilvl="7" w:tplc="194617AE">
      <w:start w:val="1"/>
      <w:numFmt w:val="bullet"/>
      <w:lvlText w:val="●"/>
      <w:lvlJc w:val="left"/>
      <w:pPr>
        <w:ind w:left="5760" w:hanging="360"/>
      </w:pPr>
    </w:lvl>
    <w:lvl w:ilvl="8" w:tplc="D562AC6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0FA6996"/>
    <w:multiLevelType w:val="hybridMultilevel"/>
    <w:tmpl w:val="F7200CE4"/>
    <w:lvl w:ilvl="0" w:tplc="EC4A8E0A">
      <w:start w:val="1"/>
      <w:numFmt w:val="lowerLetter"/>
      <w:lvlText w:val="%1)"/>
      <w:lvlJc w:val="left"/>
      <w:pPr>
        <w:ind w:left="720" w:hanging="360"/>
      </w:pPr>
    </w:lvl>
    <w:lvl w:ilvl="1" w:tplc="B61013A6">
      <w:numFmt w:val="decimal"/>
      <w:lvlText w:val=""/>
      <w:lvlJc w:val="left"/>
    </w:lvl>
    <w:lvl w:ilvl="2" w:tplc="1444CCAA">
      <w:numFmt w:val="decimal"/>
      <w:lvlText w:val=""/>
      <w:lvlJc w:val="left"/>
    </w:lvl>
    <w:lvl w:ilvl="3" w:tplc="0C36D5F0">
      <w:numFmt w:val="decimal"/>
      <w:lvlText w:val=""/>
      <w:lvlJc w:val="left"/>
    </w:lvl>
    <w:lvl w:ilvl="4" w:tplc="08A03342">
      <w:numFmt w:val="decimal"/>
      <w:lvlText w:val=""/>
      <w:lvlJc w:val="left"/>
    </w:lvl>
    <w:lvl w:ilvl="5" w:tplc="BF548EA0">
      <w:numFmt w:val="decimal"/>
      <w:lvlText w:val=""/>
      <w:lvlJc w:val="left"/>
    </w:lvl>
    <w:lvl w:ilvl="6" w:tplc="29B43E60">
      <w:numFmt w:val="decimal"/>
      <w:lvlText w:val=""/>
      <w:lvlJc w:val="left"/>
    </w:lvl>
    <w:lvl w:ilvl="7" w:tplc="7AD25F32">
      <w:numFmt w:val="decimal"/>
      <w:lvlText w:val=""/>
      <w:lvlJc w:val="left"/>
    </w:lvl>
    <w:lvl w:ilvl="8" w:tplc="88221D4A">
      <w:numFmt w:val="decimal"/>
      <w:lvlText w:val=""/>
      <w:lvlJc w:val="left"/>
    </w:lvl>
  </w:abstractNum>
  <w:num w:numId="1" w16cid:durableId="1413970108">
    <w:abstractNumId w:val="2"/>
    <w:lvlOverride w:ilvl="0">
      <w:startOverride w:val="1"/>
    </w:lvlOverride>
  </w:num>
  <w:num w:numId="2" w16cid:durableId="730619550">
    <w:abstractNumId w:val="1"/>
    <w:lvlOverride w:ilvl="0">
      <w:startOverride w:val="1"/>
    </w:lvlOverride>
  </w:num>
  <w:num w:numId="3" w16cid:durableId="382894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C99"/>
    <w:rsid w:val="00446202"/>
    <w:rsid w:val="008C7004"/>
    <w:rsid w:val="00A24C99"/>
    <w:rsid w:val="00A6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1CB5AA"/>
  <w15:docId w15:val="{683566FF-3E44-034D-A694-6C726592C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A4A5A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jc w:val="center"/>
      <w:outlineLvl w:val="0"/>
    </w:pPr>
    <w:rPr>
      <w:b/>
      <w:bCs/>
      <w:color w:val="1A2F50"/>
      <w:sz w:val="32"/>
      <w:szCs w:val="32"/>
    </w:rPr>
  </w:style>
  <w:style w:type="paragraph" w:styleId="Heading2">
    <w:name w:val="heading 2"/>
    <w:uiPriority w:val="9"/>
    <w:unhideWhenUsed/>
    <w:qFormat/>
    <w:pPr>
      <w:pBdr>
        <w:bottom w:val="single" w:sz="8" w:space="4" w:color="1B6FFF"/>
      </w:pBdr>
      <w:spacing w:before="240" w:after="120"/>
      <w:outlineLvl w:val="1"/>
    </w:pPr>
    <w:rPr>
      <w:b/>
      <w:bCs/>
      <w:color w:val="1B6FFF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1A2F5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3F60F771545E4FACCF5894FE890AE5" ma:contentTypeVersion="15" ma:contentTypeDescription="Create a new document." ma:contentTypeScope="" ma:versionID="2b5c8ba39e76d01cd5d87bb3fb98a620">
  <xsd:schema xmlns:xsd="http://www.w3.org/2001/XMLSchema" xmlns:xs="http://www.w3.org/2001/XMLSchema" xmlns:p="http://schemas.microsoft.com/office/2006/metadata/properties" xmlns:ns2="f32016ad-11d9-44d0-8f3a-f66ac62173df" xmlns:ns3="5392da11-5a5e-4873-aaa8-5acd18bf386b" targetNamespace="http://schemas.microsoft.com/office/2006/metadata/properties" ma:root="true" ma:fieldsID="6965f6421835919e11ab26e359dd715d" ns2:_="" ns3:_="">
    <xsd:import namespace="f32016ad-11d9-44d0-8f3a-f66ac62173df"/>
    <xsd:import namespace="5392da11-5a5e-4873-aaa8-5acd18bf38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016ad-11d9-44d0-8f3a-f66ac62173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81e0656-4278-4ea6-a847-5feef18064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2da11-5a5e-4873-aaa8-5acd18bf38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65f4919-6599-4675-964d-ce44e3cd8aec}" ma:internalName="TaxCatchAll" ma:showField="CatchAllData" ma:web="5392da11-5a5e-4873-aaa8-5acd18bf38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92da11-5a5e-4873-aaa8-5acd18bf386b" xsi:nil="true"/>
    <lcf76f155ced4ddcb4097134ff3c332f xmlns="f32016ad-11d9-44d0-8f3a-f66ac62173d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000FB4-A782-48B2-9C0D-89404311B7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5FC16B-64BB-4F93-B3AE-E019237DA6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2016ad-11d9-44d0-8f3a-f66ac62173df"/>
    <ds:schemaRef ds:uri="5392da11-5a5e-4873-aaa8-5acd18bf38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662E2E-8540-45BB-89B1-28F169B84BAD}">
  <ds:schemaRefs>
    <ds:schemaRef ds:uri="http://schemas.microsoft.com/office/2006/metadata/properties"/>
    <ds:schemaRef ds:uri="http://schemas.microsoft.com/office/infopath/2007/PartnerControls"/>
    <ds:schemaRef ds:uri="5392da11-5a5e-4873-aaa8-5acd18bf386b"/>
    <ds:schemaRef ds:uri="f32016ad-11d9-44d0-8f3a-f66ac62173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2009</Words>
  <Characters>13472</Characters>
  <Application>Microsoft Office Word</Application>
  <DocSecurity>0</DocSecurity>
  <Lines>313</Lines>
  <Paragraphs>268</Paragraphs>
  <ScaleCrop>false</ScaleCrop>
  <Company/>
  <LinksUpToDate>false</LinksUpToDate>
  <CharactersWithSpaces>15330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de Kock</cp:lastModifiedBy>
  <cp:revision>2</cp:revision>
  <dcterms:created xsi:type="dcterms:W3CDTF">2026-04-13T13:55:00Z</dcterms:created>
  <dcterms:modified xsi:type="dcterms:W3CDTF">2026-04-13T17:37:00Z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0x010100133F60F771545E4FACCF5894FE890AE5</vt:lpwstr>
  </property>
  <property fmtid="{D5CDD505-2E9C-101B-9397-08002B2CF9AE}" pid="3" name="MediaServiceImageTags">
    <vt:lpwstr/>
  </property>
</Properties>
</file>