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A721D" w14:textId="77777777" w:rsidR="00CC54BB" w:rsidRDefault="00240F4E">
      <w:r>
        <w:rPr>
          <w:noProof/>
        </w:rPr>
        <w:drawing>
          <wp:inline distT="0" distB="0" distL="0" distR="0" wp14:anchorId="110D5B09" wp14:editId="6CD99829">
            <wp:extent cx="7567096" cy="107083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588749" cy="10739037"/>
                    </a:xfrm>
                    <a:prstGeom prst="rect">
                      <a:avLst/>
                    </a:prstGeom>
                  </pic:spPr>
                </pic:pic>
              </a:graphicData>
            </a:graphic>
          </wp:inline>
        </w:drawing>
      </w:r>
    </w:p>
    <w:p w14:paraId="3258799C" w14:textId="77777777" w:rsidR="00CC54BB" w:rsidRDefault="00CC54BB">
      <w:pPr>
        <w:sectPr w:rsidR="00CC54BB">
          <w:pgSz w:w="11906" w:h="16838"/>
          <w:pgMar w:top="0" w:right="0" w:bottom="0" w:left="0" w:header="708" w:footer="708" w:gutter="0"/>
          <w:cols w:space="720"/>
          <w:docGrid w:linePitch="360"/>
        </w:sectPr>
      </w:pPr>
    </w:p>
    <w:p w14:paraId="073E1C8F" w14:textId="77777777" w:rsidR="00CC54BB" w:rsidRDefault="00240F4E">
      <w:pPr>
        <w:shd w:val="clear" w:color="auto" w:fill="1A2F50"/>
        <w:tabs>
          <w:tab w:val="right" w:pos="10466"/>
        </w:tabs>
        <w:spacing w:after="120"/>
      </w:pPr>
      <w:r>
        <w:rPr>
          <w:color w:val="A0BADE"/>
          <w:sz w:val="17"/>
          <w:szCs w:val="17"/>
        </w:rPr>
        <w:lastRenderedPageBreak/>
        <w:t>Version 2.0  |  April 2026  |  Prepared by Jera Consulting (Pty) Ltd</w:t>
      </w:r>
      <w:r>
        <w:rPr>
          <w:b/>
          <w:bCs/>
          <w:color w:val="1B6FFF"/>
          <w:sz w:val="17"/>
          <w:szCs w:val="17"/>
        </w:rPr>
        <w:tab/>
        <w:t>JC-SOP-SVC-001</w:t>
      </w:r>
    </w:p>
    <w:p w14:paraId="74DA46FA" w14:textId="77777777" w:rsidR="00CC54BB" w:rsidRDefault="00240F4E">
      <w:pPr>
        <w:pStyle w:val="Heading1"/>
      </w:pPr>
      <w:r>
        <w:t>Service Delivery Operations Bible</w:t>
      </w:r>
    </w:p>
    <w:p w14:paraId="74E1EB63" w14:textId="77777777" w:rsidR="00CC54BB" w:rsidRDefault="00240F4E">
      <w:pPr>
        <w:spacing w:before="40" w:after="200"/>
        <w:jc w:val="center"/>
      </w:pPr>
      <w:r>
        <w:rPr>
          <w:color w:val="5A6A7A"/>
        </w:rPr>
        <w:t>Internal Governance Framework  |  JC-SOP-SVC-001  |  v2.0</w:t>
      </w:r>
    </w:p>
    <w:p w14:paraId="1A103DDD" w14:textId="77777777" w:rsidR="00CC54BB" w:rsidRDefault="00240F4E">
      <w:pPr>
        <w:pStyle w:val="Heading2"/>
      </w:pPr>
      <w:r>
        <w:t>1.  Purpose &amp; Scope</w:t>
      </w:r>
    </w:p>
    <w:p w14:paraId="7C21F55D" w14:textId="77777777" w:rsidR="00CC54BB" w:rsidRDefault="00240F4E">
      <w:pPr>
        <w:spacing w:before="80" w:after="80"/>
      </w:pPr>
      <w:r>
        <w:t>This document is the single source of truth for how Jera Consulting manages all service delivery — from support vouchers to multi-million rand implementations. It defines thresholds, roles, communication rules, escalation paths, and governance for all four product lines: Sage Intacct, Sage X3, Sage 300 People, and SPA/VIP Payroll.</w:t>
      </w:r>
    </w:p>
    <w:p w14:paraId="3DCEE5D3" w14:textId="77777777" w:rsidR="00CC54BB" w:rsidRDefault="00CC54BB">
      <w:pPr>
        <w:spacing w:before="60" w:after="60"/>
      </w:pPr>
    </w:p>
    <w:p w14:paraId="45539EDA" w14:textId="77777777" w:rsidR="00CC54BB" w:rsidRDefault="00240F4E">
      <w:pPr>
        <w:spacing w:before="80" w:after="80"/>
      </w:pPr>
      <w:r>
        <w:t>The framework is designed to run lean. It must work efficiently now and scale without structural change as the team and client base grow. Every rule here exists to reduce friction, protect delivery quality, and give leadership visibility without requiring their constant involvement.</w:t>
      </w:r>
    </w:p>
    <w:p w14:paraId="3401EAD0" w14:textId="77777777" w:rsidR="00CC54BB" w:rsidRDefault="00CC54BB">
      <w:pPr>
        <w:spacing w:before="60" w:after="60"/>
      </w:pPr>
    </w:p>
    <w:p w14:paraId="4899EA54" w14:textId="77777777" w:rsidR="00CC54BB" w:rsidRDefault="00240F4E">
      <w:pPr>
        <w:shd w:val="clear" w:color="auto" w:fill="FFF3CD"/>
        <w:spacing w:before="100" w:after="100"/>
        <w:ind w:left="200" w:right="200"/>
      </w:pPr>
      <w:r>
        <w:rPr>
          <w:b/>
          <w:bCs/>
          <w:color w:val="E65100"/>
          <w:sz w:val="18"/>
          <w:szCs w:val="18"/>
        </w:rPr>
        <w:t xml:space="preserve">RULE  </w:t>
      </w:r>
      <w:r>
        <w:rPr>
          <w:sz w:val="18"/>
          <w:szCs w:val="18"/>
        </w:rPr>
        <w:t>Nothing moves from Sales to Ops without Proof of Payment (POP). No exceptions.</w:t>
      </w:r>
    </w:p>
    <w:p w14:paraId="53BF7E44" w14:textId="77777777" w:rsidR="00CC54BB" w:rsidRDefault="00CC54BB">
      <w:pPr>
        <w:spacing w:before="60" w:after="60"/>
      </w:pPr>
    </w:p>
    <w:p w14:paraId="745BEA2A" w14:textId="77777777" w:rsidR="00CC54BB" w:rsidRDefault="00240F4E">
      <w:pPr>
        <w:pStyle w:val="Heading2"/>
      </w:pPr>
      <w:r>
        <w:t>2.  Guiding Principles</w:t>
      </w:r>
    </w:p>
    <w:p w14:paraId="053349F1" w14:textId="77777777" w:rsidR="00CC54BB" w:rsidRDefault="00240F4E">
      <w:pPr>
        <w:pStyle w:val="ListParagraph"/>
        <w:numPr>
          <w:ilvl w:val="0"/>
          <w:numId w:val="2"/>
        </w:numPr>
        <w:spacing w:before="50" w:after="50"/>
      </w:pPr>
      <w:r>
        <w:t>Async first — written updates, not meetings. Meetings are earned, not defaulted to.</w:t>
      </w:r>
    </w:p>
    <w:p w14:paraId="1BA85F9F" w14:textId="77777777" w:rsidR="00CC54BB" w:rsidRDefault="00240F4E">
      <w:pPr>
        <w:pStyle w:val="ListParagraph"/>
        <w:numPr>
          <w:ilvl w:val="0"/>
          <w:numId w:val="2"/>
        </w:numPr>
        <w:spacing w:before="50" w:after="50"/>
      </w:pPr>
      <w:r>
        <w:t>One POP trigger — no delivery work starts without proof of payment.</w:t>
      </w:r>
    </w:p>
    <w:p w14:paraId="25690BAA" w14:textId="77777777" w:rsidR="00CC54BB" w:rsidRDefault="00240F4E">
      <w:pPr>
        <w:pStyle w:val="ListParagraph"/>
        <w:numPr>
          <w:ilvl w:val="0"/>
          <w:numId w:val="2"/>
        </w:numPr>
        <w:spacing w:before="50" w:after="50"/>
      </w:pPr>
      <w:r>
        <w:t>Damian runs ops — Ryan's first point of contact is Damian. Always. Damian must know everything.</w:t>
      </w:r>
    </w:p>
    <w:p w14:paraId="49F13560" w14:textId="77777777" w:rsidR="00CC54BB" w:rsidRDefault="00240F4E">
      <w:pPr>
        <w:pStyle w:val="ListParagraph"/>
        <w:numPr>
          <w:ilvl w:val="0"/>
          <w:numId w:val="2"/>
        </w:numPr>
        <w:spacing w:before="50" w:after="50"/>
      </w:pPr>
      <w:proofErr w:type="spellStart"/>
      <w:r>
        <w:t>Chalmain</w:t>
      </w:r>
      <w:proofErr w:type="spellEnd"/>
      <w:r>
        <w:t xml:space="preserve"> coordinates — she is the single handover point from Sales to Ops and owns the admin flow.</w:t>
      </w:r>
    </w:p>
    <w:p w14:paraId="45997BB1" w14:textId="77777777" w:rsidR="00CC54BB" w:rsidRDefault="00240F4E">
      <w:pPr>
        <w:pStyle w:val="ListParagraph"/>
        <w:numPr>
          <w:ilvl w:val="0"/>
          <w:numId w:val="2"/>
        </w:numPr>
        <w:spacing w:before="50" w:after="50"/>
      </w:pPr>
      <w:r>
        <w:t>Hypercare is a priority — clients in their first two years post go-live get elevated attention.</w:t>
      </w:r>
    </w:p>
    <w:p w14:paraId="2C2B0AA5" w14:textId="77777777" w:rsidR="00CC54BB" w:rsidRDefault="00240F4E">
      <w:pPr>
        <w:pStyle w:val="ListParagraph"/>
        <w:numPr>
          <w:ilvl w:val="0"/>
          <w:numId w:val="2"/>
        </w:numPr>
        <w:spacing w:before="50" w:after="50"/>
      </w:pPr>
      <w:r>
        <w:t>Delegate with visibility — consultants own their delivery; managers own their product lines; Damian owns the whole picture.</w:t>
      </w:r>
    </w:p>
    <w:p w14:paraId="0A443183" w14:textId="77777777" w:rsidR="00CC54BB" w:rsidRDefault="00240F4E">
      <w:pPr>
        <w:pStyle w:val="ListParagraph"/>
        <w:numPr>
          <w:ilvl w:val="0"/>
          <w:numId w:val="2"/>
        </w:numPr>
        <w:spacing w:before="50" w:after="50"/>
      </w:pPr>
      <w:r>
        <w:t>Escalate exceptions, not routine — if everything is running, nothing should reach Ryan or Raymond.</w:t>
      </w:r>
    </w:p>
    <w:p w14:paraId="752C32B2" w14:textId="77777777" w:rsidR="00CC54BB" w:rsidRDefault="00240F4E">
      <w:pPr>
        <w:pStyle w:val="ListParagraph"/>
        <w:numPr>
          <w:ilvl w:val="0"/>
          <w:numId w:val="2"/>
        </w:numPr>
        <w:spacing w:before="50" w:after="50"/>
      </w:pPr>
      <w:r>
        <w:t>Build for scale — processes set now must still work at 3x the volume without heroics.</w:t>
      </w:r>
    </w:p>
    <w:p w14:paraId="3BA1DB23" w14:textId="77777777" w:rsidR="00CC54BB" w:rsidRDefault="00CC54BB">
      <w:pPr>
        <w:spacing w:before="60" w:after="60"/>
      </w:pPr>
    </w:p>
    <w:p w14:paraId="4B60ACF3" w14:textId="77777777" w:rsidR="00CC54BB" w:rsidRDefault="00240F4E">
      <w:pPr>
        <w:pStyle w:val="Heading2"/>
      </w:pPr>
      <w:r>
        <w:t>3.  Team Structure &amp; Roles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6266"/>
      </w:tblGrid>
      <w:tr w:rsidR="00CC54BB" w14:paraId="73A3CE31" w14:textId="77777777">
        <w:trPr>
          <w:tblHeader/>
        </w:trPr>
        <w:tc>
          <w:tcPr>
            <w:tcW w:w="22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56D7BAF2" w14:textId="77777777" w:rsidR="00CC54BB" w:rsidRDefault="00240F4E">
            <w:pPr>
              <w:jc w:val="center"/>
            </w:pPr>
            <w:r>
              <w:rPr>
                <w:b/>
                <w:bCs/>
                <w:color w:val="FFFFFF"/>
                <w:sz w:val="19"/>
                <w:szCs w:val="19"/>
              </w:rPr>
              <w:t>Person</w:t>
            </w:r>
          </w:p>
        </w:tc>
        <w:tc>
          <w:tcPr>
            <w:tcW w:w="20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2D2BB97F" w14:textId="77777777" w:rsidR="00CC54BB" w:rsidRDefault="00240F4E">
            <w:pPr>
              <w:jc w:val="center"/>
            </w:pPr>
            <w:r>
              <w:rPr>
                <w:b/>
                <w:bCs/>
                <w:color w:val="FFFFFF"/>
                <w:sz w:val="19"/>
                <w:szCs w:val="19"/>
              </w:rPr>
              <w:t>Title</w:t>
            </w:r>
          </w:p>
        </w:tc>
        <w:tc>
          <w:tcPr>
            <w:tcW w:w="6266"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0177FFFA" w14:textId="77777777" w:rsidR="00CC54BB" w:rsidRDefault="00240F4E">
            <w:pPr>
              <w:jc w:val="center"/>
            </w:pPr>
            <w:r>
              <w:rPr>
                <w:b/>
                <w:bCs/>
                <w:color w:val="FFFFFF"/>
                <w:sz w:val="19"/>
                <w:szCs w:val="19"/>
              </w:rPr>
              <w:t>Service Delivery Mandate</w:t>
            </w:r>
          </w:p>
        </w:tc>
      </w:tr>
      <w:tr w:rsidR="00CC54BB" w14:paraId="06112936"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E2A2CBA" w14:textId="77777777" w:rsidR="00CC54BB" w:rsidRDefault="00240F4E">
            <w:pPr>
              <w:spacing w:before="40" w:after="40"/>
            </w:pPr>
            <w:r>
              <w:rPr>
                <w:b/>
                <w:bCs/>
                <w:color w:val="1A2F50"/>
                <w:sz w:val="19"/>
                <w:szCs w:val="19"/>
              </w:rPr>
              <w:t>JP Schmitt</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302DBC5" w14:textId="77777777" w:rsidR="00CC54BB" w:rsidRDefault="00240F4E">
            <w:pPr>
              <w:spacing w:before="40" w:after="40"/>
            </w:pPr>
            <w:r>
              <w:rPr>
                <w:sz w:val="19"/>
                <w:szCs w:val="19"/>
              </w:rPr>
              <w:t>AME Sales Director</w:t>
            </w:r>
          </w:p>
        </w:tc>
        <w:tc>
          <w:tcPr>
            <w:tcW w:w="62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FB60CAC" w14:textId="77777777" w:rsidR="00CC54BB" w:rsidRDefault="00240F4E">
            <w:pPr>
              <w:spacing w:before="40" w:after="40"/>
            </w:pPr>
            <w:r>
              <w:rPr>
                <w:sz w:val="19"/>
                <w:szCs w:val="19"/>
              </w:rPr>
              <w:t xml:space="preserve">Owns the commercial relationship and proposal. Hands over to Ops on POP. </w:t>
            </w:r>
            <w:proofErr w:type="spellStart"/>
            <w:r>
              <w:rPr>
                <w:sz w:val="19"/>
                <w:szCs w:val="19"/>
              </w:rPr>
              <w:t>Chalmain</w:t>
            </w:r>
            <w:proofErr w:type="spellEnd"/>
            <w:r>
              <w:rPr>
                <w:sz w:val="19"/>
                <w:szCs w:val="19"/>
              </w:rPr>
              <w:t xml:space="preserve"> has full view of his pipeline, meetings, and proposals.</w:t>
            </w:r>
          </w:p>
        </w:tc>
      </w:tr>
      <w:tr w:rsidR="00CC54BB" w14:paraId="67EFA17C"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B66A05B" w14:textId="77777777" w:rsidR="00CC54BB" w:rsidRDefault="00240F4E">
            <w:pPr>
              <w:spacing w:before="40" w:after="40"/>
            </w:pPr>
            <w:proofErr w:type="spellStart"/>
            <w:r>
              <w:rPr>
                <w:b/>
                <w:bCs/>
                <w:color w:val="1A2F50"/>
                <w:sz w:val="19"/>
                <w:szCs w:val="19"/>
              </w:rPr>
              <w:t>Chalmain</w:t>
            </w:r>
            <w:proofErr w:type="spellEnd"/>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B22B58D" w14:textId="77777777" w:rsidR="00CC54BB" w:rsidRDefault="00240F4E">
            <w:pPr>
              <w:spacing w:before="40" w:after="40"/>
            </w:pPr>
            <w:r>
              <w:rPr>
                <w:sz w:val="19"/>
                <w:szCs w:val="19"/>
              </w:rPr>
              <w:t>Sales Secretary (JP)</w:t>
            </w:r>
          </w:p>
        </w:tc>
        <w:tc>
          <w:tcPr>
            <w:tcW w:w="62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D9BAAAE" w14:textId="77777777" w:rsidR="00CC54BB" w:rsidRDefault="00240F4E">
            <w:pPr>
              <w:spacing w:before="40" w:after="40"/>
            </w:pPr>
            <w:r>
              <w:rPr>
                <w:sz w:val="19"/>
                <w:szCs w:val="19"/>
              </w:rPr>
              <w:t xml:space="preserve">Deal brief owner. Produces and distributes the deal brief. Schedules the internal brief meeting and the client </w:t>
            </w:r>
            <w:proofErr w:type="spellStart"/>
            <w:r>
              <w:rPr>
                <w:sz w:val="19"/>
                <w:szCs w:val="19"/>
              </w:rPr>
              <w:t>kickoff</w:t>
            </w:r>
            <w:proofErr w:type="spellEnd"/>
            <w:r>
              <w:rPr>
                <w:sz w:val="19"/>
                <w:szCs w:val="19"/>
              </w:rPr>
              <w:t>. Single handover point from Sales to Ops.</w:t>
            </w:r>
          </w:p>
        </w:tc>
      </w:tr>
      <w:tr w:rsidR="00CC54BB" w14:paraId="5AD82D86"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F130ECD" w14:textId="77777777" w:rsidR="00CC54BB" w:rsidRDefault="00240F4E">
            <w:pPr>
              <w:spacing w:before="40" w:after="40"/>
            </w:pPr>
            <w:r>
              <w:rPr>
                <w:b/>
                <w:bCs/>
                <w:color w:val="1A2F50"/>
                <w:sz w:val="19"/>
                <w:szCs w:val="19"/>
              </w:rPr>
              <w:t>Ryan de Kock</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92BB8DF" w14:textId="6FA19026" w:rsidR="00CC54BB" w:rsidRDefault="00FA5C4E">
            <w:pPr>
              <w:spacing w:before="40" w:after="40"/>
            </w:pPr>
            <w:r>
              <w:rPr>
                <w:sz w:val="19"/>
                <w:szCs w:val="19"/>
              </w:rPr>
              <w:t>Business Development Director</w:t>
            </w:r>
          </w:p>
        </w:tc>
        <w:tc>
          <w:tcPr>
            <w:tcW w:w="62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D601A28" w14:textId="77777777" w:rsidR="00CC54BB" w:rsidRDefault="00240F4E">
            <w:pPr>
              <w:spacing w:before="40" w:after="40"/>
            </w:pPr>
            <w:r>
              <w:rPr>
                <w:sz w:val="19"/>
                <w:szCs w:val="19"/>
              </w:rPr>
              <w:t>Full view of all delivery. First escalation point above Damian. Attends all internal deal briefs. Signs off on major decisions.</w:t>
            </w:r>
          </w:p>
        </w:tc>
      </w:tr>
      <w:tr w:rsidR="00CC54BB" w14:paraId="3C515A32"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25741FA" w14:textId="77777777" w:rsidR="00CC54BB" w:rsidRDefault="00240F4E">
            <w:pPr>
              <w:spacing w:before="40" w:after="40"/>
            </w:pPr>
            <w:r>
              <w:rPr>
                <w:b/>
                <w:bCs/>
                <w:color w:val="1A2F50"/>
                <w:sz w:val="19"/>
                <w:szCs w:val="19"/>
              </w:rPr>
              <w:t>Damian</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88AD48F" w14:textId="77777777" w:rsidR="00CC54BB" w:rsidRDefault="00240F4E">
            <w:pPr>
              <w:spacing w:before="40" w:after="40"/>
            </w:pPr>
            <w:r>
              <w:rPr>
                <w:sz w:val="19"/>
                <w:szCs w:val="19"/>
              </w:rPr>
              <w:t>Project Manager</w:t>
            </w:r>
          </w:p>
        </w:tc>
        <w:tc>
          <w:tcPr>
            <w:tcW w:w="62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1094964" w14:textId="77777777" w:rsidR="00CC54BB" w:rsidRDefault="00240F4E">
            <w:pPr>
              <w:spacing w:before="40" w:after="40"/>
            </w:pPr>
            <w:r>
              <w:rPr>
                <w:sz w:val="19"/>
                <w:szCs w:val="19"/>
              </w:rPr>
              <w:t xml:space="preserve">Runs all ops-side delivery. Ryan's first point of contact. Chairs the internal deal brief. Owns project plans, </w:t>
            </w:r>
            <w:proofErr w:type="spellStart"/>
            <w:r>
              <w:rPr>
                <w:sz w:val="19"/>
                <w:szCs w:val="19"/>
              </w:rPr>
              <w:t>kickoffs</w:t>
            </w:r>
            <w:proofErr w:type="spellEnd"/>
            <w:r>
              <w:rPr>
                <w:sz w:val="19"/>
                <w:szCs w:val="19"/>
              </w:rPr>
              <w:t>, escalations, and resource scheduling across all products.</w:t>
            </w:r>
          </w:p>
        </w:tc>
      </w:tr>
      <w:tr w:rsidR="00CC54BB" w14:paraId="47231A02"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7FDF3FA" w14:textId="77777777" w:rsidR="00CC54BB" w:rsidRDefault="00240F4E">
            <w:pPr>
              <w:spacing w:before="40" w:after="40"/>
            </w:pPr>
            <w:r>
              <w:rPr>
                <w:b/>
                <w:bCs/>
                <w:color w:val="1A2F50"/>
                <w:sz w:val="19"/>
                <w:szCs w:val="19"/>
              </w:rPr>
              <w:t>Neo</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4858010" w14:textId="77777777" w:rsidR="00CC54BB" w:rsidRDefault="00240F4E">
            <w:pPr>
              <w:spacing w:before="40" w:after="40"/>
            </w:pPr>
            <w:r>
              <w:rPr>
                <w:sz w:val="19"/>
                <w:szCs w:val="19"/>
              </w:rPr>
              <w:t>Intacct Manager</w:t>
            </w:r>
          </w:p>
        </w:tc>
        <w:tc>
          <w:tcPr>
            <w:tcW w:w="62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08E88CF" w14:textId="77777777" w:rsidR="00CC54BB" w:rsidRDefault="00240F4E">
            <w:pPr>
              <w:spacing w:before="40" w:after="40"/>
            </w:pPr>
            <w:r>
              <w:rPr>
                <w:sz w:val="19"/>
                <w:szCs w:val="19"/>
              </w:rPr>
              <w:t>Leads all Sage Intacct delivery. Attends internal briefs for Intacct deals. Manages Intacct consultants and client relationships.</w:t>
            </w:r>
          </w:p>
        </w:tc>
      </w:tr>
      <w:tr w:rsidR="00CC54BB" w14:paraId="2C5CB719"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8A98A08" w14:textId="77777777" w:rsidR="00CC54BB" w:rsidRDefault="00240F4E">
            <w:pPr>
              <w:spacing w:before="40" w:after="40"/>
            </w:pPr>
            <w:r>
              <w:rPr>
                <w:b/>
                <w:bCs/>
                <w:color w:val="1A2F50"/>
                <w:sz w:val="19"/>
                <w:szCs w:val="19"/>
              </w:rPr>
              <w:lastRenderedPageBreak/>
              <w:t>Kevin</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B211D71" w14:textId="77777777" w:rsidR="00CC54BB" w:rsidRDefault="00240F4E">
            <w:pPr>
              <w:spacing w:before="40" w:after="40"/>
            </w:pPr>
            <w:r>
              <w:rPr>
                <w:sz w:val="19"/>
                <w:szCs w:val="19"/>
              </w:rPr>
              <w:t>Sage X3 Manager</w:t>
            </w:r>
          </w:p>
        </w:tc>
        <w:tc>
          <w:tcPr>
            <w:tcW w:w="62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07324F0" w14:textId="77777777" w:rsidR="00CC54BB" w:rsidRDefault="00240F4E">
            <w:pPr>
              <w:spacing w:before="40" w:after="40"/>
            </w:pPr>
            <w:r>
              <w:rPr>
                <w:sz w:val="19"/>
                <w:szCs w:val="19"/>
              </w:rPr>
              <w:t>Leads all Sage X3 delivery. Signs off on all X3 resource allocation. Module-based task distribution across the team.</w:t>
            </w:r>
          </w:p>
        </w:tc>
      </w:tr>
      <w:tr w:rsidR="00CC54BB" w14:paraId="258D6538"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BE8FE7D" w14:textId="77777777" w:rsidR="00CC54BB" w:rsidRDefault="00240F4E">
            <w:pPr>
              <w:spacing w:before="40" w:after="40"/>
            </w:pPr>
            <w:r>
              <w:rPr>
                <w:b/>
                <w:bCs/>
                <w:color w:val="1A2F50"/>
                <w:sz w:val="19"/>
                <w:szCs w:val="19"/>
              </w:rPr>
              <w:t>Melicke</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477FB65" w14:textId="77777777" w:rsidR="00CC54BB" w:rsidRDefault="00240F4E">
            <w:pPr>
              <w:spacing w:before="40" w:after="40"/>
            </w:pPr>
            <w:r>
              <w:rPr>
                <w:sz w:val="19"/>
                <w:szCs w:val="19"/>
              </w:rPr>
              <w:t>Payroll Manager</w:t>
            </w:r>
          </w:p>
        </w:tc>
        <w:tc>
          <w:tcPr>
            <w:tcW w:w="62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9F42070" w14:textId="77777777" w:rsidR="00CC54BB" w:rsidRDefault="00240F4E">
            <w:pPr>
              <w:spacing w:before="40" w:after="40"/>
            </w:pPr>
            <w:r>
              <w:rPr>
                <w:sz w:val="19"/>
                <w:szCs w:val="19"/>
              </w:rPr>
              <w:t>Leads delivery for SPA, Sage 300 People, and VIP Payroll. Attends internal briefs for all payroll and HR deals.</w:t>
            </w:r>
          </w:p>
        </w:tc>
      </w:tr>
      <w:tr w:rsidR="00CC54BB" w14:paraId="57B173C2"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C70EAD6" w14:textId="77777777" w:rsidR="00CC54BB" w:rsidRDefault="00240F4E">
            <w:pPr>
              <w:spacing w:before="40" w:after="40"/>
            </w:pPr>
            <w:r>
              <w:rPr>
                <w:b/>
                <w:bCs/>
                <w:color w:val="1A2F50"/>
                <w:sz w:val="19"/>
                <w:szCs w:val="19"/>
              </w:rPr>
              <w:t>Ben Oosthuizen</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2EDF73F" w14:textId="77777777" w:rsidR="00CC54BB" w:rsidRDefault="00240F4E">
            <w:pPr>
              <w:spacing w:before="40" w:after="40"/>
            </w:pPr>
            <w:r>
              <w:rPr>
                <w:sz w:val="19"/>
                <w:szCs w:val="19"/>
              </w:rPr>
              <w:t>Finance</w:t>
            </w:r>
          </w:p>
        </w:tc>
        <w:tc>
          <w:tcPr>
            <w:tcW w:w="62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E330E1F" w14:textId="77777777" w:rsidR="00CC54BB" w:rsidRDefault="00240F4E">
            <w:pPr>
              <w:spacing w:before="40" w:after="40"/>
            </w:pPr>
            <w:r>
              <w:rPr>
                <w:sz w:val="19"/>
                <w:szCs w:val="19"/>
              </w:rPr>
              <w:t>Invoicing, budget tracking, financial sign-off.</w:t>
            </w:r>
          </w:p>
        </w:tc>
      </w:tr>
      <w:tr w:rsidR="00CC54BB" w14:paraId="45F61FB9"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DB2B1AB" w14:textId="77777777" w:rsidR="00CC54BB" w:rsidRDefault="00240F4E">
            <w:pPr>
              <w:spacing w:before="40" w:after="40"/>
            </w:pPr>
            <w:r>
              <w:rPr>
                <w:b/>
                <w:bCs/>
                <w:color w:val="1A2F50"/>
                <w:sz w:val="19"/>
                <w:szCs w:val="19"/>
              </w:rPr>
              <w:t>Raymond de Kock</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B56BEF1" w14:textId="77777777" w:rsidR="00CC54BB" w:rsidRDefault="00240F4E">
            <w:pPr>
              <w:spacing w:before="40" w:after="40"/>
            </w:pPr>
            <w:r>
              <w:rPr>
                <w:sz w:val="19"/>
                <w:szCs w:val="19"/>
              </w:rPr>
              <w:t>Managing Director</w:t>
            </w:r>
          </w:p>
        </w:tc>
        <w:tc>
          <w:tcPr>
            <w:tcW w:w="62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9E80AE1" w14:textId="77777777" w:rsidR="00CC54BB" w:rsidRDefault="00240F4E">
            <w:pPr>
              <w:spacing w:before="40" w:after="40"/>
            </w:pPr>
            <w:r>
              <w:rPr>
                <w:sz w:val="19"/>
                <w:szCs w:val="19"/>
              </w:rPr>
              <w:t>Weekly RAG Teams message. Strategic oversight. Not in day-to-day delivery.</w:t>
            </w:r>
          </w:p>
        </w:tc>
      </w:tr>
    </w:tbl>
    <w:p w14:paraId="0E2BC8B6" w14:textId="77777777" w:rsidR="00CC54BB" w:rsidRDefault="00CC54BB">
      <w:pPr>
        <w:spacing w:before="60" w:after="60"/>
      </w:pPr>
    </w:p>
    <w:p w14:paraId="40BFB30D" w14:textId="77777777" w:rsidR="00CC54BB" w:rsidRDefault="00240F4E">
      <w:pPr>
        <w:shd w:val="clear" w:color="auto" w:fill="E8F0FF"/>
        <w:spacing w:before="100" w:after="100"/>
        <w:ind w:left="200" w:right="200"/>
      </w:pPr>
      <w:r>
        <w:rPr>
          <w:b/>
          <w:bCs/>
          <w:color w:val="1B6FFF"/>
          <w:sz w:val="18"/>
          <w:szCs w:val="18"/>
        </w:rPr>
        <w:t xml:space="preserve">NOTE  </w:t>
      </w:r>
      <w:r>
        <w:rPr>
          <w:sz w:val="18"/>
          <w:szCs w:val="18"/>
        </w:rPr>
        <w:t>Damian is Ryan's first port of call on any ops question. Damian is expected to have full visibility across all active projects, all vouchers, and all product lines at any given time. If Damian does not know, that is an ops failure.</w:t>
      </w:r>
    </w:p>
    <w:p w14:paraId="1544D7C3" w14:textId="77777777" w:rsidR="00CC54BB" w:rsidRDefault="00CC54BB">
      <w:pPr>
        <w:spacing w:before="60" w:after="60"/>
      </w:pPr>
    </w:p>
    <w:p w14:paraId="0D1605BF" w14:textId="77777777" w:rsidR="00CC54BB" w:rsidRDefault="00240F4E">
      <w:r>
        <w:br w:type="page"/>
      </w:r>
    </w:p>
    <w:p w14:paraId="20E722D1" w14:textId="77777777" w:rsidR="00CC54BB" w:rsidRDefault="00240F4E">
      <w:pPr>
        <w:pStyle w:val="Heading2"/>
      </w:pPr>
      <w:r>
        <w:lastRenderedPageBreak/>
        <w:t>4.  Product &amp; Deal Tier Classification</w:t>
      </w:r>
    </w:p>
    <w:p w14:paraId="5E2F68C4" w14:textId="77777777" w:rsidR="00CC54BB" w:rsidRDefault="00240F4E">
      <w:pPr>
        <w:spacing w:before="80" w:after="80"/>
      </w:pPr>
      <w:r>
        <w:t>Every engagement must be classified by product and tier at intake. Tier determines governance, meeting requirements, PM involvement, and reporting obligations. The tables below define the tiers for each product line.</w:t>
      </w:r>
    </w:p>
    <w:p w14:paraId="5BD313EC" w14:textId="77777777" w:rsidR="00CC54BB" w:rsidRDefault="00CC54BB">
      <w:pPr>
        <w:spacing w:before="60" w:after="60"/>
      </w:pPr>
    </w:p>
    <w:p w14:paraId="4BB03414" w14:textId="77777777" w:rsidR="00CC54BB" w:rsidRDefault="00240F4E">
      <w:pPr>
        <w:pStyle w:val="Heading3"/>
      </w:pPr>
      <w:r>
        <w:t>4.1  Sage Intacct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133"/>
        <w:gridCol w:w="2133"/>
        <w:gridCol w:w="2000"/>
      </w:tblGrid>
      <w:tr w:rsidR="00CC54BB" w14:paraId="2B7FE0EF" w14:textId="77777777">
        <w:trPr>
          <w:tblHeader/>
        </w:trPr>
        <w:tc>
          <w:tcPr>
            <w:tcW w:w="22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41CAB9F5" w14:textId="77777777" w:rsidR="00CC54BB" w:rsidRDefault="00CC54BB">
            <w:pPr>
              <w:jc w:val="center"/>
            </w:pPr>
          </w:p>
        </w:tc>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vAlign w:val="center"/>
          </w:tcPr>
          <w:p w14:paraId="194CCBEA" w14:textId="77777777" w:rsidR="00CC54BB" w:rsidRDefault="00240F4E">
            <w:pPr>
              <w:jc w:val="center"/>
            </w:pPr>
            <w:r>
              <w:rPr>
                <w:b/>
                <w:bCs/>
                <w:color w:val="FFFFFF"/>
                <w:sz w:val="19"/>
                <w:szCs w:val="19"/>
              </w:rPr>
              <w:t>VOUCHER</w:t>
            </w:r>
          </w:p>
        </w:tc>
        <w:tc>
          <w:tcPr>
            <w:tcW w:w="2133" w:type="dxa"/>
            <w:tcBorders>
              <w:top w:val="single" w:sz="4" w:space="0" w:color="1B5E20"/>
              <w:left w:val="single" w:sz="4" w:space="0" w:color="1B5E20"/>
              <w:bottom w:val="single" w:sz="4" w:space="0" w:color="1B5E20"/>
              <w:right w:val="single" w:sz="4" w:space="0" w:color="1B5E20"/>
            </w:tcBorders>
            <w:shd w:val="clear" w:color="auto" w:fill="1B5E20"/>
            <w:tcMar>
              <w:top w:w="100" w:type="dxa"/>
              <w:left w:w="160" w:type="dxa"/>
              <w:bottom w:w="100" w:type="dxa"/>
              <w:right w:w="160" w:type="dxa"/>
            </w:tcMar>
            <w:vAlign w:val="center"/>
          </w:tcPr>
          <w:p w14:paraId="323796AB" w14:textId="77777777" w:rsidR="00CC54BB" w:rsidRDefault="00240F4E">
            <w:pPr>
              <w:jc w:val="center"/>
            </w:pPr>
            <w:r>
              <w:rPr>
                <w:b/>
                <w:bCs/>
                <w:color w:val="FFFFFF"/>
                <w:sz w:val="19"/>
                <w:szCs w:val="19"/>
              </w:rPr>
              <w:t>SMALL PROJECT</w:t>
            </w:r>
          </w:p>
        </w:tc>
        <w:tc>
          <w:tcPr>
            <w:tcW w:w="2133"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vAlign w:val="center"/>
          </w:tcPr>
          <w:p w14:paraId="199BDC9D" w14:textId="77777777" w:rsidR="00CC54BB" w:rsidRDefault="00240F4E">
            <w:pPr>
              <w:jc w:val="center"/>
            </w:pPr>
            <w:r>
              <w:rPr>
                <w:b/>
                <w:bCs/>
                <w:color w:val="FFFFFF"/>
                <w:sz w:val="19"/>
                <w:szCs w:val="19"/>
              </w:rPr>
              <w:t>MEDIUM PROJECT</w:t>
            </w:r>
          </w:p>
        </w:tc>
        <w:tc>
          <w:tcPr>
            <w:tcW w:w="20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vAlign w:val="center"/>
          </w:tcPr>
          <w:p w14:paraId="0B6B393F" w14:textId="77777777" w:rsidR="00CC54BB" w:rsidRDefault="00240F4E">
            <w:pPr>
              <w:jc w:val="center"/>
            </w:pPr>
            <w:r>
              <w:rPr>
                <w:b/>
                <w:bCs/>
                <w:color w:val="FFFFFF"/>
                <w:sz w:val="19"/>
                <w:szCs w:val="19"/>
              </w:rPr>
              <w:t>LARGE PROJECT</w:t>
            </w:r>
          </w:p>
        </w:tc>
      </w:tr>
      <w:tr w:rsidR="00CC54BB" w14:paraId="646BA1ED"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3E4E965" w14:textId="77777777" w:rsidR="00CC54BB" w:rsidRDefault="00240F4E">
            <w:pPr>
              <w:spacing w:before="40" w:after="40"/>
            </w:pPr>
            <w:r>
              <w:rPr>
                <w:b/>
                <w:bCs/>
                <w:color w:val="1A2F50"/>
                <w:sz w:val="19"/>
                <w:szCs w:val="19"/>
              </w:rPr>
              <w:t>License Value</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FDAA6D9" w14:textId="77777777" w:rsidR="00CC54BB" w:rsidRDefault="00240F4E">
            <w:pPr>
              <w:spacing w:before="40" w:after="40"/>
            </w:pPr>
            <w:r>
              <w:rPr>
                <w:sz w:val="19"/>
                <w:szCs w:val="19"/>
              </w:rPr>
              <w:t>—</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23FC6E5" w14:textId="77777777" w:rsidR="00CC54BB" w:rsidRDefault="00240F4E">
            <w:pPr>
              <w:spacing w:before="40" w:after="40"/>
            </w:pPr>
            <w:r>
              <w:rPr>
                <w:sz w:val="19"/>
                <w:szCs w:val="19"/>
              </w:rPr>
              <w:t>&lt; R165 000</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3BE26E4" w14:textId="77777777" w:rsidR="00CC54BB" w:rsidRDefault="00240F4E">
            <w:pPr>
              <w:spacing w:before="40" w:after="40"/>
            </w:pPr>
            <w:r>
              <w:rPr>
                <w:sz w:val="19"/>
                <w:szCs w:val="19"/>
              </w:rPr>
              <w:t>R165 001 – R300 000</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0E6E1A6" w14:textId="77777777" w:rsidR="00CC54BB" w:rsidRDefault="00240F4E">
            <w:pPr>
              <w:spacing w:before="40" w:after="40"/>
            </w:pPr>
            <w:r>
              <w:rPr>
                <w:sz w:val="19"/>
                <w:szCs w:val="19"/>
              </w:rPr>
              <w:t>&gt; R300 000</w:t>
            </w:r>
          </w:p>
        </w:tc>
      </w:tr>
      <w:tr w:rsidR="00CC54BB" w14:paraId="34A1530E"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02FEE45" w14:textId="77777777" w:rsidR="00CC54BB" w:rsidRDefault="00240F4E">
            <w:pPr>
              <w:spacing w:before="40" w:after="40"/>
            </w:pPr>
            <w:proofErr w:type="spellStart"/>
            <w:r>
              <w:rPr>
                <w:b/>
                <w:bCs/>
                <w:color w:val="1A2F50"/>
                <w:sz w:val="19"/>
                <w:szCs w:val="19"/>
              </w:rPr>
              <w:t>Impl</w:t>
            </w:r>
            <w:proofErr w:type="spellEnd"/>
            <w:r>
              <w:rPr>
                <w:b/>
                <w:bCs/>
                <w:color w:val="1A2F50"/>
                <w:sz w:val="19"/>
                <w:szCs w:val="19"/>
              </w:rPr>
              <w:t>. Value</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9D4997F" w14:textId="77777777" w:rsidR="00CC54BB" w:rsidRDefault="00240F4E">
            <w:pPr>
              <w:spacing w:before="40" w:after="40"/>
            </w:pPr>
            <w:r>
              <w:rPr>
                <w:sz w:val="19"/>
                <w:szCs w:val="19"/>
              </w:rPr>
              <w:t>R4k – R50k (hrs)</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C115B1B" w14:textId="77777777" w:rsidR="00CC54BB" w:rsidRDefault="00240F4E">
            <w:pPr>
              <w:spacing w:before="40" w:after="40"/>
            </w:pPr>
            <w:r>
              <w:rPr>
                <w:sz w:val="19"/>
                <w:szCs w:val="19"/>
              </w:rPr>
              <w:t>R100k – R500k</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0E0D69B" w14:textId="77777777" w:rsidR="00CC54BB" w:rsidRDefault="00240F4E">
            <w:pPr>
              <w:spacing w:before="40" w:after="40"/>
            </w:pPr>
            <w:r>
              <w:rPr>
                <w:sz w:val="19"/>
                <w:szCs w:val="19"/>
              </w:rPr>
              <w:t>R500k – R1.2M</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C95A9D7" w14:textId="77777777" w:rsidR="00CC54BB" w:rsidRDefault="00240F4E">
            <w:pPr>
              <w:spacing w:before="40" w:after="40"/>
            </w:pPr>
            <w:r>
              <w:rPr>
                <w:sz w:val="19"/>
                <w:szCs w:val="19"/>
              </w:rPr>
              <w:t>R1.2M – R2M+</w:t>
            </w:r>
          </w:p>
        </w:tc>
      </w:tr>
      <w:tr w:rsidR="00CC54BB" w14:paraId="5A4AA310"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BFC1189" w14:textId="77777777" w:rsidR="00CC54BB" w:rsidRDefault="00240F4E">
            <w:pPr>
              <w:spacing w:before="40" w:after="40"/>
            </w:pPr>
            <w:r>
              <w:rPr>
                <w:b/>
                <w:bCs/>
                <w:color w:val="1A2F50"/>
                <w:sz w:val="19"/>
                <w:szCs w:val="19"/>
              </w:rPr>
              <w:t>Hours</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0397942" w14:textId="77777777" w:rsidR="00CC54BB" w:rsidRDefault="00240F4E">
            <w:pPr>
              <w:spacing w:before="40" w:after="40"/>
            </w:pPr>
            <w:r>
              <w:rPr>
                <w:sz w:val="19"/>
                <w:szCs w:val="19"/>
              </w:rPr>
              <w:t>10 – 50 hrs</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7ED8D34" w14:textId="77777777" w:rsidR="00CC54BB" w:rsidRDefault="00240F4E">
            <w:pPr>
              <w:spacing w:before="40" w:after="40"/>
            </w:pPr>
            <w:r>
              <w:rPr>
                <w:sz w:val="19"/>
                <w:szCs w:val="19"/>
              </w:rPr>
              <w:t>100 – 350 hrs</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F4ECE86" w14:textId="77777777" w:rsidR="00CC54BB" w:rsidRDefault="00240F4E">
            <w:pPr>
              <w:spacing w:before="40" w:after="40"/>
            </w:pPr>
            <w:r>
              <w:rPr>
                <w:sz w:val="19"/>
                <w:szCs w:val="19"/>
              </w:rPr>
              <w:t>350 – 700 hrs</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D55A93E" w14:textId="77777777" w:rsidR="00CC54BB" w:rsidRDefault="00240F4E">
            <w:pPr>
              <w:spacing w:before="40" w:after="40"/>
            </w:pPr>
            <w:r>
              <w:rPr>
                <w:sz w:val="19"/>
                <w:szCs w:val="19"/>
              </w:rPr>
              <w:t>700 hrs+</w:t>
            </w:r>
          </w:p>
        </w:tc>
      </w:tr>
      <w:tr w:rsidR="00CC54BB" w14:paraId="6ED4774E"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C5E7A18" w14:textId="77777777" w:rsidR="00CC54BB" w:rsidRDefault="00240F4E">
            <w:pPr>
              <w:spacing w:before="40" w:after="40"/>
            </w:pPr>
            <w:r>
              <w:rPr>
                <w:b/>
                <w:bCs/>
                <w:color w:val="1A2F50"/>
                <w:sz w:val="19"/>
                <w:szCs w:val="19"/>
              </w:rPr>
              <w:t>Trigger</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F7EF064" w14:textId="77777777" w:rsidR="00CC54BB" w:rsidRDefault="00240F4E">
            <w:pPr>
              <w:spacing w:before="40" w:after="40"/>
            </w:pPr>
            <w:r>
              <w:rPr>
                <w:sz w:val="19"/>
                <w:szCs w:val="19"/>
              </w:rPr>
              <w:t>POP on voucher</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3D907F7" w14:textId="77777777" w:rsidR="00CC54BB" w:rsidRDefault="00240F4E">
            <w:pPr>
              <w:spacing w:before="40" w:after="40"/>
            </w:pPr>
            <w:r>
              <w:rPr>
                <w:sz w:val="19"/>
                <w:szCs w:val="19"/>
              </w:rPr>
              <w:t>Signed SOW + POP</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8136E30" w14:textId="77777777" w:rsidR="00CC54BB" w:rsidRDefault="00240F4E">
            <w:pPr>
              <w:spacing w:before="40" w:after="40"/>
            </w:pPr>
            <w:r>
              <w:rPr>
                <w:sz w:val="19"/>
                <w:szCs w:val="19"/>
              </w:rPr>
              <w:t>Signed SOW + POP</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C771103" w14:textId="77777777" w:rsidR="00CC54BB" w:rsidRDefault="00240F4E">
            <w:pPr>
              <w:spacing w:before="40" w:after="40"/>
            </w:pPr>
            <w:r>
              <w:rPr>
                <w:sz w:val="19"/>
                <w:szCs w:val="19"/>
              </w:rPr>
              <w:t>Signed SOW + POP</w:t>
            </w:r>
          </w:p>
        </w:tc>
      </w:tr>
      <w:tr w:rsidR="00CC54BB" w14:paraId="5514E273"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7F1D5A8" w14:textId="77777777" w:rsidR="00CC54BB" w:rsidRDefault="00240F4E">
            <w:pPr>
              <w:spacing w:before="40" w:after="40"/>
            </w:pPr>
            <w:r>
              <w:rPr>
                <w:b/>
                <w:bCs/>
                <w:color w:val="1A2F50"/>
                <w:sz w:val="19"/>
                <w:szCs w:val="19"/>
              </w:rPr>
              <w:t>PM</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39E84A5" w14:textId="77777777" w:rsidR="00CC54BB" w:rsidRDefault="00240F4E">
            <w:pPr>
              <w:spacing w:before="40" w:after="40"/>
            </w:pPr>
            <w:r>
              <w:rPr>
                <w:sz w:val="19"/>
                <w:szCs w:val="19"/>
              </w:rPr>
              <w:t>Damian (visibility)</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3537606" w14:textId="77777777" w:rsidR="00CC54BB" w:rsidRDefault="00240F4E">
            <w:pPr>
              <w:spacing w:before="40" w:after="40"/>
            </w:pPr>
            <w:r>
              <w:rPr>
                <w:sz w:val="19"/>
                <w:szCs w:val="19"/>
              </w:rPr>
              <w:t>Damian</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3E393FB" w14:textId="77777777" w:rsidR="00CC54BB" w:rsidRDefault="00240F4E">
            <w:pPr>
              <w:spacing w:before="40" w:after="40"/>
            </w:pPr>
            <w:r>
              <w:rPr>
                <w:sz w:val="19"/>
                <w:szCs w:val="19"/>
              </w:rPr>
              <w:t>Damian</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CB0C8D1" w14:textId="77777777" w:rsidR="00CC54BB" w:rsidRDefault="00240F4E">
            <w:pPr>
              <w:spacing w:before="40" w:after="40"/>
            </w:pPr>
            <w:r>
              <w:rPr>
                <w:sz w:val="19"/>
                <w:szCs w:val="19"/>
              </w:rPr>
              <w:t>Damian</w:t>
            </w:r>
          </w:p>
        </w:tc>
      </w:tr>
      <w:tr w:rsidR="00CC54BB" w14:paraId="20085792"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D403E9B" w14:textId="77777777" w:rsidR="00CC54BB" w:rsidRDefault="00240F4E">
            <w:pPr>
              <w:spacing w:before="40" w:after="40"/>
            </w:pPr>
            <w:r>
              <w:rPr>
                <w:b/>
                <w:bCs/>
                <w:color w:val="1A2F50"/>
                <w:sz w:val="19"/>
                <w:szCs w:val="19"/>
              </w:rPr>
              <w:t>Lead</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4AE7835" w14:textId="77777777" w:rsidR="00CC54BB" w:rsidRDefault="00240F4E">
            <w:pPr>
              <w:spacing w:before="40" w:after="40"/>
            </w:pPr>
            <w:r>
              <w:rPr>
                <w:sz w:val="19"/>
                <w:szCs w:val="19"/>
              </w:rPr>
              <w:t>Neo (allocates)</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446500F" w14:textId="77777777" w:rsidR="00CC54BB" w:rsidRDefault="00240F4E">
            <w:pPr>
              <w:spacing w:before="40" w:after="40"/>
            </w:pPr>
            <w:r>
              <w:rPr>
                <w:sz w:val="19"/>
                <w:szCs w:val="19"/>
              </w:rPr>
              <w:t>Neo</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87A423D" w14:textId="77777777" w:rsidR="00CC54BB" w:rsidRDefault="00240F4E">
            <w:pPr>
              <w:spacing w:before="40" w:after="40"/>
            </w:pPr>
            <w:r>
              <w:rPr>
                <w:sz w:val="19"/>
                <w:szCs w:val="19"/>
              </w:rPr>
              <w:t>Neo</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54C027E" w14:textId="77777777" w:rsidR="00CC54BB" w:rsidRDefault="00240F4E">
            <w:pPr>
              <w:spacing w:before="40" w:after="40"/>
            </w:pPr>
            <w:r>
              <w:rPr>
                <w:sz w:val="19"/>
                <w:szCs w:val="19"/>
              </w:rPr>
              <w:t>Neo</w:t>
            </w:r>
          </w:p>
        </w:tc>
      </w:tr>
      <w:tr w:rsidR="00CC54BB" w14:paraId="174616A5"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B142D90" w14:textId="77777777" w:rsidR="00CC54BB" w:rsidRDefault="00240F4E">
            <w:pPr>
              <w:spacing w:before="40" w:after="40"/>
            </w:pPr>
            <w:proofErr w:type="spellStart"/>
            <w:r>
              <w:rPr>
                <w:b/>
                <w:bCs/>
                <w:color w:val="1A2F50"/>
                <w:sz w:val="19"/>
                <w:szCs w:val="19"/>
              </w:rPr>
              <w:t>Kickoff</w:t>
            </w:r>
            <w:proofErr w:type="spellEnd"/>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024EFFD" w14:textId="77777777" w:rsidR="00CC54BB" w:rsidRDefault="00240F4E">
            <w:pPr>
              <w:spacing w:before="40" w:after="40"/>
            </w:pPr>
            <w:r>
              <w:rPr>
                <w:sz w:val="19"/>
                <w:szCs w:val="19"/>
              </w:rPr>
              <w:t>None (</w:t>
            </w:r>
            <w:proofErr w:type="spellStart"/>
            <w:r>
              <w:rPr>
                <w:sz w:val="19"/>
                <w:szCs w:val="19"/>
              </w:rPr>
              <w:t>hypercare</w:t>
            </w:r>
            <w:proofErr w:type="spellEnd"/>
            <w:r>
              <w:rPr>
                <w:sz w:val="19"/>
                <w:szCs w:val="19"/>
              </w:rPr>
              <w:t xml:space="preserve"> rules apply)</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4178E5C" w14:textId="77777777" w:rsidR="00CC54BB" w:rsidRDefault="00240F4E">
            <w:pPr>
              <w:spacing w:before="40" w:after="40"/>
            </w:pPr>
            <w:r>
              <w:rPr>
                <w:sz w:val="19"/>
                <w:szCs w:val="19"/>
              </w:rPr>
              <w:t xml:space="preserve">Client </w:t>
            </w:r>
            <w:proofErr w:type="spellStart"/>
            <w:r>
              <w:rPr>
                <w:sz w:val="19"/>
                <w:szCs w:val="19"/>
              </w:rPr>
              <w:t>kickoff</w:t>
            </w:r>
            <w:proofErr w:type="spellEnd"/>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6BD23E9" w14:textId="77777777" w:rsidR="00CC54BB" w:rsidRDefault="00240F4E">
            <w:pPr>
              <w:spacing w:before="40" w:after="40"/>
            </w:pPr>
            <w:r>
              <w:rPr>
                <w:sz w:val="19"/>
                <w:szCs w:val="19"/>
              </w:rPr>
              <w:t xml:space="preserve">Client </w:t>
            </w:r>
            <w:proofErr w:type="spellStart"/>
            <w:r>
              <w:rPr>
                <w:sz w:val="19"/>
                <w:szCs w:val="19"/>
              </w:rPr>
              <w:t>kickoff</w:t>
            </w:r>
            <w:proofErr w:type="spellEnd"/>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11755DF" w14:textId="77777777" w:rsidR="00CC54BB" w:rsidRDefault="00240F4E">
            <w:pPr>
              <w:spacing w:before="40" w:after="40"/>
            </w:pPr>
            <w:r>
              <w:rPr>
                <w:sz w:val="19"/>
                <w:szCs w:val="19"/>
              </w:rPr>
              <w:t xml:space="preserve">Client </w:t>
            </w:r>
            <w:proofErr w:type="spellStart"/>
            <w:r>
              <w:rPr>
                <w:sz w:val="19"/>
                <w:szCs w:val="19"/>
              </w:rPr>
              <w:t>kickoff</w:t>
            </w:r>
            <w:proofErr w:type="spellEnd"/>
          </w:p>
        </w:tc>
      </w:tr>
      <w:tr w:rsidR="00CC54BB" w14:paraId="2781E513"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6DF681E" w14:textId="77777777" w:rsidR="00CC54BB" w:rsidRDefault="00240F4E">
            <w:pPr>
              <w:spacing w:before="40" w:after="40"/>
            </w:pPr>
            <w:r>
              <w:rPr>
                <w:b/>
                <w:bCs/>
                <w:color w:val="1A2F50"/>
                <w:sz w:val="19"/>
                <w:szCs w:val="19"/>
              </w:rPr>
              <w:t>Steering</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3AA3F3B" w14:textId="77777777" w:rsidR="00CC54BB" w:rsidRDefault="00240F4E">
            <w:pPr>
              <w:spacing w:before="40" w:after="40"/>
            </w:pPr>
            <w:r>
              <w:rPr>
                <w:sz w:val="19"/>
                <w:szCs w:val="19"/>
              </w:rPr>
              <w:t>None</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548AFB2" w14:textId="77777777" w:rsidR="00CC54BB" w:rsidRDefault="00240F4E">
            <w:pPr>
              <w:spacing w:before="40" w:after="40"/>
            </w:pPr>
            <w:r>
              <w:rPr>
                <w:sz w:val="19"/>
                <w:szCs w:val="19"/>
              </w:rPr>
              <w:t>Monthly 30 min</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08923D8" w14:textId="77777777" w:rsidR="00CC54BB" w:rsidRDefault="00240F4E">
            <w:pPr>
              <w:spacing w:before="40" w:after="40"/>
            </w:pPr>
            <w:r>
              <w:rPr>
                <w:sz w:val="19"/>
                <w:szCs w:val="19"/>
              </w:rPr>
              <w:t>Bi-weekly 30 min</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830E9B1" w14:textId="77777777" w:rsidR="00CC54BB" w:rsidRDefault="00240F4E">
            <w:pPr>
              <w:spacing w:before="40" w:after="40"/>
            </w:pPr>
            <w:r>
              <w:rPr>
                <w:sz w:val="19"/>
                <w:szCs w:val="19"/>
              </w:rPr>
              <w:t>Weekly 30 min</w:t>
            </w:r>
          </w:p>
        </w:tc>
      </w:tr>
      <w:tr w:rsidR="00CC54BB" w14:paraId="40B586A7"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D3DBF1A" w14:textId="77777777" w:rsidR="00CC54BB" w:rsidRDefault="00240F4E">
            <w:pPr>
              <w:spacing w:before="40" w:after="40"/>
            </w:pPr>
            <w:r>
              <w:rPr>
                <w:b/>
                <w:bCs/>
                <w:color w:val="1A2F50"/>
                <w:sz w:val="19"/>
                <w:szCs w:val="19"/>
              </w:rPr>
              <w:t>Ryan Attends</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4D920F1" w14:textId="77777777" w:rsidR="00CC54BB" w:rsidRDefault="00240F4E">
            <w:pPr>
              <w:spacing w:before="40" w:after="40"/>
            </w:pPr>
            <w:r>
              <w:rPr>
                <w:sz w:val="19"/>
                <w:szCs w:val="19"/>
              </w:rPr>
              <w:t>CC on weekly RAG</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8D15E86" w14:textId="77777777" w:rsidR="00CC54BB" w:rsidRDefault="00240F4E">
            <w:pPr>
              <w:spacing w:before="40" w:after="40"/>
            </w:pPr>
            <w:r>
              <w:rPr>
                <w:sz w:val="19"/>
                <w:szCs w:val="19"/>
              </w:rPr>
              <w:t>CC on report</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323EB29" w14:textId="77777777" w:rsidR="00CC54BB" w:rsidRDefault="00240F4E">
            <w:pPr>
              <w:spacing w:before="40" w:after="40"/>
            </w:pPr>
            <w:r>
              <w:rPr>
                <w:sz w:val="19"/>
                <w:szCs w:val="19"/>
              </w:rPr>
              <w:t>Internal brief + RAG</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4014B61" w14:textId="77777777" w:rsidR="00CC54BB" w:rsidRDefault="00240F4E">
            <w:pPr>
              <w:spacing w:before="40" w:after="40"/>
            </w:pPr>
            <w:r>
              <w:rPr>
                <w:sz w:val="19"/>
                <w:szCs w:val="19"/>
              </w:rPr>
              <w:t>Internal brief + steering</w:t>
            </w:r>
          </w:p>
        </w:tc>
      </w:tr>
    </w:tbl>
    <w:p w14:paraId="0EFB9A46" w14:textId="77777777" w:rsidR="00CC54BB" w:rsidRDefault="00CC54BB">
      <w:pPr>
        <w:spacing w:before="60" w:after="60"/>
      </w:pPr>
    </w:p>
    <w:p w14:paraId="655A2E98" w14:textId="77777777" w:rsidR="00CC54BB" w:rsidRDefault="00240F4E">
      <w:pPr>
        <w:pStyle w:val="Heading3"/>
      </w:pPr>
      <w:r>
        <w:t>4.2  Sage X3</w:t>
      </w:r>
    </w:p>
    <w:p w14:paraId="4FBA5BC7" w14:textId="77777777" w:rsidR="00CC54BB" w:rsidRDefault="00240F4E">
      <w:pPr>
        <w:spacing w:before="80" w:after="80"/>
      </w:pPr>
      <w:r>
        <w:t>X3 is always a significant engagement. There is no small X3 project. The team aligns to every X3 implementation and tasks are distributed by module. Kevin signs off on all resource allocation.</w:t>
      </w:r>
    </w:p>
    <w:p w14:paraId="3B5FC3F9" w14:textId="77777777" w:rsidR="00CC54BB" w:rsidRDefault="00CC54BB">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66"/>
        <w:gridCol w:w="2750"/>
        <w:gridCol w:w="2750"/>
      </w:tblGrid>
      <w:tr w:rsidR="00CC54BB" w14:paraId="54A80271" w14:textId="77777777">
        <w:trPr>
          <w:tblHeader/>
        </w:trPr>
        <w:tc>
          <w:tcPr>
            <w:tcW w:w="22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63EE09C3" w14:textId="77777777" w:rsidR="00CC54BB" w:rsidRDefault="00CC54BB">
            <w:pPr>
              <w:jc w:val="center"/>
            </w:pPr>
          </w:p>
        </w:tc>
        <w:tc>
          <w:tcPr>
            <w:tcW w:w="2766"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vAlign w:val="center"/>
          </w:tcPr>
          <w:p w14:paraId="3DF963AB" w14:textId="77777777" w:rsidR="00CC54BB" w:rsidRDefault="00240F4E">
            <w:pPr>
              <w:jc w:val="center"/>
            </w:pPr>
            <w:r>
              <w:rPr>
                <w:b/>
                <w:bCs/>
                <w:color w:val="FFFFFF"/>
                <w:sz w:val="19"/>
                <w:szCs w:val="19"/>
              </w:rPr>
              <w:t>VOUCHER / SLA</w:t>
            </w:r>
          </w:p>
        </w:tc>
        <w:tc>
          <w:tcPr>
            <w:tcW w:w="2750" w:type="dxa"/>
            <w:tcBorders>
              <w:top w:val="single" w:sz="4" w:space="0" w:color="1B5E20"/>
              <w:left w:val="single" w:sz="4" w:space="0" w:color="1B5E20"/>
              <w:bottom w:val="single" w:sz="4" w:space="0" w:color="1B5E20"/>
              <w:right w:val="single" w:sz="4" w:space="0" w:color="1B5E20"/>
            </w:tcBorders>
            <w:shd w:val="clear" w:color="auto" w:fill="1B5E20"/>
            <w:tcMar>
              <w:top w:w="100" w:type="dxa"/>
              <w:left w:w="160" w:type="dxa"/>
              <w:bottom w:w="100" w:type="dxa"/>
              <w:right w:w="160" w:type="dxa"/>
            </w:tcMar>
            <w:vAlign w:val="center"/>
          </w:tcPr>
          <w:p w14:paraId="23716B31" w14:textId="77777777" w:rsidR="00CC54BB" w:rsidRDefault="00240F4E">
            <w:pPr>
              <w:jc w:val="center"/>
            </w:pPr>
            <w:r>
              <w:rPr>
                <w:b/>
                <w:bCs/>
                <w:color w:val="FFFFFF"/>
                <w:sz w:val="19"/>
                <w:szCs w:val="19"/>
              </w:rPr>
              <w:t>STANDARD PROJECT</w:t>
            </w:r>
          </w:p>
        </w:tc>
        <w:tc>
          <w:tcPr>
            <w:tcW w:w="275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vAlign w:val="center"/>
          </w:tcPr>
          <w:p w14:paraId="512A08FF" w14:textId="77777777" w:rsidR="00CC54BB" w:rsidRDefault="00240F4E">
            <w:pPr>
              <w:jc w:val="center"/>
            </w:pPr>
            <w:r>
              <w:rPr>
                <w:b/>
                <w:bCs/>
                <w:color w:val="FFFFFF"/>
                <w:sz w:val="19"/>
                <w:szCs w:val="19"/>
              </w:rPr>
              <w:t>LARGE PROJECT</w:t>
            </w:r>
          </w:p>
        </w:tc>
      </w:tr>
      <w:tr w:rsidR="00CC54BB" w14:paraId="11635882"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C7280CB" w14:textId="77777777" w:rsidR="00CC54BB" w:rsidRDefault="00240F4E">
            <w:pPr>
              <w:spacing w:before="40" w:after="40"/>
            </w:pPr>
            <w:r>
              <w:rPr>
                <w:b/>
                <w:bCs/>
                <w:color w:val="1A2F50"/>
                <w:sz w:val="19"/>
                <w:szCs w:val="19"/>
              </w:rPr>
              <w:t>License Value</w:t>
            </w:r>
          </w:p>
        </w:tc>
        <w:tc>
          <w:tcPr>
            <w:tcW w:w="2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FC3BA1F" w14:textId="77777777" w:rsidR="00CC54BB" w:rsidRDefault="00240F4E">
            <w:pPr>
              <w:spacing w:before="40" w:after="40"/>
            </w:pPr>
            <w:r>
              <w:rPr>
                <w:sz w:val="19"/>
                <w:szCs w:val="19"/>
              </w:rPr>
              <w:t>Existing client (SLA)</w:t>
            </w:r>
          </w:p>
        </w:tc>
        <w:tc>
          <w:tcPr>
            <w:tcW w:w="275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2C810F3" w14:textId="77777777" w:rsidR="00CC54BB" w:rsidRDefault="00240F4E">
            <w:pPr>
              <w:spacing w:before="40" w:after="40"/>
            </w:pPr>
            <w:r>
              <w:rPr>
                <w:sz w:val="19"/>
                <w:szCs w:val="19"/>
              </w:rPr>
              <w:t>Any size</w:t>
            </w:r>
          </w:p>
        </w:tc>
        <w:tc>
          <w:tcPr>
            <w:tcW w:w="275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03F2461" w14:textId="77777777" w:rsidR="00CC54BB" w:rsidRDefault="00240F4E">
            <w:pPr>
              <w:spacing w:before="40" w:after="40"/>
            </w:pPr>
            <w:r>
              <w:rPr>
                <w:sz w:val="19"/>
                <w:szCs w:val="19"/>
              </w:rPr>
              <w:t>Any size</w:t>
            </w:r>
          </w:p>
        </w:tc>
      </w:tr>
      <w:tr w:rsidR="00CC54BB" w14:paraId="167BEE0C"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B4740B5" w14:textId="77777777" w:rsidR="00CC54BB" w:rsidRDefault="00240F4E">
            <w:pPr>
              <w:spacing w:before="40" w:after="40"/>
            </w:pPr>
            <w:proofErr w:type="spellStart"/>
            <w:r>
              <w:rPr>
                <w:b/>
                <w:bCs/>
                <w:color w:val="1A2F50"/>
                <w:sz w:val="19"/>
                <w:szCs w:val="19"/>
              </w:rPr>
              <w:t>Impl</w:t>
            </w:r>
            <w:proofErr w:type="spellEnd"/>
            <w:r>
              <w:rPr>
                <w:b/>
                <w:bCs/>
                <w:color w:val="1A2F50"/>
                <w:sz w:val="19"/>
                <w:szCs w:val="19"/>
              </w:rPr>
              <w:t>. Value</w:t>
            </w:r>
          </w:p>
        </w:tc>
        <w:tc>
          <w:tcPr>
            <w:tcW w:w="2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78A1A8D" w14:textId="77777777" w:rsidR="00CC54BB" w:rsidRDefault="00240F4E">
            <w:pPr>
              <w:spacing w:before="40" w:after="40"/>
            </w:pPr>
            <w:r>
              <w:rPr>
                <w:sz w:val="19"/>
                <w:szCs w:val="19"/>
              </w:rPr>
              <w:t>SLA retainer / voucher</w:t>
            </w:r>
          </w:p>
        </w:tc>
        <w:tc>
          <w:tcPr>
            <w:tcW w:w="275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8298B7C" w14:textId="77777777" w:rsidR="00CC54BB" w:rsidRDefault="00240F4E">
            <w:pPr>
              <w:spacing w:before="40" w:after="40"/>
            </w:pPr>
            <w:r>
              <w:rPr>
                <w:sz w:val="19"/>
                <w:szCs w:val="19"/>
              </w:rPr>
              <w:t>R300k – R1M</w:t>
            </w:r>
          </w:p>
        </w:tc>
        <w:tc>
          <w:tcPr>
            <w:tcW w:w="275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CD8DBFB" w14:textId="77777777" w:rsidR="00CC54BB" w:rsidRDefault="00240F4E">
            <w:pPr>
              <w:spacing w:before="40" w:after="40"/>
            </w:pPr>
            <w:r>
              <w:rPr>
                <w:sz w:val="19"/>
                <w:szCs w:val="19"/>
              </w:rPr>
              <w:t>R1M – R2M+</w:t>
            </w:r>
          </w:p>
        </w:tc>
      </w:tr>
      <w:tr w:rsidR="00CC54BB" w14:paraId="60DA4E7F"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B680F3D" w14:textId="77777777" w:rsidR="00CC54BB" w:rsidRDefault="00240F4E">
            <w:pPr>
              <w:spacing w:before="40" w:after="40"/>
            </w:pPr>
            <w:r>
              <w:rPr>
                <w:b/>
                <w:bCs/>
                <w:color w:val="1A2F50"/>
                <w:sz w:val="19"/>
                <w:szCs w:val="19"/>
              </w:rPr>
              <w:t>Hours</w:t>
            </w:r>
          </w:p>
        </w:tc>
        <w:tc>
          <w:tcPr>
            <w:tcW w:w="2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21D5892" w14:textId="77777777" w:rsidR="00CC54BB" w:rsidRDefault="00240F4E">
            <w:pPr>
              <w:spacing w:before="40" w:after="40"/>
            </w:pPr>
            <w:r>
              <w:rPr>
                <w:sz w:val="19"/>
                <w:szCs w:val="19"/>
              </w:rPr>
              <w:t>10 – 50 hrs (SLA)</w:t>
            </w:r>
          </w:p>
        </w:tc>
        <w:tc>
          <w:tcPr>
            <w:tcW w:w="275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ADBC8D5" w14:textId="77777777" w:rsidR="00CC54BB" w:rsidRDefault="00240F4E">
            <w:pPr>
              <w:spacing w:before="40" w:after="40"/>
            </w:pPr>
            <w:r>
              <w:rPr>
                <w:sz w:val="19"/>
                <w:szCs w:val="19"/>
              </w:rPr>
              <w:t>300 – 700 hrs</w:t>
            </w:r>
          </w:p>
        </w:tc>
        <w:tc>
          <w:tcPr>
            <w:tcW w:w="275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CB46D84" w14:textId="77777777" w:rsidR="00CC54BB" w:rsidRDefault="00240F4E">
            <w:pPr>
              <w:spacing w:before="40" w:after="40"/>
            </w:pPr>
            <w:r>
              <w:rPr>
                <w:sz w:val="19"/>
                <w:szCs w:val="19"/>
              </w:rPr>
              <w:t>700 hrs+</w:t>
            </w:r>
          </w:p>
        </w:tc>
      </w:tr>
      <w:tr w:rsidR="00CC54BB" w14:paraId="2C9A3355"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2024D68" w14:textId="77777777" w:rsidR="00CC54BB" w:rsidRDefault="00240F4E">
            <w:pPr>
              <w:spacing w:before="40" w:after="40"/>
            </w:pPr>
            <w:r>
              <w:rPr>
                <w:b/>
                <w:bCs/>
                <w:color w:val="1A2F50"/>
                <w:sz w:val="19"/>
                <w:szCs w:val="19"/>
              </w:rPr>
              <w:t>Resourcing</w:t>
            </w:r>
          </w:p>
        </w:tc>
        <w:tc>
          <w:tcPr>
            <w:tcW w:w="2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D605E82" w14:textId="77777777" w:rsidR="00CC54BB" w:rsidRDefault="00240F4E">
            <w:pPr>
              <w:spacing w:before="40" w:after="40"/>
            </w:pPr>
            <w:r>
              <w:rPr>
                <w:sz w:val="19"/>
                <w:szCs w:val="19"/>
              </w:rPr>
              <w:t>Kevin allocates per module</w:t>
            </w:r>
          </w:p>
        </w:tc>
        <w:tc>
          <w:tcPr>
            <w:tcW w:w="275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5165EE5" w14:textId="77777777" w:rsidR="00CC54BB" w:rsidRDefault="00240F4E">
            <w:pPr>
              <w:spacing w:before="40" w:after="40"/>
            </w:pPr>
            <w:r>
              <w:rPr>
                <w:sz w:val="19"/>
                <w:szCs w:val="19"/>
              </w:rPr>
              <w:t>Kevin signs off — team aligned</w:t>
            </w:r>
          </w:p>
        </w:tc>
        <w:tc>
          <w:tcPr>
            <w:tcW w:w="275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6433D7A" w14:textId="77777777" w:rsidR="00CC54BB" w:rsidRDefault="00240F4E">
            <w:pPr>
              <w:spacing w:before="40" w:after="40"/>
            </w:pPr>
            <w:r>
              <w:rPr>
                <w:sz w:val="19"/>
                <w:szCs w:val="19"/>
              </w:rPr>
              <w:t>Kevin signs off — full team</w:t>
            </w:r>
          </w:p>
        </w:tc>
      </w:tr>
      <w:tr w:rsidR="00CC54BB" w14:paraId="073C89B8"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2B01EB1" w14:textId="77777777" w:rsidR="00CC54BB" w:rsidRDefault="00240F4E">
            <w:pPr>
              <w:spacing w:before="40" w:after="40"/>
            </w:pPr>
            <w:r>
              <w:rPr>
                <w:b/>
                <w:bCs/>
                <w:color w:val="1A2F50"/>
                <w:sz w:val="19"/>
                <w:szCs w:val="19"/>
              </w:rPr>
              <w:t>PM</w:t>
            </w:r>
          </w:p>
        </w:tc>
        <w:tc>
          <w:tcPr>
            <w:tcW w:w="2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9964BD6" w14:textId="77777777" w:rsidR="00CC54BB" w:rsidRDefault="00240F4E">
            <w:pPr>
              <w:spacing w:before="40" w:after="40"/>
            </w:pPr>
            <w:r>
              <w:rPr>
                <w:sz w:val="19"/>
                <w:szCs w:val="19"/>
              </w:rPr>
              <w:t>Damian</w:t>
            </w:r>
          </w:p>
        </w:tc>
        <w:tc>
          <w:tcPr>
            <w:tcW w:w="275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5E81AED" w14:textId="77777777" w:rsidR="00CC54BB" w:rsidRDefault="00240F4E">
            <w:pPr>
              <w:spacing w:before="40" w:after="40"/>
            </w:pPr>
            <w:r>
              <w:rPr>
                <w:sz w:val="19"/>
                <w:szCs w:val="19"/>
              </w:rPr>
              <w:t>Damian</w:t>
            </w:r>
          </w:p>
        </w:tc>
        <w:tc>
          <w:tcPr>
            <w:tcW w:w="275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45DA2D5" w14:textId="77777777" w:rsidR="00CC54BB" w:rsidRDefault="00240F4E">
            <w:pPr>
              <w:spacing w:before="40" w:after="40"/>
            </w:pPr>
            <w:r>
              <w:rPr>
                <w:sz w:val="19"/>
                <w:szCs w:val="19"/>
              </w:rPr>
              <w:t>Damian</w:t>
            </w:r>
          </w:p>
        </w:tc>
      </w:tr>
      <w:tr w:rsidR="00CC54BB" w14:paraId="5AD379B3"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87BFE22" w14:textId="77777777" w:rsidR="00CC54BB" w:rsidRDefault="00240F4E">
            <w:pPr>
              <w:spacing w:before="40" w:after="40"/>
            </w:pPr>
            <w:proofErr w:type="spellStart"/>
            <w:r>
              <w:rPr>
                <w:b/>
                <w:bCs/>
                <w:color w:val="1A2F50"/>
                <w:sz w:val="19"/>
                <w:szCs w:val="19"/>
              </w:rPr>
              <w:t>Kickoff</w:t>
            </w:r>
            <w:proofErr w:type="spellEnd"/>
          </w:p>
        </w:tc>
        <w:tc>
          <w:tcPr>
            <w:tcW w:w="2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7D1313A" w14:textId="77777777" w:rsidR="00CC54BB" w:rsidRDefault="00240F4E">
            <w:pPr>
              <w:spacing w:before="40" w:after="40"/>
            </w:pPr>
            <w:r>
              <w:rPr>
                <w:sz w:val="19"/>
                <w:szCs w:val="19"/>
              </w:rPr>
              <w:t>None (SLA rules)</w:t>
            </w:r>
          </w:p>
        </w:tc>
        <w:tc>
          <w:tcPr>
            <w:tcW w:w="275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F5A2D7F" w14:textId="77777777" w:rsidR="00CC54BB" w:rsidRDefault="00240F4E">
            <w:pPr>
              <w:spacing w:before="40" w:after="40"/>
            </w:pPr>
            <w:r>
              <w:rPr>
                <w:sz w:val="19"/>
                <w:szCs w:val="19"/>
              </w:rPr>
              <w:t xml:space="preserve">Client </w:t>
            </w:r>
            <w:proofErr w:type="spellStart"/>
            <w:r>
              <w:rPr>
                <w:sz w:val="19"/>
                <w:szCs w:val="19"/>
              </w:rPr>
              <w:t>kickoff</w:t>
            </w:r>
            <w:proofErr w:type="spellEnd"/>
          </w:p>
        </w:tc>
        <w:tc>
          <w:tcPr>
            <w:tcW w:w="275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1906084" w14:textId="77777777" w:rsidR="00CC54BB" w:rsidRDefault="00240F4E">
            <w:pPr>
              <w:spacing w:before="40" w:after="40"/>
            </w:pPr>
            <w:r>
              <w:rPr>
                <w:sz w:val="19"/>
                <w:szCs w:val="19"/>
              </w:rPr>
              <w:t xml:space="preserve">Client </w:t>
            </w:r>
            <w:proofErr w:type="spellStart"/>
            <w:r>
              <w:rPr>
                <w:sz w:val="19"/>
                <w:szCs w:val="19"/>
              </w:rPr>
              <w:t>kickoff</w:t>
            </w:r>
            <w:proofErr w:type="spellEnd"/>
            <w:r>
              <w:rPr>
                <w:sz w:val="19"/>
                <w:szCs w:val="19"/>
              </w:rPr>
              <w:t xml:space="preserve"> + exec alignment</w:t>
            </w:r>
          </w:p>
        </w:tc>
      </w:tr>
      <w:tr w:rsidR="00CC54BB" w14:paraId="6C9861EE"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DF0A862" w14:textId="77777777" w:rsidR="00CC54BB" w:rsidRDefault="00240F4E">
            <w:pPr>
              <w:spacing w:before="40" w:after="40"/>
            </w:pPr>
            <w:r>
              <w:rPr>
                <w:b/>
                <w:bCs/>
                <w:color w:val="1A2F50"/>
                <w:sz w:val="19"/>
                <w:szCs w:val="19"/>
              </w:rPr>
              <w:t>Steering</w:t>
            </w:r>
          </w:p>
        </w:tc>
        <w:tc>
          <w:tcPr>
            <w:tcW w:w="2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478A812" w14:textId="77777777" w:rsidR="00CC54BB" w:rsidRDefault="00240F4E">
            <w:pPr>
              <w:spacing w:before="40" w:after="40"/>
            </w:pPr>
            <w:r>
              <w:rPr>
                <w:sz w:val="19"/>
                <w:szCs w:val="19"/>
              </w:rPr>
              <w:t>Monthly SLA review</w:t>
            </w:r>
          </w:p>
        </w:tc>
        <w:tc>
          <w:tcPr>
            <w:tcW w:w="275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3D486BD" w14:textId="77777777" w:rsidR="00CC54BB" w:rsidRDefault="00240F4E">
            <w:pPr>
              <w:spacing w:before="40" w:after="40"/>
            </w:pPr>
            <w:r>
              <w:rPr>
                <w:sz w:val="19"/>
                <w:szCs w:val="19"/>
              </w:rPr>
              <w:t>Bi-weekly 30 min</w:t>
            </w:r>
          </w:p>
        </w:tc>
        <w:tc>
          <w:tcPr>
            <w:tcW w:w="275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B41F673" w14:textId="77777777" w:rsidR="00CC54BB" w:rsidRDefault="00240F4E">
            <w:pPr>
              <w:spacing w:before="40" w:after="40"/>
            </w:pPr>
            <w:r>
              <w:rPr>
                <w:sz w:val="19"/>
                <w:szCs w:val="19"/>
              </w:rPr>
              <w:t>Weekly 30 min</w:t>
            </w:r>
          </w:p>
        </w:tc>
      </w:tr>
      <w:tr w:rsidR="00CC54BB" w14:paraId="5085585B"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CF1E498" w14:textId="77777777" w:rsidR="00CC54BB" w:rsidRDefault="00240F4E">
            <w:pPr>
              <w:spacing w:before="40" w:after="40"/>
            </w:pPr>
            <w:r>
              <w:rPr>
                <w:b/>
                <w:bCs/>
                <w:color w:val="1A2F50"/>
                <w:sz w:val="19"/>
                <w:szCs w:val="19"/>
              </w:rPr>
              <w:t>Ryan Attends</w:t>
            </w:r>
          </w:p>
        </w:tc>
        <w:tc>
          <w:tcPr>
            <w:tcW w:w="2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6DB5BBB" w14:textId="77777777" w:rsidR="00CC54BB" w:rsidRDefault="00240F4E">
            <w:pPr>
              <w:spacing w:before="40" w:after="40"/>
            </w:pPr>
            <w:r>
              <w:rPr>
                <w:sz w:val="19"/>
                <w:szCs w:val="19"/>
              </w:rPr>
              <w:t>RAG only</w:t>
            </w:r>
          </w:p>
        </w:tc>
        <w:tc>
          <w:tcPr>
            <w:tcW w:w="275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85AFDD6" w14:textId="77777777" w:rsidR="00CC54BB" w:rsidRDefault="00240F4E">
            <w:pPr>
              <w:spacing w:before="40" w:after="40"/>
            </w:pPr>
            <w:r>
              <w:rPr>
                <w:sz w:val="19"/>
                <w:szCs w:val="19"/>
              </w:rPr>
              <w:t>Internal brief + RAG</w:t>
            </w:r>
          </w:p>
        </w:tc>
        <w:tc>
          <w:tcPr>
            <w:tcW w:w="275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5C8B99C" w14:textId="77777777" w:rsidR="00CC54BB" w:rsidRDefault="00240F4E">
            <w:pPr>
              <w:spacing w:before="40" w:after="40"/>
            </w:pPr>
            <w:r>
              <w:rPr>
                <w:sz w:val="19"/>
                <w:szCs w:val="19"/>
              </w:rPr>
              <w:t>Internal brief + steering</w:t>
            </w:r>
          </w:p>
        </w:tc>
      </w:tr>
    </w:tbl>
    <w:p w14:paraId="269B8E3A" w14:textId="77777777" w:rsidR="00CC54BB" w:rsidRDefault="00CC54BB">
      <w:pPr>
        <w:spacing w:before="60" w:after="60"/>
      </w:pPr>
    </w:p>
    <w:p w14:paraId="38AC0184" w14:textId="77777777" w:rsidR="00CC54BB" w:rsidRDefault="00240F4E">
      <w:pPr>
        <w:pStyle w:val="Heading3"/>
      </w:pPr>
      <w:r>
        <w:t>4.3  SPA, Sage 300 People &amp; VIP Payroll</w:t>
      </w:r>
    </w:p>
    <w:p w14:paraId="39C2F281" w14:textId="77777777" w:rsidR="00CC54BB" w:rsidRDefault="00240F4E">
      <w:pPr>
        <w:spacing w:before="80" w:after="80"/>
      </w:pPr>
      <w:r>
        <w:t>SPA and VIP Payroll engagements are typically small and fast. Sage 300 People can be considerably larger depending on employee count and module scope. Melicke leads delivery across all three products.</w:t>
      </w:r>
    </w:p>
    <w:p w14:paraId="06DE18A2" w14:textId="77777777" w:rsidR="00CC54BB" w:rsidRDefault="00CC54BB">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133"/>
        <w:gridCol w:w="2133"/>
        <w:gridCol w:w="2000"/>
      </w:tblGrid>
      <w:tr w:rsidR="00CC54BB" w14:paraId="1604F1AC" w14:textId="77777777">
        <w:trPr>
          <w:tblHeader/>
        </w:trPr>
        <w:tc>
          <w:tcPr>
            <w:tcW w:w="22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1163A332" w14:textId="77777777" w:rsidR="00CC54BB" w:rsidRDefault="00CC54BB">
            <w:pPr>
              <w:jc w:val="center"/>
            </w:pPr>
          </w:p>
        </w:tc>
        <w:tc>
          <w:tcPr>
            <w:tcW w:w="2000" w:type="dxa"/>
            <w:tcBorders>
              <w:top w:val="single" w:sz="4" w:space="0" w:color="00695C"/>
              <w:left w:val="single" w:sz="4" w:space="0" w:color="00695C"/>
              <w:bottom w:val="single" w:sz="4" w:space="0" w:color="00695C"/>
              <w:right w:val="single" w:sz="4" w:space="0" w:color="00695C"/>
            </w:tcBorders>
            <w:shd w:val="clear" w:color="auto" w:fill="00695C"/>
            <w:tcMar>
              <w:top w:w="100" w:type="dxa"/>
              <w:left w:w="160" w:type="dxa"/>
              <w:bottom w:w="100" w:type="dxa"/>
              <w:right w:w="160" w:type="dxa"/>
            </w:tcMar>
            <w:vAlign w:val="center"/>
          </w:tcPr>
          <w:p w14:paraId="36786C50" w14:textId="77777777" w:rsidR="00CC54BB" w:rsidRDefault="00240F4E">
            <w:pPr>
              <w:jc w:val="center"/>
            </w:pPr>
            <w:r>
              <w:rPr>
                <w:b/>
                <w:bCs/>
                <w:color w:val="FFFFFF"/>
                <w:sz w:val="19"/>
                <w:szCs w:val="19"/>
              </w:rPr>
              <w:t>SPA / VIP (SMALL)</w:t>
            </w:r>
          </w:p>
        </w:tc>
        <w:tc>
          <w:tcPr>
            <w:tcW w:w="2133"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vAlign w:val="center"/>
          </w:tcPr>
          <w:p w14:paraId="44E006EA" w14:textId="77777777" w:rsidR="00CC54BB" w:rsidRDefault="00240F4E">
            <w:pPr>
              <w:jc w:val="center"/>
            </w:pPr>
            <w:r>
              <w:rPr>
                <w:b/>
                <w:bCs/>
                <w:color w:val="FFFFFF"/>
                <w:sz w:val="19"/>
                <w:szCs w:val="19"/>
              </w:rPr>
              <w:t>300 PEOPLE (MED)</w:t>
            </w:r>
          </w:p>
        </w:tc>
        <w:tc>
          <w:tcPr>
            <w:tcW w:w="2133"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vAlign w:val="center"/>
          </w:tcPr>
          <w:p w14:paraId="61760E48" w14:textId="77777777" w:rsidR="00CC54BB" w:rsidRDefault="00240F4E">
            <w:pPr>
              <w:jc w:val="center"/>
            </w:pPr>
            <w:r>
              <w:rPr>
                <w:b/>
                <w:bCs/>
                <w:color w:val="FFFFFF"/>
                <w:sz w:val="19"/>
                <w:szCs w:val="19"/>
              </w:rPr>
              <w:t>300 PEOPLE (LARGE)</w:t>
            </w:r>
          </w:p>
        </w:tc>
        <w:tc>
          <w:tcPr>
            <w:tcW w:w="2000"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vAlign w:val="center"/>
          </w:tcPr>
          <w:p w14:paraId="090EC0BE" w14:textId="77777777" w:rsidR="00CC54BB" w:rsidRDefault="00240F4E">
            <w:pPr>
              <w:jc w:val="center"/>
            </w:pPr>
            <w:r>
              <w:rPr>
                <w:b/>
                <w:bCs/>
                <w:color w:val="FFFFFF"/>
                <w:sz w:val="19"/>
                <w:szCs w:val="19"/>
              </w:rPr>
              <w:t>VOUCHER (ALL)</w:t>
            </w:r>
          </w:p>
        </w:tc>
      </w:tr>
      <w:tr w:rsidR="00CC54BB" w14:paraId="4BD7352A"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6B8133F" w14:textId="77777777" w:rsidR="00CC54BB" w:rsidRDefault="00240F4E">
            <w:pPr>
              <w:spacing w:before="40" w:after="40"/>
            </w:pPr>
            <w:r>
              <w:rPr>
                <w:b/>
                <w:bCs/>
                <w:color w:val="1A2F50"/>
                <w:sz w:val="19"/>
                <w:szCs w:val="19"/>
              </w:rPr>
              <w:t>License Value</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EC747D4" w14:textId="77777777" w:rsidR="00CC54BB" w:rsidRDefault="00240F4E">
            <w:pPr>
              <w:spacing w:before="40" w:after="40"/>
            </w:pPr>
            <w:r>
              <w:rPr>
                <w:sz w:val="19"/>
                <w:szCs w:val="19"/>
              </w:rPr>
              <w:t>~R1k/month (10 emp)</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E1B7817" w14:textId="77777777" w:rsidR="00CC54BB" w:rsidRDefault="00240F4E">
            <w:pPr>
              <w:spacing w:before="40" w:after="40"/>
            </w:pPr>
            <w:r>
              <w:rPr>
                <w:sz w:val="19"/>
                <w:szCs w:val="19"/>
              </w:rPr>
              <w:t>&lt; R165k</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EDAEFBC" w14:textId="77777777" w:rsidR="00CC54BB" w:rsidRDefault="00240F4E">
            <w:pPr>
              <w:spacing w:before="40" w:after="40"/>
            </w:pPr>
            <w:r>
              <w:rPr>
                <w:sz w:val="19"/>
                <w:szCs w:val="19"/>
              </w:rPr>
              <w:t>R165k – R300k+</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02BCFFF" w14:textId="77777777" w:rsidR="00CC54BB" w:rsidRDefault="00240F4E">
            <w:pPr>
              <w:spacing w:before="40" w:after="40"/>
            </w:pPr>
            <w:r>
              <w:rPr>
                <w:sz w:val="19"/>
                <w:szCs w:val="19"/>
              </w:rPr>
              <w:t>Existing client</w:t>
            </w:r>
          </w:p>
        </w:tc>
      </w:tr>
      <w:tr w:rsidR="00CC54BB" w14:paraId="6C9261A8"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A1F69B2" w14:textId="77777777" w:rsidR="00CC54BB" w:rsidRDefault="00240F4E">
            <w:pPr>
              <w:spacing w:before="40" w:after="40"/>
            </w:pPr>
            <w:proofErr w:type="spellStart"/>
            <w:r>
              <w:rPr>
                <w:b/>
                <w:bCs/>
                <w:color w:val="1A2F50"/>
                <w:sz w:val="19"/>
                <w:szCs w:val="19"/>
              </w:rPr>
              <w:t>Impl</w:t>
            </w:r>
            <w:proofErr w:type="spellEnd"/>
            <w:r>
              <w:rPr>
                <w:b/>
                <w:bCs/>
                <w:color w:val="1A2F50"/>
                <w:sz w:val="19"/>
                <w:szCs w:val="19"/>
              </w:rPr>
              <w:t>. Value</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226988C" w14:textId="77777777" w:rsidR="00CC54BB" w:rsidRDefault="00240F4E">
            <w:pPr>
              <w:spacing w:before="40" w:after="40"/>
            </w:pPr>
            <w:r>
              <w:rPr>
                <w:sz w:val="19"/>
                <w:szCs w:val="19"/>
              </w:rPr>
              <w:t>~R4 000 (~1 day)</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DB70641" w14:textId="77777777" w:rsidR="00CC54BB" w:rsidRDefault="00240F4E">
            <w:pPr>
              <w:spacing w:before="40" w:after="40"/>
            </w:pPr>
            <w:r>
              <w:rPr>
                <w:sz w:val="19"/>
                <w:szCs w:val="19"/>
              </w:rPr>
              <w:t>R60k – R160k</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177CBD2" w14:textId="77777777" w:rsidR="00CC54BB" w:rsidRDefault="00240F4E">
            <w:pPr>
              <w:spacing w:before="40" w:after="40"/>
            </w:pPr>
            <w:r>
              <w:rPr>
                <w:sz w:val="19"/>
                <w:szCs w:val="19"/>
              </w:rPr>
              <w:t>R160k+</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BD319D1" w14:textId="77777777" w:rsidR="00CC54BB" w:rsidRDefault="00240F4E">
            <w:pPr>
              <w:spacing w:before="40" w:after="40"/>
            </w:pPr>
            <w:r>
              <w:rPr>
                <w:sz w:val="19"/>
                <w:szCs w:val="19"/>
              </w:rPr>
              <w:t>Voucher pack</w:t>
            </w:r>
          </w:p>
        </w:tc>
      </w:tr>
      <w:tr w:rsidR="00CC54BB" w14:paraId="07C7D670"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6B9581A" w14:textId="77777777" w:rsidR="00CC54BB" w:rsidRDefault="00240F4E">
            <w:pPr>
              <w:spacing w:before="40" w:after="40"/>
            </w:pPr>
            <w:r>
              <w:rPr>
                <w:b/>
                <w:bCs/>
                <w:color w:val="1A2F50"/>
                <w:sz w:val="19"/>
                <w:szCs w:val="19"/>
              </w:rPr>
              <w:t>Hours</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F75B0D7" w14:textId="77777777" w:rsidR="00CC54BB" w:rsidRDefault="00240F4E">
            <w:pPr>
              <w:spacing w:before="40" w:after="40"/>
            </w:pPr>
            <w:r>
              <w:rPr>
                <w:sz w:val="19"/>
                <w:szCs w:val="19"/>
              </w:rPr>
              <w:t>4 – 8 hrs</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10E0850" w14:textId="77777777" w:rsidR="00CC54BB" w:rsidRDefault="00240F4E">
            <w:pPr>
              <w:spacing w:before="40" w:after="40"/>
            </w:pPr>
            <w:r>
              <w:rPr>
                <w:sz w:val="19"/>
                <w:szCs w:val="19"/>
              </w:rPr>
              <w:t>60 – 150 hrs</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261C798" w14:textId="77777777" w:rsidR="00CC54BB" w:rsidRDefault="00240F4E">
            <w:pPr>
              <w:spacing w:before="40" w:after="40"/>
            </w:pPr>
            <w:r>
              <w:rPr>
                <w:sz w:val="19"/>
                <w:szCs w:val="19"/>
              </w:rPr>
              <w:t>150 – 350 hrs</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C32E6AA" w14:textId="77777777" w:rsidR="00CC54BB" w:rsidRDefault="00240F4E">
            <w:pPr>
              <w:spacing w:before="40" w:after="40"/>
            </w:pPr>
            <w:r>
              <w:rPr>
                <w:sz w:val="19"/>
                <w:szCs w:val="19"/>
              </w:rPr>
              <w:t>10 – 50 hrs</w:t>
            </w:r>
          </w:p>
        </w:tc>
      </w:tr>
      <w:tr w:rsidR="00CC54BB" w14:paraId="530D892C"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87A2F87" w14:textId="77777777" w:rsidR="00CC54BB" w:rsidRDefault="00240F4E">
            <w:pPr>
              <w:spacing w:before="40" w:after="40"/>
            </w:pPr>
            <w:r>
              <w:rPr>
                <w:b/>
                <w:bCs/>
                <w:color w:val="1A2F50"/>
                <w:sz w:val="19"/>
                <w:szCs w:val="19"/>
              </w:rPr>
              <w:t>PM</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27E014C" w14:textId="77777777" w:rsidR="00CC54BB" w:rsidRDefault="00240F4E">
            <w:pPr>
              <w:spacing w:before="40" w:after="40"/>
            </w:pPr>
            <w:r>
              <w:rPr>
                <w:sz w:val="19"/>
                <w:szCs w:val="19"/>
              </w:rPr>
              <w:t>Damian (light touch)</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7047D60" w14:textId="77777777" w:rsidR="00CC54BB" w:rsidRDefault="00240F4E">
            <w:pPr>
              <w:spacing w:before="40" w:after="40"/>
            </w:pPr>
            <w:r>
              <w:rPr>
                <w:sz w:val="19"/>
                <w:szCs w:val="19"/>
              </w:rPr>
              <w:t>Damian</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24AB1A0" w14:textId="77777777" w:rsidR="00CC54BB" w:rsidRDefault="00240F4E">
            <w:pPr>
              <w:spacing w:before="40" w:after="40"/>
            </w:pPr>
            <w:r>
              <w:rPr>
                <w:sz w:val="19"/>
                <w:szCs w:val="19"/>
              </w:rPr>
              <w:t>Damian</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68D3A96" w14:textId="77777777" w:rsidR="00CC54BB" w:rsidRDefault="00240F4E">
            <w:pPr>
              <w:spacing w:before="40" w:after="40"/>
            </w:pPr>
            <w:r>
              <w:rPr>
                <w:sz w:val="19"/>
                <w:szCs w:val="19"/>
              </w:rPr>
              <w:t>Damian (visibility)</w:t>
            </w:r>
          </w:p>
        </w:tc>
      </w:tr>
      <w:tr w:rsidR="00CC54BB" w14:paraId="22211E5F"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954406A" w14:textId="77777777" w:rsidR="00CC54BB" w:rsidRDefault="00240F4E">
            <w:pPr>
              <w:spacing w:before="40" w:after="40"/>
            </w:pPr>
            <w:r>
              <w:rPr>
                <w:b/>
                <w:bCs/>
                <w:color w:val="1A2F50"/>
                <w:sz w:val="19"/>
                <w:szCs w:val="19"/>
              </w:rPr>
              <w:t>Lead</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037FDC5" w14:textId="77777777" w:rsidR="00CC54BB" w:rsidRDefault="00240F4E">
            <w:pPr>
              <w:spacing w:before="40" w:after="40"/>
            </w:pPr>
            <w:r>
              <w:rPr>
                <w:sz w:val="19"/>
                <w:szCs w:val="19"/>
              </w:rPr>
              <w:t>Melicke</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F0F518C" w14:textId="77777777" w:rsidR="00CC54BB" w:rsidRDefault="00240F4E">
            <w:pPr>
              <w:spacing w:before="40" w:after="40"/>
            </w:pPr>
            <w:r>
              <w:rPr>
                <w:sz w:val="19"/>
                <w:szCs w:val="19"/>
              </w:rPr>
              <w:t>Melicke</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9B83FAD" w14:textId="77777777" w:rsidR="00CC54BB" w:rsidRDefault="00240F4E">
            <w:pPr>
              <w:spacing w:before="40" w:after="40"/>
            </w:pPr>
            <w:r>
              <w:rPr>
                <w:sz w:val="19"/>
                <w:szCs w:val="19"/>
              </w:rPr>
              <w:t>Melicke</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C6FA531" w14:textId="77777777" w:rsidR="00CC54BB" w:rsidRDefault="00240F4E">
            <w:pPr>
              <w:spacing w:before="40" w:after="40"/>
            </w:pPr>
            <w:r>
              <w:rPr>
                <w:sz w:val="19"/>
                <w:szCs w:val="19"/>
              </w:rPr>
              <w:t>Melicke allocates</w:t>
            </w:r>
          </w:p>
        </w:tc>
      </w:tr>
      <w:tr w:rsidR="00CC54BB" w14:paraId="34C9E175"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B96E69F" w14:textId="77777777" w:rsidR="00CC54BB" w:rsidRDefault="00240F4E">
            <w:pPr>
              <w:spacing w:before="40" w:after="40"/>
            </w:pPr>
            <w:proofErr w:type="spellStart"/>
            <w:r>
              <w:rPr>
                <w:b/>
                <w:bCs/>
                <w:color w:val="1A2F50"/>
                <w:sz w:val="19"/>
                <w:szCs w:val="19"/>
              </w:rPr>
              <w:t>Kickoff</w:t>
            </w:r>
            <w:proofErr w:type="spellEnd"/>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71A3FE0" w14:textId="77777777" w:rsidR="00CC54BB" w:rsidRDefault="00240F4E">
            <w:pPr>
              <w:spacing w:before="40" w:after="40"/>
            </w:pPr>
            <w:r>
              <w:rPr>
                <w:sz w:val="19"/>
                <w:szCs w:val="19"/>
              </w:rPr>
              <w:t>None / quick call</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5112D3E" w14:textId="77777777" w:rsidR="00CC54BB" w:rsidRDefault="00240F4E">
            <w:pPr>
              <w:spacing w:before="40" w:after="40"/>
            </w:pPr>
            <w:r>
              <w:rPr>
                <w:sz w:val="19"/>
                <w:szCs w:val="19"/>
              </w:rPr>
              <w:t xml:space="preserve">Client </w:t>
            </w:r>
            <w:proofErr w:type="spellStart"/>
            <w:r>
              <w:rPr>
                <w:sz w:val="19"/>
                <w:szCs w:val="19"/>
              </w:rPr>
              <w:t>kickoff</w:t>
            </w:r>
            <w:proofErr w:type="spellEnd"/>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F019E8E" w14:textId="77777777" w:rsidR="00CC54BB" w:rsidRDefault="00240F4E">
            <w:pPr>
              <w:spacing w:before="40" w:after="40"/>
            </w:pPr>
            <w:r>
              <w:rPr>
                <w:sz w:val="19"/>
                <w:szCs w:val="19"/>
              </w:rPr>
              <w:t xml:space="preserve">Client </w:t>
            </w:r>
            <w:proofErr w:type="spellStart"/>
            <w:r>
              <w:rPr>
                <w:sz w:val="19"/>
                <w:szCs w:val="19"/>
              </w:rPr>
              <w:t>kickoff</w:t>
            </w:r>
            <w:proofErr w:type="spellEnd"/>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C2C912A" w14:textId="77777777" w:rsidR="00CC54BB" w:rsidRDefault="00240F4E">
            <w:pPr>
              <w:spacing w:before="40" w:after="40"/>
            </w:pPr>
            <w:r>
              <w:rPr>
                <w:sz w:val="19"/>
                <w:szCs w:val="19"/>
              </w:rPr>
              <w:t>None (</w:t>
            </w:r>
            <w:proofErr w:type="spellStart"/>
            <w:r>
              <w:rPr>
                <w:sz w:val="19"/>
                <w:szCs w:val="19"/>
              </w:rPr>
              <w:t>hypercare</w:t>
            </w:r>
            <w:proofErr w:type="spellEnd"/>
            <w:r>
              <w:rPr>
                <w:sz w:val="19"/>
                <w:szCs w:val="19"/>
              </w:rPr>
              <w:t xml:space="preserve"> rules)</w:t>
            </w:r>
          </w:p>
        </w:tc>
      </w:tr>
      <w:tr w:rsidR="00CC54BB" w14:paraId="70D7BC59"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FDB203E" w14:textId="77777777" w:rsidR="00CC54BB" w:rsidRDefault="00240F4E">
            <w:pPr>
              <w:spacing w:before="40" w:after="40"/>
            </w:pPr>
            <w:r>
              <w:rPr>
                <w:b/>
                <w:bCs/>
                <w:color w:val="1A2F50"/>
                <w:sz w:val="19"/>
                <w:szCs w:val="19"/>
              </w:rPr>
              <w:t>Steering</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470C316" w14:textId="77777777" w:rsidR="00CC54BB" w:rsidRDefault="00240F4E">
            <w:pPr>
              <w:spacing w:before="40" w:after="40"/>
            </w:pPr>
            <w:r>
              <w:rPr>
                <w:sz w:val="19"/>
                <w:szCs w:val="19"/>
              </w:rPr>
              <w:t>None</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4F917A9" w14:textId="77777777" w:rsidR="00CC54BB" w:rsidRDefault="00240F4E">
            <w:pPr>
              <w:spacing w:before="40" w:after="40"/>
            </w:pPr>
            <w:r>
              <w:rPr>
                <w:sz w:val="19"/>
                <w:szCs w:val="19"/>
              </w:rPr>
              <w:t>Monthly 30 min</w:t>
            </w:r>
          </w:p>
        </w:tc>
        <w:tc>
          <w:tcPr>
            <w:tcW w:w="21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30D5AC0" w14:textId="77777777" w:rsidR="00CC54BB" w:rsidRDefault="00240F4E">
            <w:pPr>
              <w:spacing w:before="40" w:after="40"/>
            </w:pPr>
            <w:r>
              <w:rPr>
                <w:sz w:val="19"/>
                <w:szCs w:val="19"/>
              </w:rPr>
              <w:t>Bi-weekly 30 min</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25F65F9" w14:textId="77777777" w:rsidR="00CC54BB" w:rsidRDefault="00240F4E">
            <w:pPr>
              <w:spacing w:before="40" w:after="40"/>
            </w:pPr>
            <w:r>
              <w:rPr>
                <w:sz w:val="19"/>
                <w:szCs w:val="19"/>
              </w:rPr>
              <w:t>None</w:t>
            </w:r>
          </w:p>
        </w:tc>
      </w:tr>
      <w:tr w:rsidR="00CC54BB" w14:paraId="07B80A40"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F6199B2" w14:textId="77777777" w:rsidR="00CC54BB" w:rsidRDefault="00240F4E">
            <w:pPr>
              <w:spacing w:before="40" w:after="40"/>
            </w:pPr>
            <w:r>
              <w:rPr>
                <w:b/>
                <w:bCs/>
                <w:color w:val="1A2F50"/>
                <w:sz w:val="19"/>
                <w:szCs w:val="19"/>
              </w:rPr>
              <w:t>Ryan Attends</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E5202C6" w14:textId="77777777" w:rsidR="00CC54BB" w:rsidRDefault="00240F4E">
            <w:pPr>
              <w:spacing w:before="40" w:after="40"/>
            </w:pPr>
            <w:r>
              <w:rPr>
                <w:sz w:val="19"/>
                <w:szCs w:val="19"/>
              </w:rPr>
              <w:t>RAG only</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B416037" w14:textId="77777777" w:rsidR="00CC54BB" w:rsidRDefault="00240F4E">
            <w:pPr>
              <w:spacing w:before="40" w:after="40"/>
            </w:pPr>
            <w:r>
              <w:rPr>
                <w:sz w:val="19"/>
                <w:szCs w:val="19"/>
              </w:rPr>
              <w:t>CC on report</w:t>
            </w:r>
          </w:p>
        </w:tc>
        <w:tc>
          <w:tcPr>
            <w:tcW w:w="21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614E23E" w14:textId="77777777" w:rsidR="00CC54BB" w:rsidRDefault="00240F4E">
            <w:pPr>
              <w:spacing w:before="40" w:after="40"/>
            </w:pPr>
            <w:r>
              <w:rPr>
                <w:sz w:val="19"/>
                <w:szCs w:val="19"/>
              </w:rPr>
              <w:t>Internal brief + RAG</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A382A34" w14:textId="77777777" w:rsidR="00CC54BB" w:rsidRDefault="00240F4E">
            <w:pPr>
              <w:spacing w:before="40" w:after="40"/>
            </w:pPr>
            <w:r>
              <w:rPr>
                <w:sz w:val="19"/>
                <w:szCs w:val="19"/>
              </w:rPr>
              <w:t>CC on weekly RAG</w:t>
            </w:r>
          </w:p>
        </w:tc>
      </w:tr>
    </w:tbl>
    <w:p w14:paraId="3A6DE84E" w14:textId="77777777" w:rsidR="00CC54BB" w:rsidRDefault="00CC54BB">
      <w:pPr>
        <w:spacing w:before="60" w:after="60"/>
      </w:pPr>
    </w:p>
    <w:p w14:paraId="2575D4E0" w14:textId="77777777" w:rsidR="00CC54BB" w:rsidRDefault="00240F4E">
      <w:pPr>
        <w:pStyle w:val="Heading3"/>
      </w:pPr>
      <w:r>
        <w:t>4.4  Support Vouchers — All Products</w:t>
      </w:r>
    </w:p>
    <w:p w14:paraId="3474555D" w14:textId="77777777" w:rsidR="00CC54BB" w:rsidRDefault="00240F4E">
      <w:pPr>
        <w:spacing w:before="80" w:after="80"/>
      </w:pPr>
      <w:r>
        <w:t>Voucher packs are available in standard sizes of 10, 20, 30, and 50 hours. Custom amounts within this range are also available. Vouchers are sold through JP and purchased by the client. The Ops trigger is POP — not the signed agreement.</w:t>
      </w:r>
    </w:p>
    <w:p w14:paraId="6DFBAF44" w14:textId="77777777" w:rsidR="00CC54BB" w:rsidRDefault="00CC54BB">
      <w:pPr>
        <w:spacing w:before="60" w:after="60"/>
      </w:pPr>
    </w:p>
    <w:p w14:paraId="6B7FC5C7" w14:textId="77777777" w:rsidR="00CC54BB" w:rsidRDefault="00240F4E">
      <w:pPr>
        <w:pStyle w:val="ListParagraph"/>
        <w:numPr>
          <w:ilvl w:val="0"/>
          <w:numId w:val="2"/>
        </w:numPr>
        <w:spacing w:before="50" w:after="50"/>
      </w:pPr>
      <w:r>
        <w:t>Vouchers are allocated to the relevant product manager (Neo / Kevin / Melicke) who then assigns consultant time.</w:t>
      </w:r>
    </w:p>
    <w:p w14:paraId="1FD349B9" w14:textId="77777777" w:rsidR="00CC54BB" w:rsidRDefault="00240F4E">
      <w:pPr>
        <w:pStyle w:val="ListParagraph"/>
        <w:numPr>
          <w:ilvl w:val="0"/>
          <w:numId w:val="2"/>
        </w:numPr>
        <w:spacing w:before="50" w:after="50"/>
      </w:pPr>
      <w:r>
        <w:t>Damian has full visibility of all active vouchers across all product lines.</w:t>
      </w:r>
    </w:p>
    <w:p w14:paraId="07BFFD60" w14:textId="77777777" w:rsidR="00CC54BB" w:rsidRDefault="00240F4E">
      <w:pPr>
        <w:pStyle w:val="ListParagraph"/>
        <w:numPr>
          <w:ilvl w:val="0"/>
          <w:numId w:val="2"/>
        </w:numPr>
        <w:spacing w:before="50" w:after="50"/>
      </w:pPr>
      <w:r>
        <w:t xml:space="preserve">Clients in the 2-year </w:t>
      </w:r>
      <w:proofErr w:type="spellStart"/>
      <w:r>
        <w:t>hypercare</w:t>
      </w:r>
      <w:proofErr w:type="spellEnd"/>
      <w:r>
        <w:t xml:space="preserve"> window receive priority scheduling — see Section 8.</w:t>
      </w:r>
    </w:p>
    <w:p w14:paraId="6B680412" w14:textId="77777777" w:rsidR="00CC54BB" w:rsidRDefault="00240F4E">
      <w:pPr>
        <w:pStyle w:val="ListParagraph"/>
        <w:numPr>
          <w:ilvl w:val="0"/>
          <w:numId w:val="2"/>
        </w:numPr>
        <w:spacing w:before="50" w:after="50"/>
      </w:pPr>
      <w:r>
        <w:t xml:space="preserve">Voucher balances are tracked in Odoo. </w:t>
      </w:r>
      <w:proofErr w:type="spellStart"/>
      <w:r>
        <w:t>Chalmain</w:t>
      </w:r>
      <w:proofErr w:type="spellEnd"/>
      <w:r>
        <w:t xml:space="preserve"> monitors usage and flags low balances for renewal conversations.</w:t>
      </w:r>
    </w:p>
    <w:p w14:paraId="10710939" w14:textId="77777777" w:rsidR="00CC54BB" w:rsidRDefault="00CC54BB">
      <w:pPr>
        <w:spacing w:before="60" w:after="60"/>
      </w:pPr>
    </w:p>
    <w:p w14:paraId="5B7B8BB9" w14:textId="77777777" w:rsidR="00CC54BB" w:rsidRDefault="00240F4E">
      <w:r>
        <w:br w:type="page"/>
      </w:r>
    </w:p>
    <w:p w14:paraId="2DAC2501" w14:textId="77777777" w:rsidR="00CC54BB" w:rsidRDefault="00240F4E">
      <w:pPr>
        <w:pStyle w:val="Heading2"/>
      </w:pPr>
      <w:r>
        <w:lastRenderedPageBreak/>
        <w:t>5.  Sales to Ops Handover — The POP Rule</w:t>
      </w:r>
    </w:p>
    <w:p w14:paraId="40146750" w14:textId="77777777" w:rsidR="00CC54BB" w:rsidRDefault="00240F4E">
      <w:pPr>
        <w:spacing w:before="80" w:after="80"/>
      </w:pPr>
      <w:r>
        <w:t xml:space="preserve">The handover from Sales to Ops is triggered exclusively by Proof of Payment. The moment POP is confirmed, </w:t>
      </w:r>
      <w:proofErr w:type="spellStart"/>
      <w:r>
        <w:t>Chalmain</w:t>
      </w:r>
      <w:proofErr w:type="spellEnd"/>
      <w:r>
        <w:t xml:space="preserve"> initiates the flow below. This is non-negotiable — no resources are allocated and no delivery begins before this trigger.</w:t>
      </w:r>
    </w:p>
    <w:p w14:paraId="69CC3AA2" w14:textId="77777777" w:rsidR="00CC54BB" w:rsidRDefault="00CC54BB">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00"/>
        <w:gridCol w:w="5766"/>
      </w:tblGrid>
      <w:tr w:rsidR="00CC54BB" w14:paraId="04087280" w14:textId="77777777">
        <w:trPr>
          <w:tblHeader/>
        </w:trPr>
        <w:tc>
          <w:tcPr>
            <w:tcW w:w="7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5AF23922" w14:textId="77777777" w:rsidR="00CC54BB" w:rsidRDefault="00240F4E">
            <w:pPr>
              <w:jc w:val="center"/>
            </w:pPr>
            <w:r>
              <w:rPr>
                <w:b/>
                <w:bCs/>
                <w:color w:val="FFFFFF"/>
                <w:sz w:val="19"/>
                <w:szCs w:val="19"/>
              </w:rPr>
              <w:t>#</w:t>
            </w:r>
          </w:p>
        </w:tc>
        <w:tc>
          <w:tcPr>
            <w:tcW w:w="40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1986B6DA" w14:textId="77777777" w:rsidR="00CC54BB" w:rsidRDefault="00240F4E">
            <w:pPr>
              <w:jc w:val="center"/>
            </w:pPr>
            <w:r>
              <w:rPr>
                <w:b/>
                <w:bCs/>
                <w:color w:val="FFFFFF"/>
                <w:sz w:val="19"/>
                <w:szCs w:val="19"/>
              </w:rPr>
              <w:t>Step</w:t>
            </w:r>
          </w:p>
        </w:tc>
        <w:tc>
          <w:tcPr>
            <w:tcW w:w="5766"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60219971" w14:textId="77777777" w:rsidR="00CC54BB" w:rsidRDefault="00240F4E">
            <w:pPr>
              <w:jc w:val="center"/>
            </w:pPr>
            <w:r>
              <w:rPr>
                <w:b/>
                <w:bCs/>
                <w:color w:val="FFFFFF"/>
                <w:sz w:val="19"/>
                <w:szCs w:val="19"/>
              </w:rPr>
              <w:t>Detail</w:t>
            </w:r>
          </w:p>
        </w:tc>
      </w:tr>
      <w:tr w:rsidR="00CC54BB" w14:paraId="76370C4F"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531D41EF" w14:textId="77777777" w:rsidR="00CC54BB" w:rsidRDefault="00240F4E">
            <w:pPr>
              <w:jc w:val="center"/>
            </w:pPr>
            <w:r>
              <w:rPr>
                <w:b/>
                <w:bCs/>
                <w:color w:val="FFFFFF"/>
              </w:rPr>
              <w:t>1</w:t>
            </w:r>
          </w:p>
        </w:tc>
        <w:tc>
          <w:tcPr>
            <w:tcW w:w="4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47758D3" w14:textId="77777777" w:rsidR="00CC54BB" w:rsidRDefault="00240F4E">
            <w:pPr>
              <w:spacing w:before="40" w:after="40"/>
            </w:pPr>
            <w:r>
              <w:rPr>
                <w:b/>
                <w:bCs/>
                <w:color w:val="1A2F50"/>
                <w:sz w:val="19"/>
                <w:szCs w:val="19"/>
              </w:rPr>
              <w:t>Deal Won — Sales</w:t>
            </w:r>
          </w:p>
        </w:tc>
        <w:tc>
          <w:tcPr>
            <w:tcW w:w="5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19758D1" w14:textId="77777777" w:rsidR="00CC54BB" w:rsidRDefault="00240F4E">
            <w:pPr>
              <w:spacing w:before="40" w:after="40"/>
            </w:pPr>
            <w:r>
              <w:rPr>
                <w:sz w:val="19"/>
                <w:szCs w:val="19"/>
              </w:rPr>
              <w:t>JP closes the deal. Proposal signed or verbal commitment confirmed.</w:t>
            </w:r>
          </w:p>
        </w:tc>
      </w:tr>
      <w:tr w:rsidR="00CC54BB" w14:paraId="60DB751B"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38E0305B" w14:textId="77777777" w:rsidR="00CC54BB" w:rsidRDefault="00240F4E">
            <w:pPr>
              <w:jc w:val="center"/>
            </w:pPr>
            <w:r>
              <w:rPr>
                <w:b/>
                <w:bCs/>
                <w:color w:val="FFFFFF"/>
              </w:rPr>
              <w:t>2</w:t>
            </w:r>
          </w:p>
        </w:tc>
        <w:tc>
          <w:tcPr>
            <w:tcW w:w="4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BABDE11" w14:textId="77777777" w:rsidR="00CC54BB" w:rsidRDefault="00240F4E">
            <w:pPr>
              <w:spacing w:before="40" w:after="40"/>
            </w:pPr>
            <w:r>
              <w:rPr>
                <w:b/>
                <w:bCs/>
                <w:color w:val="1A2F50"/>
                <w:sz w:val="19"/>
                <w:szCs w:val="19"/>
              </w:rPr>
              <w:t>Proof of Payment (POP) Received</w:t>
            </w:r>
          </w:p>
        </w:tc>
        <w:tc>
          <w:tcPr>
            <w:tcW w:w="5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B72DED5" w14:textId="77777777" w:rsidR="00CC54BB" w:rsidRDefault="00240F4E">
            <w:pPr>
              <w:spacing w:before="40" w:after="40"/>
            </w:pPr>
            <w:r>
              <w:rPr>
                <w:sz w:val="19"/>
                <w:szCs w:val="19"/>
              </w:rPr>
              <w:t xml:space="preserve">POP is the trigger. Nothing moves to Ops without it. </w:t>
            </w:r>
            <w:proofErr w:type="spellStart"/>
            <w:r>
              <w:rPr>
                <w:sz w:val="19"/>
                <w:szCs w:val="19"/>
              </w:rPr>
              <w:t>Chalmain</w:t>
            </w:r>
            <w:proofErr w:type="spellEnd"/>
            <w:r>
              <w:rPr>
                <w:sz w:val="19"/>
                <w:szCs w:val="19"/>
              </w:rPr>
              <w:t xml:space="preserve"> confirms POP is in hand.</w:t>
            </w:r>
          </w:p>
        </w:tc>
      </w:tr>
      <w:tr w:rsidR="00CC54BB" w14:paraId="29896C20"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5E2883F1" w14:textId="77777777" w:rsidR="00CC54BB" w:rsidRDefault="00240F4E">
            <w:pPr>
              <w:jc w:val="center"/>
            </w:pPr>
            <w:r>
              <w:rPr>
                <w:b/>
                <w:bCs/>
                <w:color w:val="FFFFFF"/>
              </w:rPr>
              <w:t>3</w:t>
            </w:r>
          </w:p>
        </w:tc>
        <w:tc>
          <w:tcPr>
            <w:tcW w:w="4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35AAD69" w14:textId="77777777" w:rsidR="00CC54BB" w:rsidRDefault="00240F4E">
            <w:pPr>
              <w:spacing w:before="40" w:after="40"/>
            </w:pPr>
            <w:proofErr w:type="spellStart"/>
            <w:r>
              <w:rPr>
                <w:b/>
                <w:bCs/>
                <w:color w:val="1A2F50"/>
                <w:sz w:val="19"/>
                <w:szCs w:val="19"/>
              </w:rPr>
              <w:t>Chalmain</w:t>
            </w:r>
            <w:proofErr w:type="spellEnd"/>
            <w:r>
              <w:rPr>
                <w:b/>
                <w:bCs/>
                <w:color w:val="1A2F50"/>
                <w:sz w:val="19"/>
                <w:szCs w:val="19"/>
              </w:rPr>
              <w:t xml:space="preserve"> Produces the Deal Brief</w:t>
            </w:r>
          </w:p>
        </w:tc>
        <w:tc>
          <w:tcPr>
            <w:tcW w:w="5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8BB6E75" w14:textId="77777777" w:rsidR="00CC54BB" w:rsidRDefault="00240F4E">
            <w:pPr>
              <w:spacing w:before="40" w:after="40"/>
            </w:pPr>
            <w:r>
              <w:rPr>
                <w:sz w:val="19"/>
                <w:szCs w:val="19"/>
              </w:rPr>
              <w:t>Short, factual, no fluff. See Section 6 for mandatory content.</w:t>
            </w:r>
          </w:p>
        </w:tc>
      </w:tr>
      <w:tr w:rsidR="00CC54BB" w14:paraId="18DEEFF6"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1805D780" w14:textId="77777777" w:rsidR="00CC54BB" w:rsidRDefault="00240F4E">
            <w:pPr>
              <w:jc w:val="center"/>
            </w:pPr>
            <w:r>
              <w:rPr>
                <w:b/>
                <w:bCs/>
                <w:color w:val="FFFFFF"/>
              </w:rPr>
              <w:t>4</w:t>
            </w:r>
          </w:p>
        </w:tc>
        <w:tc>
          <w:tcPr>
            <w:tcW w:w="4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329151B" w14:textId="77777777" w:rsidR="00CC54BB" w:rsidRDefault="00240F4E">
            <w:pPr>
              <w:spacing w:before="40" w:after="40"/>
            </w:pPr>
            <w:r>
              <w:rPr>
                <w:b/>
                <w:bCs/>
                <w:color w:val="1A2F50"/>
                <w:sz w:val="19"/>
                <w:szCs w:val="19"/>
              </w:rPr>
              <w:t>Internal Deal Brief Meeting Scheduled</w:t>
            </w:r>
          </w:p>
        </w:tc>
        <w:tc>
          <w:tcPr>
            <w:tcW w:w="5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A1B6AD9" w14:textId="77777777" w:rsidR="00CC54BB" w:rsidRDefault="00240F4E">
            <w:pPr>
              <w:spacing w:before="40" w:after="40"/>
            </w:pPr>
            <w:proofErr w:type="spellStart"/>
            <w:r>
              <w:rPr>
                <w:sz w:val="19"/>
                <w:szCs w:val="19"/>
              </w:rPr>
              <w:t>Chalmain</w:t>
            </w:r>
            <w:proofErr w:type="spellEnd"/>
            <w:r>
              <w:rPr>
                <w:sz w:val="19"/>
                <w:szCs w:val="19"/>
              </w:rPr>
              <w:t xml:space="preserve"> sends meeting request with deal brief + proposal attached. Standard attendees: Ryan + Damian + relevant product manager. Consultant included if they were part of the sales process.</w:t>
            </w:r>
          </w:p>
        </w:tc>
      </w:tr>
      <w:tr w:rsidR="00CC54BB" w14:paraId="6E5A8E64"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3BA85DC6" w14:textId="77777777" w:rsidR="00CC54BB" w:rsidRDefault="00240F4E">
            <w:pPr>
              <w:jc w:val="center"/>
            </w:pPr>
            <w:r>
              <w:rPr>
                <w:b/>
                <w:bCs/>
                <w:color w:val="FFFFFF"/>
              </w:rPr>
              <w:t>5</w:t>
            </w:r>
          </w:p>
        </w:tc>
        <w:tc>
          <w:tcPr>
            <w:tcW w:w="4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522519E" w14:textId="77777777" w:rsidR="00CC54BB" w:rsidRDefault="00240F4E">
            <w:pPr>
              <w:spacing w:before="40" w:after="40"/>
            </w:pPr>
            <w:r>
              <w:rPr>
                <w:b/>
                <w:bCs/>
                <w:color w:val="1A2F50"/>
                <w:sz w:val="19"/>
                <w:szCs w:val="19"/>
              </w:rPr>
              <w:t>Internal Deal Brief Meeting</w:t>
            </w:r>
          </w:p>
        </w:tc>
        <w:tc>
          <w:tcPr>
            <w:tcW w:w="5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0A1E853" w14:textId="77777777" w:rsidR="00CC54BB" w:rsidRDefault="00240F4E">
            <w:pPr>
              <w:spacing w:before="40" w:after="40"/>
            </w:pPr>
            <w:r>
              <w:rPr>
                <w:sz w:val="19"/>
                <w:szCs w:val="19"/>
              </w:rPr>
              <w:t xml:space="preserve">Damian chairs. Max 30 minutes. Output: resource allocated, </w:t>
            </w:r>
            <w:proofErr w:type="spellStart"/>
            <w:r>
              <w:rPr>
                <w:sz w:val="19"/>
                <w:szCs w:val="19"/>
              </w:rPr>
              <w:t>kickoff</w:t>
            </w:r>
            <w:proofErr w:type="spellEnd"/>
            <w:r>
              <w:rPr>
                <w:sz w:val="19"/>
                <w:szCs w:val="19"/>
              </w:rPr>
              <w:t xml:space="preserve"> date targeted, open questions resolved.</w:t>
            </w:r>
          </w:p>
        </w:tc>
      </w:tr>
      <w:tr w:rsidR="00CC54BB" w14:paraId="799A4F5A"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23159528" w14:textId="77777777" w:rsidR="00CC54BB" w:rsidRDefault="00240F4E">
            <w:pPr>
              <w:jc w:val="center"/>
            </w:pPr>
            <w:r>
              <w:rPr>
                <w:b/>
                <w:bCs/>
                <w:color w:val="FFFFFF"/>
              </w:rPr>
              <w:t>6</w:t>
            </w:r>
          </w:p>
        </w:tc>
        <w:tc>
          <w:tcPr>
            <w:tcW w:w="4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E07D88E" w14:textId="77777777" w:rsidR="00CC54BB" w:rsidRDefault="00240F4E">
            <w:pPr>
              <w:spacing w:before="40" w:after="40"/>
            </w:pPr>
            <w:proofErr w:type="spellStart"/>
            <w:r>
              <w:rPr>
                <w:b/>
                <w:bCs/>
                <w:color w:val="1A2F50"/>
                <w:sz w:val="19"/>
                <w:szCs w:val="19"/>
              </w:rPr>
              <w:t>Chalmain</w:t>
            </w:r>
            <w:proofErr w:type="spellEnd"/>
            <w:r>
              <w:rPr>
                <w:b/>
                <w:bCs/>
                <w:color w:val="1A2F50"/>
                <w:sz w:val="19"/>
                <w:szCs w:val="19"/>
              </w:rPr>
              <w:t xml:space="preserve"> Schedules Client </w:t>
            </w:r>
            <w:proofErr w:type="spellStart"/>
            <w:r>
              <w:rPr>
                <w:b/>
                <w:bCs/>
                <w:color w:val="1A2F50"/>
                <w:sz w:val="19"/>
                <w:szCs w:val="19"/>
              </w:rPr>
              <w:t>Kickoff</w:t>
            </w:r>
            <w:proofErr w:type="spellEnd"/>
          </w:p>
        </w:tc>
        <w:tc>
          <w:tcPr>
            <w:tcW w:w="5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E0B7BD4" w14:textId="77777777" w:rsidR="00CC54BB" w:rsidRDefault="00240F4E">
            <w:pPr>
              <w:spacing w:before="40" w:after="40"/>
            </w:pPr>
            <w:r>
              <w:rPr>
                <w:sz w:val="19"/>
                <w:szCs w:val="19"/>
              </w:rPr>
              <w:t xml:space="preserve">Running parallel to Steps 3–5. </w:t>
            </w:r>
            <w:proofErr w:type="spellStart"/>
            <w:r>
              <w:rPr>
                <w:sz w:val="19"/>
                <w:szCs w:val="19"/>
              </w:rPr>
              <w:t>Chalmain</w:t>
            </w:r>
            <w:proofErr w:type="spellEnd"/>
            <w:r>
              <w:rPr>
                <w:sz w:val="19"/>
                <w:szCs w:val="19"/>
              </w:rPr>
              <w:t xml:space="preserve"> works the client's calendar so </w:t>
            </w:r>
            <w:proofErr w:type="spellStart"/>
            <w:r>
              <w:rPr>
                <w:sz w:val="19"/>
                <w:szCs w:val="19"/>
              </w:rPr>
              <w:t>kickoff</w:t>
            </w:r>
            <w:proofErr w:type="spellEnd"/>
            <w:r>
              <w:rPr>
                <w:sz w:val="19"/>
                <w:szCs w:val="19"/>
              </w:rPr>
              <w:t xml:space="preserve"> is ready to go immediately after the internal brief.</w:t>
            </w:r>
          </w:p>
        </w:tc>
      </w:tr>
      <w:tr w:rsidR="00CC54BB" w14:paraId="3211CEDF"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2FE319A5" w14:textId="77777777" w:rsidR="00CC54BB" w:rsidRDefault="00240F4E">
            <w:pPr>
              <w:jc w:val="center"/>
            </w:pPr>
            <w:r>
              <w:rPr>
                <w:b/>
                <w:bCs/>
                <w:color w:val="FFFFFF"/>
              </w:rPr>
              <w:t>7</w:t>
            </w:r>
          </w:p>
        </w:tc>
        <w:tc>
          <w:tcPr>
            <w:tcW w:w="4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65BA2A3" w14:textId="77777777" w:rsidR="00CC54BB" w:rsidRDefault="00240F4E">
            <w:pPr>
              <w:spacing w:before="40" w:after="40"/>
            </w:pPr>
            <w:r>
              <w:rPr>
                <w:b/>
                <w:bCs/>
                <w:color w:val="1A2F50"/>
                <w:sz w:val="19"/>
                <w:szCs w:val="19"/>
              </w:rPr>
              <w:t xml:space="preserve">Client </w:t>
            </w:r>
            <w:proofErr w:type="spellStart"/>
            <w:r>
              <w:rPr>
                <w:b/>
                <w:bCs/>
                <w:color w:val="1A2F50"/>
                <w:sz w:val="19"/>
                <w:szCs w:val="19"/>
              </w:rPr>
              <w:t>Kickoff</w:t>
            </w:r>
            <w:proofErr w:type="spellEnd"/>
          </w:p>
        </w:tc>
        <w:tc>
          <w:tcPr>
            <w:tcW w:w="5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47B1CEE" w14:textId="77777777" w:rsidR="00CC54BB" w:rsidRDefault="00240F4E">
            <w:pPr>
              <w:spacing w:before="40" w:after="40"/>
            </w:pPr>
            <w:r>
              <w:rPr>
                <w:sz w:val="19"/>
                <w:szCs w:val="19"/>
              </w:rPr>
              <w:t xml:space="preserve">Damian leads. Presents the project plan and </w:t>
            </w:r>
            <w:proofErr w:type="spellStart"/>
            <w:r>
              <w:rPr>
                <w:sz w:val="19"/>
                <w:szCs w:val="19"/>
              </w:rPr>
              <w:t>kickoff</w:t>
            </w:r>
            <w:proofErr w:type="spellEnd"/>
            <w:r>
              <w:rPr>
                <w:sz w:val="19"/>
                <w:szCs w:val="19"/>
              </w:rPr>
              <w:t xml:space="preserve"> document. Sets the tone and expectations.</w:t>
            </w:r>
          </w:p>
        </w:tc>
      </w:tr>
      <w:tr w:rsidR="00CC54BB" w14:paraId="1A77C764"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703A16F4" w14:textId="77777777" w:rsidR="00CC54BB" w:rsidRDefault="00240F4E">
            <w:pPr>
              <w:jc w:val="center"/>
            </w:pPr>
            <w:r>
              <w:rPr>
                <w:b/>
                <w:bCs/>
                <w:color w:val="FFFFFF"/>
              </w:rPr>
              <w:t>8</w:t>
            </w:r>
          </w:p>
        </w:tc>
        <w:tc>
          <w:tcPr>
            <w:tcW w:w="4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F8F7597" w14:textId="77777777" w:rsidR="00CC54BB" w:rsidRDefault="00240F4E">
            <w:pPr>
              <w:spacing w:before="40" w:after="40"/>
            </w:pPr>
            <w:r>
              <w:rPr>
                <w:b/>
                <w:bCs/>
                <w:color w:val="1A2F50"/>
                <w:sz w:val="19"/>
                <w:szCs w:val="19"/>
              </w:rPr>
              <w:t>Project Delivery Begins</w:t>
            </w:r>
          </w:p>
        </w:tc>
        <w:tc>
          <w:tcPr>
            <w:tcW w:w="5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D9F11B9" w14:textId="77777777" w:rsidR="00CC54BB" w:rsidRDefault="00240F4E">
            <w:pPr>
              <w:spacing w:before="40" w:after="40"/>
            </w:pPr>
            <w:r>
              <w:rPr>
                <w:sz w:val="19"/>
                <w:szCs w:val="19"/>
              </w:rPr>
              <w:t xml:space="preserve">Consultant(s) execute. Damian maintains visibility. </w:t>
            </w:r>
            <w:proofErr w:type="spellStart"/>
            <w:r>
              <w:rPr>
                <w:sz w:val="19"/>
                <w:szCs w:val="19"/>
              </w:rPr>
              <w:t>Chalmain</w:t>
            </w:r>
            <w:proofErr w:type="spellEnd"/>
            <w:r>
              <w:rPr>
                <w:sz w:val="19"/>
                <w:szCs w:val="19"/>
              </w:rPr>
              <w:t xml:space="preserve"> monitors admin and milestones.</w:t>
            </w:r>
          </w:p>
        </w:tc>
      </w:tr>
    </w:tbl>
    <w:p w14:paraId="0029115D" w14:textId="77777777" w:rsidR="00CC54BB" w:rsidRDefault="00CC54BB">
      <w:pPr>
        <w:spacing w:before="60" w:after="60"/>
      </w:pPr>
    </w:p>
    <w:p w14:paraId="428BBB95" w14:textId="77777777" w:rsidR="00CC54BB" w:rsidRDefault="00240F4E">
      <w:pPr>
        <w:shd w:val="clear" w:color="auto" w:fill="E8F0FF"/>
        <w:spacing w:before="100" w:after="100"/>
        <w:ind w:left="200" w:right="200"/>
      </w:pPr>
      <w:r>
        <w:rPr>
          <w:b/>
          <w:bCs/>
          <w:color w:val="1B6FFF"/>
          <w:sz w:val="18"/>
          <w:szCs w:val="18"/>
        </w:rPr>
        <w:t xml:space="preserve">NOTE  </w:t>
      </w:r>
      <w:proofErr w:type="spellStart"/>
      <w:r>
        <w:rPr>
          <w:sz w:val="18"/>
          <w:szCs w:val="18"/>
        </w:rPr>
        <w:t>Chalmain</w:t>
      </w:r>
      <w:proofErr w:type="spellEnd"/>
      <w:r>
        <w:rPr>
          <w:sz w:val="18"/>
          <w:szCs w:val="18"/>
        </w:rPr>
        <w:t xml:space="preserve"> schedules the client </w:t>
      </w:r>
      <w:proofErr w:type="spellStart"/>
      <w:r>
        <w:rPr>
          <w:sz w:val="18"/>
          <w:szCs w:val="18"/>
        </w:rPr>
        <w:t>kickoff</w:t>
      </w:r>
      <w:proofErr w:type="spellEnd"/>
      <w:r>
        <w:rPr>
          <w:sz w:val="18"/>
          <w:szCs w:val="18"/>
        </w:rPr>
        <w:t xml:space="preserve"> in parallel — she does not wait for the internal brief to complete before approaching the client's diary. The goal is to have a </w:t>
      </w:r>
      <w:proofErr w:type="spellStart"/>
      <w:r>
        <w:rPr>
          <w:sz w:val="18"/>
          <w:szCs w:val="18"/>
        </w:rPr>
        <w:t>kickoff</w:t>
      </w:r>
      <w:proofErr w:type="spellEnd"/>
      <w:r>
        <w:rPr>
          <w:sz w:val="18"/>
          <w:szCs w:val="18"/>
        </w:rPr>
        <w:t xml:space="preserve"> date ready to confirm at the end of the internal brief meeting.</w:t>
      </w:r>
    </w:p>
    <w:p w14:paraId="05A80FB6" w14:textId="77777777" w:rsidR="00CC54BB" w:rsidRDefault="00CC54BB">
      <w:pPr>
        <w:spacing w:before="60" w:after="60"/>
      </w:pPr>
    </w:p>
    <w:p w14:paraId="1B6F6D0C" w14:textId="77777777" w:rsidR="00CC54BB" w:rsidRDefault="00240F4E">
      <w:pPr>
        <w:pStyle w:val="Heading2"/>
      </w:pPr>
      <w:r>
        <w:t>6.  The Deal Brief</w:t>
      </w:r>
    </w:p>
    <w:p w14:paraId="1CB7141E" w14:textId="77777777" w:rsidR="00CC54BB" w:rsidRDefault="00240F4E">
      <w:pPr>
        <w:spacing w:before="80" w:after="80"/>
      </w:pPr>
      <w:r>
        <w:t xml:space="preserve">The deal brief is a short, factual document produced by </w:t>
      </w:r>
      <w:proofErr w:type="spellStart"/>
      <w:r>
        <w:t>Chalmain</w:t>
      </w:r>
      <w:proofErr w:type="spellEnd"/>
      <w:r>
        <w:t xml:space="preserve"> from JP's proposal, meeting notes, and her knowledge of the deal. It is not a summary of the proposal — it is the intelligence the ops team needs to deliver. It must be concise. One page is the target.</w:t>
      </w:r>
    </w:p>
    <w:p w14:paraId="368B8390" w14:textId="77777777" w:rsidR="00CC54BB" w:rsidRDefault="00CC54BB">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CC54BB" w14:paraId="30F8AF2A" w14:textId="77777777">
        <w:trPr>
          <w:tblHeader/>
        </w:trPr>
        <w:tc>
          <w:tcPr>
            <w:tcW w:w="28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2142FBCA" w14:textId="77777777" w:rsidR="00CC54BB" w:rsidRDefault="00240F4E">
            <w:pPr>
              <w:jc w:val="center"/>
            </w:pPr>
            <w:r>
              <w:rPr>
                <w:b/>
                <w:bCs/>
                <w:color w:val="FFFFFF"/>
                <w:sz w:val="19"/>
                <w:szCs w:val="19"/>
              </w:rPr>
              <w:t>Field</w:t>
            </w:r>
          </w:p>
        </w:tc>
        <w:tc>
          <w:tcPr>
            <w:tcW w:w="7666"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21C22B02" w14:textId="77777777" w:rsidR="00CC54BB" w:rsidRDefault="00240F4E">
            <w:pPr>
              <w:jc w:val="center"/>
            </w:pPr>
            <w:r>
              <w:rPr>
                <w:b/>
                <w:bCs/>
                <w:color w:val="FFFFFF"/>
                <w:sz w:val="19"/>
                <w:szCs w:val="19"/>
              </w:rPr>
              <w:t>What to Include</w:t>
            </w:r>
          </w:p>
        </w:tc>
      </w:tr>
      <w:tr w:rsidR="00CC54BB" w14:paraId="6DC3B2CD"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F64A404" w14:textId="77777777" w:rsidR="00CC54BB" w:rsidRDefault="00240F4E">
            <w:pPr>
              <w:spacing w:before="40" w:after="40"/>
            </w:pPr>
            <w:r>
              <w:rPr>
                <w:b/>
                <w:bCs/>
                <w:color w:val="1A2F50"/>
                <w:sz w:val="19"/>
                <w:szCs w:val="19"/>
              </w:rPr>
              <w:t>Client &amp; Product</w:t>
            </w:r>
          </w:p>
        </w:tc>
        <w:tc>
          <w:tcPr>
            <w:tcW w:w="76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2F50B69" w14:textId="77777777" w:rsidR="00CC54BB" w:rsidRDefault="00240F4E">
            <w:pPr>
              <w:spacing w:before="40" w:after="40"/>
            </w:pPr>
            <w:r>
              <w:rPr>
                <w:sz w:val="19"/>
                <w:szCs w:val="19"/>
              </w:rPr>
              <w:t>Client name, product(s) being implemented, deal reference</w:t>
            </w:r>
          </w:p>
        </w:tc>
      </w:tr>
      <w:tr w:rsidR="00CC54BB" w14:paraId="03BCB53A"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7AF65C0" w14:textId="77777777" w:rsidR="00CC54BB" w:rsidRDefault="00240F4E">
            <w:pPr>
              <w:spacing w:before="40" w:after="40"/>
            </w:pPr>
            <w:r>
              <w:rPr>
                <w:b/>
                <w:bCs/>
                <w:color w:val="1A2F50"/>
                <w:sz w:val="19"/>
                <w:szCs w:val="19"/>
              </w:rPr>
              <w:t>Deal Value</w:t>
            </w:r>
          </w:p>
        </w:tc>
        <w:tc>
          <w:tcPr>
            <w:tcW w:w="76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EDF3337" w14:textId="77777777" w:rsidR="00CC54BB" w:rsidRDefault="00240F4E">
            <w:pPr>
              <w:spacing w:before="40" w:after="40"/>
            </w:pPr>
            <w:r>
              <w:rPr>
                <w:sz w:val="19"/>
                <w:szCs w:val="19"/>
              </w:rPr>
              <w:t>License fee (ARR or once-off), implementation fee, total contract value</w:t>
            </w:r>
          </w:p>
        </w:tc>
      </w:tr>
      <w:tr w:rsidR="00CC54BB" w14:paraId="5E281254"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981294A" w14:textId="77777777" w:rsidR="00CC54BB" w:rsidRDefault="00240F4E">
            <w:pPr>
              <w:spacing w:before="40" w:after="40"/>
            </w:pPr>
            <w:r>
              <w:rPr>
                <w:b/>
                <w:bCs/>
                <w:color w:val="1A2F50"/>
                <w:sz w:val="19"/>
                <w:szCs w:val="19"/>
              </w:rPr>
              <w:t>In Scope</w:t>
            </w:r>
          </w:p>
        </w:tc>
        <w:tc>
          <w:tcPr>
            <w:tcW w:w="76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B19F710" w14:textId="77777777" w:rsidR="00CC54BB" w:rsidRDefault="00240F4E">
            <w:pPr>
              <w:spacing w:before="40" w:after="40"/>
            </w:pPr>
            <w:r>
              <w:rPr>
                <w:sz w:val="19"/>
                <w:szCs w:val="19"/>
              </w:rPr>
              <w:t>Exactly what has been sold and committed to in the proposal</w:t>
            </w:r>
          </w:p>
        </w:tc>
      </w:tr>
      <w:tr w:rsidR="00CC54BB" w14:paraId="54E602D3"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254018C" w14:textId="77777777" w:rsidR="00CC54BB" w:rsidRDefault="00240F4E">
            <w:pPr>
              <w:spacing w:before="40" w:after="40"/>
            </w:pPr>
            <w:r>
              <w:rPr>
                <w:b/>
                <w:bCs/>
                <w:color w:val="1A2F50"/>
                <w:sz w:val="19"/>
                <w:szCs w:val="19"/>
              </w:rPr>
              <w:t>Out of Scope</w:t>
            </w:r>
          </w:p>
        </w:tc>
        <w:tc>
          <w:tcPr>
            <w:tcW w:w="76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BCC3A51" w14:textId="77777777" w:rsidR="00CC54BB" w:rsidRDefault="00240F4E">
            <w:pPr>
              <w:spacing w:before="40" w:after="40"/>
            </w:pPr>
            <w:r>
              <w:rPr>
                <w:sz w:val="19"/>
                <w:szCs w:val="19"/>
              </w:rPr>
              <w:t>Explicitly what is NOT included — prevents scope creep from day one</w:t>
            </w:r>
          </w:p>
        </w:tc>
      </w:tr>
      <w:tr w:rsidR="00CC54BB" w14:paraId="5C28A645"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7074AD9" w14:textId="77777777" w:rsidR="00CC54BB" w:rsidRDefault="00240F4E">
            <w:pPr>
              <w:spacing w:before="40" w:after="40"/>
            </w:pPr>
            <w:r>
              <w:rPr>
                <w:b/>
                <w:bCs/>
                <w:color w:val="1A2F50"/>
                <w:sz w:val="19"/>
                <w:szCs w:val="19"/>
              </w:rPr>
              <w:lastRenderedPageBreak/>
              <w:t>T&amp;Cs — Make or Break</w:t>
            </w:r>
          </w:p>
        </w:tc>
        <w:tc>
          <w:tcPr>
            <w:tcW w:w="76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DCF136B" w14:textId="77777777" w:rsidR="00CC54BB" w:rsidRDefault="00240F4E">
            <w:pPr>
              <w:spacing w:before="40" w:after="40"/>
            </w:pPr>
            <w:r>
              <w:rPr>
                <w:sz w:val="19"/>
                <w:szCs w:val="19"/>
              </w:rPr>
              <w:t>Any contractual clause, payment term, SLA, or condition that could affect delivery — flag it here</w:t>
            </w:r>
          </w:p>
        </w:tc>
      </w:tr>
      <w:tr w:rsidR="00CC54BB" w14:paraId="31912C3F"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E7F79F6" w14:textId="77777777" w:rsidR="00CC54BB" w:rsidRDefault="00240F4E">
            <w:pPr>
              <w:spacing w:before="40" w:after="40"/>
            </w:pPr>
            <w:r>
              <w:rPr>
                <w:b/>
                <w:bCs/>
                <w:color w:val="1A2F50"/>
                <w:sz w:val="19"/>
                <w:szCs w:val="19"/>
              </w:rPr>
              <w:t>Client Vibe</w:t>
            </w:r>
          </w:p>
        </w:tc>
        <w:tc>
          <w:tcPr>
            <w:tcW w:w="76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B76A47E" w14:textId="77777777" w:rsidR="00CC54BB" w:rsidRDefault="00240F4E">
            <w:pPr>
              <w:spacing w:before="40" w:after="40"/>
            </w:pPr>
            <w:r>
              <w:rPr>
                <w:sz w:val="19"/>
                <w:szCs w:val="19"/>
              </w:rPr>
              <w:t>Personality of the key stakeholder(s), decision-making style, any known sensitivities or concerns. Be honest.</w:t>
            </w:r>
          </w:p>
        </w:tc>
      </w:tr>
      <w:tr w:rsidR="00CC54BB" w14:paraId="39E991F6"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95B48C0" w14:textId="77777777" w:rsidR="00CC54BB" w:rsidRDefault="00240F4E">
            <w:pPr>
              <w:spacing w:before="40" w:after="40"/>
            </w:pPr>
            <w:r>
              <w:rPr>
                <w:b/>
                <w:bCs/>
                <w:color w:val="1A2F50"/>
                <w:sz w:val="19"/>
                <w:szCs w:val="19"/>
              </w:rPr>
              <w:t>Consultant Involved in Sales?</w:t>
            </w:r>
          </w:p>
        </w:tc>
        <w:tc>
          <w:tcPr>
            <w:tcW w:w="76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E02BBC0" w14:textId="77777777" w:rsidR="00CC54BB" w:rsidRDefault="00240F4E">
            <w:pPr>
              <w:spacing w:before="40" w:after="40"/>
            </w:pPr>
            <w:r>
              <w:rPr>
                <w:sz w:val="19"/>
                <w:szCs w:val="19"/>
              </w:rPr>
              <w:t>Yes / No — and if yes, who and what was discussed</w:t>
            </w:r>
          </w:p>
        </w:tc>
      </w:tr>
      <w:tr w:rsidR="00CC54BB" w14:paraId="1E0215AD"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09162B5" w14:textId="77777777" w:rsidR="00CC54BB" w:rsidRDefault="00240F4E">
            <w:pPr>
              <w:spacing w:before="40" w:after="40"/>
            </w:pPr>
            <w:r>
              <w:rPr>
                <w:b/>
                <w:bCs/>
                <w:color w:val="1A2F50"/>
                <w:sz w:val="19"/>
                <w:szCs w:val="19"/>
              </w:rPr>
              <w:t>Proposed Go-Live Date</w:t>
            </w:r>
          </w:p>
        </w:tc>
        <w:tc>
          <w:tcPr>
            <w:tcW w:w="76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4849982" w14:textId="77777777" w:rsidR="00CC54BB" w:rsidRDefault="00240F4E">
            <w:pPr>
              <w:spacing w:before="40" w:after="40"/>
            </w:pPr>
            <w:r>
              <w:rPr>
                <w:sz w:val="19"/>
                <w:szCs w:val="19"/>
              </w:rPr>
              <w:t>Target date from the proposal or client expectation</w:t>
            </w:r>
          </w:p>
        </w:tc>
      </w:tr>
      <w:tr w:rsidR="00CC54BB" w14:paraId="10DBD5D6"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10654A7" w14:textId="77777777" w:rsidR="00CC54BB" w:rsidRDefault="00240F4E">
            <w:pPr>
              <w:spacing w:before="40" w:after="40"/>
            </w:pPr>
            <w:r>
              <w:rPr>
                <w:b/>
                <w:bCs/>
                <w:color w:val="1A2F50"/>
                <w:sz w:val="19"/>
                <w:szCs w:val="19"/>
              </w:rPr>
              <w:t>Open Questions / Risks</w:t>
            </w:r>
          </w:p>
        </w:tc>
        <w:tc>
          <w:tcPr>
            <w:tcW w:w="76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AEA7D74" w14:textId="77777777" w:rsidR="00CC54BB" w:rsidRDefault="00240F4E">
            <w:pPr>
              <w:spacing w:before="40" w:after="40"/>
            </w:pPr>
            <w:r>
              <w:rPr>
                <w:sz w:val="19"/>
                <w:szCs w:val="19"/>
              </w:rPr>
              <w:t>Anything unresolved at handover that Ops needs to be aware of</w:t>
            </w:r>
          </w:p>
        </w:tc>
      </w:tr>
    </w:tbl>
    <w:p w14:paraId="5CA72E9C" w14:textId="77777777" w:rsidR="00CC54BB" w:rsidRDefault="00CC54BB">
      <w:pPr>
        <w:spacing w:before="60" w:after="60"/>
      </w:pPr>
    </w:p>
    <w:p w14:paraId="14B3F589" w14:textId="77777777" w:rsidR="00CC54BB" w:rsidRDefault="00240F4E">
      <w:pPr>
        <w:shd w:val="clear" w:color="auto" w:fill="FFF3CD"/>
        <w:spacing w:before="100" w:after="100"/>
        <w:ind w:left="200" w:right="200"/>
      </w:pPr>
      <w:r>
        <w:rPr>
          <w:b/>
          <w:bCs/>
          <w:color w:val="E65100"/>
          <w:sz w:val="18"/>
          <w:szCs w:val="18"/>
        </w:rPr>
        <w:t xml:space="preserve">RULE  </w:t>
      </w:r>
      <w:r>
        <w:rPr>
          <w:sz w:val="18"/>
          <w:szCs w:val="18"/>
        </w:rPr>
        <w:t>The deal brief must be attached to the internal meeting request before the meeting. Attendees are expected to have read it. The internal brief meeting is not a reading session.</w:t>
      </w:r>
    </w:p>
    <w:p w14:paraId="56DF3A99" w14:textId="77777777" w:rsidR="00CC54BB" w:rsidRDefault="00CC54BB">
      <w:pPr>
        <w:spacing w:before="60" w:after="60"/>
      </w:pPr>
    </w:p>
    <w:p w14:paraId="4CD7D167" w14:textId="77777777" w:rsidR="00CC54BB" w:rsidRDefault="00240F4E">
      <w:pPr>
        <w:pStyle w:val="Heading2"/>
      </w:pPr>
      <w:r>
        <w:t>7.  Meeting Framework</w:t>
      </w:r>
    </w:p>
    <w:p w14:paraId="0E8943BF" w14:textId="77777777" w:rsidR="00CC54BB" w:rsidRDefault="00240F4E">
      <w:pPr>
        <w:spacing w:before="80" w:after="80"/>
      </w:pPr>
      <w:r>
        <w:t>Meetings are the last resort, not the default. Every meeting below has a defined purpose, time limit, and mandatory output. No standing project meetings are permitted unless explicitly approved by Ryan.</w:t>
      </w:r>
    </w:p>
    <w:p w14:paraId="42F8BC5F" w14:textId="77777777" w:rsidR="00CC54BB" w:rsidRDefault="00CC54BB">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233"/>
        <w:gridCol w:w="1933"/>
        <w:gridCol w:w="1700"/>
      </w:tblGrid>
      <w:tr w:rsidR="00CC54BB" w14:paraId="4B3EDEBD" w14:textId="77777777">
        <w:trPr>
          <w:tblHeader/>
        </w:trPr>
        <w:tc>
          <w:tcPr>
            <w:tcW w:w="23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5B5F5503" w14:textId="77777777" w:rsidR="00CC54BB" w:rsidRDefault="00240F4E">
            <w:pPr>
              <w:jc w:val="center"/>
            </w:pPr>
            <w:r>
              <w:rPr>
                <w:b/>
                <w:bCs/>
                <w:color w:val="FFFFFF"/>
                <w:sz w:val="19"/>
                <w:szCs w:val="19"/>
              </w:rPr>
              <w:t>Meeting</w:t>
            </w:r>
          </w:p>
        </w:tc>
        <w:tc>
          <w:tcPr>
            <w:tcW w:w="23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734D3F62" w14:textId="77777777" w:rsidR="00CC54BB" w:rsidRDefault="00240F4E">
            <w:pPr>
              <w:jc w:val="center"/>
            </w:pPr>
            <w:r>
              <w:rPr>
                <w:b/>
                <w:bCs/>
                <w:color w:val="FFFFFF"/>
                <w:sz w:val="19"/>
                <w:szCs w:val="19"/>
              </w:rPr>
              <w:t>Who Attends</w:t>
            </w:r>
          </w:p>
        </w:tc>
        <w:tc>
          <w:tcPr>
            <w:tcW w:w="2233"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758596FF" w14:textId="77777777" w:rsidR="00CC54BB" w:rsidRDefault="00240F4E">
            <w:pPr>
              <w:jc w:val="center"/>
            </w:pPr>
            <w:r>
              <w:rPr>
                <w:b/>
                <w:bCs/>
                <w:color w:val="FFFFFF"/>
                <w:sz w:val="19"/>
                <w:szCs w:val="19"/>
              </w:rPr>
              <w:t>When</w:t>
            </w:r>
          </w:p>
        </w:tc>
        <w:tc>
          <w:tcPr>
            <w:tcW w:w="1933"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20FEB358" w14:textId="77777777" w:rsidR="00CC54BB" w:rsidRDefault="00240F4E">
            <w:pPr>
              <w:jc w:val="center"/>
            </w:pPr>
            <w:r>
              <w:rPr>
                <w:b/>
                <w:bCs/>
                <w:color w:val="FFFFFF"/>
                <w:sz w:val="19"/>
                <w:szCs w:val="19"/>
              </w:rPr>
              <w:t>Max Duration</w:t>
            </w:r>
          </w:p>
        </w:tc>
        <w:tc>
          <w:tcPr>
            <w:tcW w:w="17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6632F070" w14:textId="77777777" w:rsidR="00CC54BB" w:rsidRDefault="00240F4E">
            <w:pPr>
              <w:jc w:val="center"/>
            </w:pPr>
            <w:r>
              <w:rPr>
                <w:b/>
                <w:bCs/>
                <w:color w:val="FFFFFF"/>
                <w:sz w:val="19"/>
                <w:szCs w:val="19"/>
              </w:rPr>
              <w:t>Output</w:t>
            </w:r>
          </w:p>
        </w:tc>
      </w:tr>
      <w:tr w:rsidR="00CC54BB" w14:paraId="625CA09B" w14:textId="77777777">
        <w:tc>
          <w:tcPr>
            <w:tcW w:w="23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5F3E1A2" w14:textId="77777777" w:rsidR="00CC54BB" w:rsidRDefault="00240F4E">
            <w:pPr>
              <w:spacing w:before="40" w:after="40"/>
            </w:pPr>
            <w:r>
              <w:rPr>
                <w:b/>
                <w:bCs/>
                <w:color w:val="1A2F50"/>
                <w:sz w:val="19"/>
                <w:szCs w:val="19"/>
              </w:rPr>
              <w:t>Internal Deal Brief</w:t>
            </w:r>
          </w:p>
        </w:tc>
        <w:tc>
          <w:tcPr>
            <w:tcW w:w="23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823F00C" w14:textId="77777777" w:rsidR="00CC54BB" w:rsidRDefault="00240F4E">
            <w:pPr>
              <w:spacing w:before="40" w:after="40"/>
            </w:pPr>
            <w:r>
              <w:rPr>
                <w:sz w:val="19"/>
                <w:szCs w:val="19"/>
              </w:rPr>
              <w:t>Ryan + Damian + relevant product manager (+ consultant if in sales)</w:t>
            </w:r>
          </w:p>
        </w:tc>
        <w:tc>
          <w:tcPr>
            <w:tcW w:w="22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5BCE149" w14:textId="77777777" w:rsidR="00CC54BB" w:rsidRDefault="00240F4E">
            <w:pPr>
              <w:spacing w:before="40" w:after="40"/>
            </w:pPr>
            <w:r>
              <w:rPr>
                <w:sz w:val="19"/>
                <w:szCs w:val="19"/>
              </w:rPr>
              <w:t>Within 48hrs of POP</w:t>
            </w:r>
          </w:p>
        </w:tc>
        <w:tc>
          <w:tcPr>
            <w:tcW w:w="19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A1BA10F" w14:textId="77777777" w:rsidR="00CC54BB" w:rsidRDefault="00240F4E">
            <w:pPr>
              <w:spacing w:before="40" w:after="40"/>
            </w:pPr>
            <w:r>
              <w:rPr>
                <w:sz w:val="19"/>
                <w:szCs w:val="19"/>
              </w:rPr>
              <w:t>30 min</w:t>
            </w:r>
          </w:p>
        </w:tc>
        <w:tc>
          <w:tcPr>
            <w:tcW w:w="17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0FE99BD" w14:textId="77777777" w:rsidR="00CC54BB" w:rsidRDefault="00240F4E">
            <w:pPr>
              <w:spacing w:before="40" w:after="40"/>
            </w:pPr>
            <w:r>
              <w:rPr>
                <w:sz w:val="19"/>
                <w:szCs w:val="19"/>
              </w:rPr>
              <w:t xml:space="preserve">Resource allocated, </w:t>
            </w:r>
            <w:proofErr w:type="spellStart"/>
            <w:r>
              <w:rPr>
                <w:sz w:val="19"/>
                <w:szCs w:val="19"/>
              </w:rPr>
              <w:t>kickoff</w:t>
            </w:r>
            <w:proofErr w:type="spellEnd"/>
            <w:r>
              <w:rPr>
                <w:sz w:val="19"/>
                <w:szCs w:val="19"/>
              </w:rPr>
              <w:t xml:space="preserve"> date targeted</w:t>
            </w:r>
          </w:p>
        </w:tc>
      </w:tr>
      <w:tr w:rsidR="00CC54BB" w14:paraId="1B0469F1" w14:textId="77777777">
        <w:tc>
          <w:tcPr>
            <w:tcW w:w="23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68A35F3" w14:textId="77777777" w:rsidR="00CC54BB" w:rsidRDefault="00240F4E">
            <w:pPr>
              <w:spacing w:before="40" w:after="40"/>
            </w:pPr>
            <w:r>
              <w:rPr>
                <w:b/>
                <w:bCs/>
                <w:color w:val="1A2F50"/>
                <w:sz w:val="19"/>
                <w:szCs w:val="19"/>
              </w:rPr>
              <w:t xml:space="preserve">Client </w:t>
            </w:r>
            <w:proofErr w:type="spellStart"/>
            <w:r>
              <w:rPr>
                <w:b/>
                <w:bCs/>
                <w:color w:val="1A2F50"/>
                <w:sz w:val="19"/>
                <w:szCs w:val="19"/>
              </w:rPr>
              <w:t>Kickoff</w:t>
            </w:r>
            <w:proofErr w:type="spellEnd"/>
          </w:p>
        </w:tc>
        <w:tc>
          <w:tcPr>
            <w:tcW w:w="23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F44645F" w14:textId="77777777" w:rsidR="00CC54BB" w:rsidRDefault="00240F4E">
            <w:pPr>
              <w:spacing w:before="40" w:after="40"/>
            </w:pPr>
            <w:r>
              <w:rPr>
                <w:sz w:val="19"/>
                <w:szCs w:val="19"/>
              </w:rPr>
              <w:t>Damian + lead consultant + client stakeholders</w:t>
            </w:r>
          </w:p>
        </w:tc>
        <w:tc>
          <w:tcPr>
            <w:tcW w:w="22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DCB7A17" w14:textId="77777777" w:rsidR="00CC54BB" w:rsidRDefault="00240F4E">
            <w:pPr>
              <w:spacing w:before="40" w:after="40"/>
            </w:pPr>
            <w:r>
              <w:rPr>
                <w:sz w:val="19"/>
                <w:szCs w:val="19"/>
              </w:rPr>
              <w:t>Within 1 week of internal brief</w:t>
            </w:r>
          </w:p>
        </w:tc>
        <w:tc>
          <w:tcPr>
            <w:tcW w:w="19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2177535" w14:textId="77777777" w:rsidR="00CC54BB" w:rsidRDefault="00240F4E">
            <w:pPr>
              <w:spacing w:before="40" w:after="40"/>
            </w:pPr>
            <w:r>
              <w:rPr>
                <w:sz w:val="19"/>
                <w:szCs w:val="19"/>
              </w:rPr>
              <w:t>60–90 min</w:t>
            </w:r>
          </w:p>
        </w:tc>
        <w:tc>
          <w:tcPr>
            <w:tcW w:w="17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8F85C93" w14:textId="77777777" w:rsidR="00CC54BB" w:rsidRDefault="00240F4E">
            <w:pPr>
              <w:spacing w:before="40" w:after="40"/>
            </w:pPr>
            <w:r>
              <w:rPr>
                <w:sz w:val="19"/>
                <w:szCs w:val="19"/>
              </w:rPr>
              <w:t>Project plan signed off, expectations set</w:t>
            </w:r>
          </w:p>
        </w:tc>
      </w:tr>
      <w:tr w:rsidR="00CC54BB" w14:paraId="7B426E87" w14:textId="77777777">
        <w:tc>
          <w:tcPr>
            <w:tcW w:w="23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36103AB" w14:textId="77777777" w:rsidR="00CC54BB" w:rsidRDefault="00240F4E">
            <w:pPr>
              <w:spacing w:before="40" w:after="40"/>
            </w:pPr>
            <w:r>
              <w:rPr>
                <w:b/>
                <w:bCs/>
                <w:color w:val="1A2F50"/>
                <w:sz w:val="19"/>
                <w:szCs w:val="19"/>
              </w:rPr>
              <w:t>Tier 3 Steering</w:t>
            </w:r>
          </w:p>
        </w:tc>
        <w:tc>
          <w:tcPr>
            <w:tcW w:w="23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BD664AE" w14:textId="77777777" w:rsidR="00CC54BB" w:rsidRDefault="00240F4E">
            <w:pPr>
              <w:spacing w:before="40" w:after="40"/>
            </w:pPr>
            <w:r>
              <w:rPr>
                <w:sz w:val="19"/>
                <w:szCs w:val="19"/>
              </w:rPr>
              <w:t>Damian + client + product manager</w:t>
            </w:r>
          </w:p>
        </w:tc>
        <w:tc>
          <w:tcPr>
            <w:tcW w:w="22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AE12B79" w14:textId="77777777" w:rsidR="00CC54BB" w:rsidRDefault="00240F4E">
            <w:pPr>
              <w:spacing w:before="40" w:after="40"/>
            </w:pPr>
            <w:r>
              <w:rPr>
                <w:sz w:val="19"/>
                <w:szCs w:val="19"/>
              </w:rPr>
              <w:t>Monthly</w:t>
            </w:r>
          </w:p>
        </w:tc>
        <w:tc>
          <w:tcPr>
            <w:tcW w:w="19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B4D86A3" w14:textId="77777777" w:rsidR="00CC54BB" w:rsidRDefault="00240F4E">
            <w:pPr>
              <w:spacing w:before="40" w:after="40"/>
            </w:pPr>
            <w:r>
              <w:rPr>
                <w:sz w:val="19"/>
                <w:szCs w:val="19"/>
              </w:rPr>
              <w:t>30 min</w:t>
            </w:r>
          </w:p>
        </w:tc>
        <w:tc>
          <w:tcPr>
            <w:tcW w:w="17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8331893" w14:textId="77777777" w:rsidR="00CC54BB" w:rsidRDefault="00240F4E">
            <w:pPr>
              <w:spacing w:before="40" w:after="40"/>
            </w:pPr>
            <w:r>
              <w:rPr>
                <w:sz w:val="19"/>
                <w:szCs w:val="19"/>
              </w:rPr>
              <w:t>Status confirmed, risks reviewed</w:t>
            </w:r>
          </w:p>
        </w:tc>
      </w:tr>
      <w:tr w:rsidR="00CC54BB" w14:paraId="4AD88742" w14:textId="77777777">
        <w:tc>
          <w:tcPr>
            <w:tcW w:w="23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E973AE9" w14:textId="77777777" w:rsidR="00CC54BB" w:rsidRDefault="00240F4E">
            <w:pPr>
              <w:spacing w:before="40" w:after="40"/>
            </w:pPr>
            <w:r>
              <w:rPr>
                <w:b/>
                <w:bCs/>
                <w:color w:val="1A2F50"/>
                <w:sz w:val="19"/>
                <w:szCs w:val="19"/>
              </w:rPr>
              <w:t>Tier 4 Steering</w:t>
            </w:r>
          </w:p>
        </w:tc>
        <w:tc>
          <w:tcPr>
            <w:tcW w:w="23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ABBDEE0" w14:textId="77777777" w:rsidR="00CC54BB" w:rsidRDefault="00240F4E">
            <w:pPr>
              <w:spacing w:before="40" w:after="40"/>
            </w:pPr>
            <w:r>
              <w:rPr>
                <w:sz w:val="19"/>
                <w:szCs w:val="19"/>
              </w:rPr>
              <w:t>Damian + Ryan + client + product manager</w:t>
            </w:r>
          </w:p>
        </w:tc>
        <w:tc>
          <w:tcPr>
            <w:tcW w:w="22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462163C" w14:textId="77777777" w:rsidR="00CC54BB" w:rsidRDefault="00240F4E">
            <w:pPr>
              <w:spacing w:before="40" w:after="40"/>
            </w:pPr>
            <w:r>
              <w:rPr>
                <w:sz w:val="19"/>
                <w:szCs w:val="19"/>
              </w:rPr>
              <w:t>Bi-weekly</w:t>
            </w:r>
          </w:p>
        </w:tc>
        <w:tc>
          <w:tcPr>
            <w:tcW w:w="19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1FBD3FC" w14:textId="77777777" w:rsidR="00CC54BB" w:rsidRDefault="00240F4E">
            <w:pPr>
              <w:spacing w:before="40" w:after="40"/>
            </w:pPr>
            <w:r>
              <w:rPr>
                <w:sz w:val="19"/>
                <w:szCs w:val="19"/>
              </w:rPr>
              <w:t>30 min</w:t>
            </w:r>
          </w:p>
        </w:tc>
        <w:tc>
          <w:tcPr>
            <w:tcW w:w="17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50062BC" w14:textId="77777777" w:rsidR="00CC54BB" w:rsidRDefault="00240F4E">
            <w:pPr>
              <w:spacing w:before="40" w:after="40"/>
            </w:pPr>
            <w:r>
              <w:rPr>
                <w:sz w:val="19"/>
                <w:szCs w:val="19"/>
              </w:rPr>
              <w:t>Status, budget, timeline review</w:t>
            </w:r>
          </w:p>
        </w:tc>
      </w:tr>
      <w:tr w:rsidR="00CC54BB" w14:paraId="77A93895" w14:textId="77777777">
        <w:tc>
          <w:tcPr>
            <w:tcW w:w="23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FC9DB52" w14:textId="77777777" w:rsidR="00CC54BB" w:rsidRDefault="00240F4E">
            <w:pPr>
              <w:spacing w:before="40" w:after="40"/>
            </w:pPr>
            <w:r>
              <w:rPr>
                <w:b/>
                <w:bCs/>
                <w:color w:val="1A2F50"/>
                <w:sz w:val="19"/>
                <w:szCs w:val="19"/>
              </w:rPr>
              <w:t>X3 Steering</w:t>
            </w:r>
          </w:p>
        </w:tc>
        <w:tc>
          <w:tcPr>
            <w:tcW w:w="23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DEFCBA8" w14:textId="77777777" w:rsidR="00CC54BB" w:rsidRDefault="00240F4E">
            <w:pPr>
              <w:spacing w:before="40" w:after="40"/>
            </w:pPr>
            <w:r>
              <w:rPr>
                <w:sz w:val="19"/>
                <w:szCs w:val="19"/>
              </w:rPr>
              <w:t>Damian + Kevin + client</w:t>
            </w:r>
          </w:p>
        </w:tc>
        <w:tc>
          <w:tcPr>
            <w:tcW w:w="22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364B10A" w14:textId="77777777" w:rsidR="00CC54BB" w:rsidRDefault="00240F4E">
            <w:pPr>
              <w:spacing w:before="40" w:after="40"/>
            </w:pPr>
            <w:r>
              <w:rPr>
                <w:sz w:val="19"/>
                <w:szCs w:val="19"/>
              </w:rPr>
              <w:t>Bi-weekly</w:t>
            </w:r>
          </w:p>
        </w:tc>
        <w:tc>
          <w:tcPr>
            <w:tcW w:w="19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8E8B1A3" w14:textId="77777777" w:rsidR="00CC54BB" w:rsidRDefault="00240F4E">
            <w:pPr>
              <w:spacing w:before="40" w:after="40"/>
            </w:pPr>
            <w:r>
              <w:rPr>
                <w:sz w:val="19"/>
                <w:szCs w:val="19"/>
              </w:rPr>
              <w:t>30 min</w:t>
            </w:r>
          </w:p>
        </w:tc>
        <w:tc>
          <w:tcPr>
            <w:tcW w:w="17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1F38E5D" w14:textId="77777777" w:rsidR="00CC54BB" w:rsidRDefault="00240F4E">
            <w:pPr>
              <w:spacing w:before="40" w:after="40"/>
            </w:pPr>
            <w:r>
              <w:rPr>
                <w:sz w:val="19"/>
                <w:szCs w:val="19"/>
              </w:rPr>
              <w:t>Module progress, resource check</w:t>
            </w:r>
          </w:p>
        </w:tc>
      </w:tr>
      <w:tr w:rsidR="00CC54BB" w14:paraId="1CD694AF" w14:textId="77777777">
        <w:tc>
          <w:tcPr>
            <w:tcW w:w="23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1ECB22E" w14:textId="77777777" w:rsidR="00CC54BB" w:rsidRDefault="00240F4E">
            <w:pPr>
              <w:spacing w:before="40" w:after="40"/>
            </w:pPr>
            <w:r>
              <w:rPr>
                <w:b/>
                <w:bCs/>
                <w:color w:val="1A2F50"/>
                <w:sz w:val="19"/>
                <w:szCs w:val="19"/>
              </w:rPr>
              <w:t>Escalation Call</w:t>
            </w:r>
          </w:p>
        </w:tc>
        <w:tc>
          <w:tcPr>
            <w:tcW w:w="23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07C5777" w14:textId="77777777" w:rsidR="00CC54BB" w:rsidRDefault="00240F4E">
            <w:pPr>
              <w:spacing w:before="40" w:after="40"/>
            </w:pPr>
            <w:r>
              <w:rPr>
                <w:sz w:val="19"/>
                <w:szCs w:val="19"/>
              </w:rPr>
              <w:t>Triggered parties only — see Section 9</w:t>
            </w:r>
          </w:p>
        </w:tc>
        <w:tc>
          <w:tcPr>
            <w:tcW w:w="22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D345862" w14:textId="77777777" w:rsidR="00CC54BB" w:rsidRDefault="00240F4E">
            <w:pPr>
              <w:spacing w:before="40" w:after="40"/>
            </w:pPr>
            <w:r>
              <w:rPr>
                <w:sz w:val="19"/>
                <w:szCs w:val="19"/>
              </w:rPr>
              <w:t>As triggered</w:t>
            </w:r>
          </w:p>
        </w:tc>
        <w:tc>
          <w:tcPr>
            <w:tcW w:w="19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C2F6D82" w14:textId="77777777" w:rsidR="00CC54BB" w:rsidRDefault="00240F4E">
            <w:pPr>
              <w:spacing w:before="40" w:after="40"/>
            </w:pPr>
            <w:r>
              <w:rPr>
                <w:sz w:val="19"/>
                <w:szCs w:val="19"/>
              </w:rPr>
              <w:t>30 min max</w:t>
            </w:r>
          </w:p>
        </w:tc>
        <w:tc>
          <w:tcPr>
            <w:tcW w:w="17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2890020" w14:textId="77777777" w:rsidR="00CC54BB" w:rsidRDefault="00240F4E">
            <w:pPr>
              <w:spacing w:before="40" w:after="40"/>
            </w:pPr>
            <w:r>
              <w:rPr>
                <w:sz w:val="19"/>
                <w:szCs w:val="19"/>
              </w:rPr>
              <w:t>Decision made, action logged</w:t>
            </w:r>
          </w:p>
        </w:tc>
      </w:tr>
      <w:tr w:rsidR="00CC54BB" w14:paraId="7F310E78" w14:textId="77777777">
        <w:tc>
          <w:tcPr>
            <w:tcW w:w="23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F12B4DE" w14:textId="77777777" w:rsidR="00CC54BB" w:rsidRDefault="00240F4E">
            <w:pPr>
              <w:spacing w:before="40" w:after="40"/>
            </w:pPr>
            <w:r>
              <w:rPr>
                <w:b/>
                <w:bCs/>
                <w:color w:val="1A2F50"/>
                <w:sz w:val="19"/>
                <w:szCs w:val="19"/>
              </w:rPr>
              <w:t>Raymond RAG Update</w:t>
            </w:r>
          </w:p>
        </w:tc>
        <w:tc>
          <w:tcPr>
            <w:tcW w:w="23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BB1AACD" w14:textId="77777777" w:rsidR="00CC54BB" w:rsidRDefault="00240F4E">
            <w:pPr>
              <w:spacing w:before="40" w:after="40"/>
            </w:pPr>
            <w:r>
              <w:rPr>
                <w:sz w:val="19"/>
                <w:szCs w:val="19"/>
              </w:rPr>
              <w:t>Automated Teams message — not a meeting</w:t>
            </w:r>
          </w:p>
        </w:tc>
        <w:tc>
          <w:tcPr>
            <w:tcW w:w="22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9F24195" w14:textId="77777777" w:rsidR="00CC54BB" w:rsidRDefault="00240F4E">
            <w:pPr>
              <w:spacing w:before="40" w:after="40"/>
            </w:pPr>
            <w:r>
              <w:rPr>
                <w:sz w:val="19"/>
                <w:szCs w:val="19"/>
              </w:rPr>
              <w:t>Weekly (Monday AM)</w:t>
            </w:r>
          </w:p>
        </w:tc>
        <w:tc>
          <w:tcPr>
            <w:tcW w:w="19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DCAB311" w14:textId="77777777" w:rsidR="00CC54BB" w:rsidRDefault="00240F4E">
            <w:pPr>
              <w:spacing w:before="40" w:after="40"/>
            </w:pPr>
            <w:r>
              <w:rPr>
                <w:sz w:val="19"/>
                <w:szCs w:val="19"/>
              </w:rPr>
              <w:t>N/A</w:t>
            </w:r>
          </w:p>
        </w:tc>
        <w:tc>
          <w:tcPr>
            <w:tcW w:w="17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4446705" w14:textId="77777777" w:rsidR="00CC54BB" w:rsidRDefault="00240F4E">
            <w:pPr>
              <w:spacing w:before="40" w:after="40"/>
            </w:pPr>
            <w:r>
              <w:rPr>
                <w:sz w:val="19"/>
                <w:szCs w:val="19"/>
              </w:rPr>
              <w:t>Red flags visible, no meeting needed</w:t>
            </w:r>
          </w:p>
        </w:tc>
      </w:tr>
    </w:tbl>
    <w:p w14:paraId="180501C4" w14:textId="77777777" w:rsidR="00CC54BB" w:rsidRDefault="00CC54BB">
      <w:pPr>
        <w:spacing w:before="60" w:after="60"/>
      </w:pPr>
    </w:p>
    <w:p w14:paraId="13216C89" w14:textId="77777777" w:rsidR="00CC54BB" w:rsidRDefault="00240F4E">
      <w:pPr>
        <w:pStyle w:val="Heading3"/>
      </w:pPr>
      <w:r>
        <w:t>7.1  Internal Deal Brief Meeting — Rules</w:t>
      </w:r>
    </w:p>
    <w:p w14:paraId="044D7D52" w14:textId="77777777" w:rsidR="00CC54BB" w:rsidRDefault="00240F4E">
      <w:pPr>
        <w:pStyle w:val="ListParagraph"/>
        <w:numPr>
          <w:ilvl w:val="0"/>
          <w:numId w:val="2"/>
        </w:numPr>
        <w:spacing w:before="50" w:after="50"/>
      </w:pPr>
      <w:r>
        <w:lastRenderedPageBreak/>
        <w:t>Ryan and Damian are always present.</w:t>
      </w:r>
    </w:p>
    <w:p w14:paraId="2BCD5316" w14:textId="77777777" w:rsidR="00CC54BB" w:rsidRDefault="00240F4E">
      <w:pPr>
        <w:pStyle w:val="ListParagraph"/>
        <w:numPr>
          <w:ilvl w:val="0"/>
          <w:numId w:val="2"/>
        </w:numPr>
        <w:spacing w:before="50" w:after="50"/>
      </w:pPr>
      <w:r>
        <w:t>Only the relevant product manager attends — not all three.</w:t>
      </w:r>
    </w:p>
    <w:p w14:paraId="7EF9317B" w14:textId="77777777" w:rsidR="00CC54BB" w:rsidRDefault="00240F4E">
      <w:pPr>
        <w:pStyle w:val="ListParagraph"/>
        <w:numPr>
          <w:ilvl w:val="0"/>
          <w:numId w:val="2"/>
        </w:numPr>
        <w:spacing w:before="50" w:after="50"/>
      </w:pPr>
      <w:r>
        <w:t>Consultant attends only if they were involved in the sales process.</w:t>
      </w:r>
    </w:p>
    <w:p w14:paraId="38EC2841" w14:textId="77777777" w:rsidR="00CC54BB" w:rsidRDefault="00240F4E">
      <w:pPr>
        <w:pStyle w:val="ListParagraph"/>
        <w:numPr>
          <w:ilvl w:val="0"/>
          <w:numId w:val="2"/>
        </w:numPr>
        <w:spacing w:before="50" w:after="50"/>
      </w:pPr>
      <w:r>
        <w:t>Damian chairs. Maximum 30 minutes.</w:t>
      </w:r>
    </w:p>
    <w:p w14:paraId="56D12718" w14:textId="77777777" w:rsidR="00CC54BB" w:rsidRDefault="00240F4E">
      <w:pPr>
        <w:pStyle w:val="ListParagraph"/>
        <w:numPr>
          <w:ilvl w:val="0"/>
          <w:numId w:val="2"/>
        </w:numPr>
        <w:spacing w:before="50" w:after="50"/>
      </w:pPr>
      <w:r>
        <w:t>The deal brief and proposal must be read by attendees before the meeting.</w:t>
      </w:r>
    </w:p>
    <w:p w14:paraId="30D5A99F" w14:textId="77777777" w:rsidR="00CC54BB" w:rsidRDefault="00240F4E">
      <w:pPr>
        <w:pStyle w:val="ListParagraph"/>
        <w:numPr>
          <w:ilvl w:val="0"/>
          <w:numId w:val="2"/>
        </w:numPr>
        <w:spacing w:before="50" w:after="50"/>
      </w:pPr>
      <w:r>
        <w:t xml:space="preserve">Output: resource named, </w:t>
      </w:r>
      <w:proofErr w:type="spellStart"/>
      <w:r>
        <w:t>kickoff</w:t>
      </w:r>
      <w:proofErr w:type="spellEnd"/>
      <w:r>
        <w:t xml:space="preserve"> date targeted, open questions documented.</w:t>
      </w:r>
    </w:p>
    <w:p w14:paraId="0FD913CE" w14:textId="77777777" w:rsidR="00CC54BB" w:rsidRDefault="00CC54BB">
      <w:pPr>
        <w:spacing w:before="60" w:after="60"/>
      </w:pPr>
    </w:p>
    <w:p w14:paraId="15D96D8D" w14:textId="77777777" w:rsidR="00CC54BB" w:rsidRDefault="00240F4E">
      <w:pPr>
        <w:pStyle w:val="Heading3"/>
      </w:pPr>
      <w:r>
        <w:t>7.2  Internal Meeting Cadence — Scale Trigger</w:t>
      </w:r>
    </w:p>
    <w:p w14:paraId="514C780A" w14:textId="77777777" w:rsidR="00CC54BB" w:rsidRDefault="00240F4E">
      <w:pPr>
        <w:spacing w:before="80" w:after="80"/>
      </w:pPr>
      <w:r>
        <w:t>Currently, internal deal brief meetings are scheduled per deal as required. As deal volume increases, the following model applies:</w:t>
      </w:r>
    </w:p>
    <w:p w14:paraId="7DA5EBD9" w14:textId="77777777" w:rsidR="00CC54BB" w:rsidRDefault="00CC54BB">
      <w:pPr>
        <w:spacing w:before="60" w:after="60"/>
      </w:pPr>
    </w:p>
    <w:p w14:paraId="6155EA54" w14:textId="77777777" w:rsidR="00CC54BB" w:rsidRDefault="00240F4E">
      <w:pPr>
        <w:pStyle w:val="ListParagraph"/>
        <w:numPr>
          <w:ilvl w:val="0"/>
          <w:numId w:val="2"/>
        </w:numPr>
        <w:spacing w:before="50" w:after="50"/>
      </w:pPr>
      <w:r>
        <w:t>Below 6 project starts per month: schedule individual briefs per deal, within 48 hours of POP.</w:t>
      </w:r>
    </w:p>
    <w:p w14:paraId="380B7427" w14:textId="77777777" w:rsidR="00CC54BB" w:rsidRDefault="00240F4E">
      <w:pPr>
        <w:pStyle w:val="ListParagraph"/>
        <w:numPr>
          <w:ilvl w:val="0"/>
          <w:numId w:val="2"/>
        </w:numPr>
        <w:spacing w:before="50" w:after="50"/>
      </w:pPr>
      <w:r>
        <w:t>At 6 or more project starts per month: introduce a fixed weekly slot (e.g. Tuesday 9:00 AM) where all deals with POP that week are briefed in a single 45-minute session. This is standard practice at scale — one batch session prevents calendar fragmentation.</w:t>
      </w:r>
    </w:p>
    <w:p w14:paraId="2A73DBA1" w14:textId="77777777" w:rsidR="00CC54BB" w:rsidRDefault="00240F4E">
      <w:pPr>
        <w:pStyle w:val="ListParagraph"/>
        <w:numPr>
          <w:ilvl w:val="0"/>
          <w:numId w:val="2"/>
        </w:numPr>
        <w:spacing w:before="50" w:after="50"/>
      </w:pPr>
      <w:r>
        <w:t>Damian and Ryan review the cadence model at the 6-project-per-month threshold and agree the transition.</w:t>
      </w:r>
    </w:p>
    <w:p w14:paraId="39BD72B3" w14:textId="77777777" w:rsidR="00CC54BB" w:rsidRDefault="00CC54BB">
      <w:pPr>
        <w:spacing w:before="60" w:after="60"/>
      </w:pPr>
    </w:p>
    <w:p w14:paraId="33E6143F" w14:textId="77777777" w:rsidR="00CC54BB" w:rsidRDefault="00240F4E">
      <w:r>
        <w:br w:type="page"/>
      </w:r>
    </w:p>
    <w:p w14:paraId="1CA378D9" w14:textId="77777777" w:rsidR="00CC54BB" w:rsidRDefault="00240F4E">
      <w:pPr>
        <w:pStyle w:val="Heading2"/>
      </w:pPr>
      <w:r>
        <w:lastRenderedPageBreak/>
        <w:t>8.  Hypercare — The Two-Year Client Priority Framework</w:t>
      </w:r>
    </w:p>
    <w:p w14:paraId="465FED01" w14:textId="77777777" w:rsidR="00CC54BB" w:rsidRDefault="00240F4E">
      <w:pPr>
        <w:spacing w:before="80" w:after="80"/>
      </w:pPr>
      <w:r>
        <w:t xml:space="preserve">Every client is in </w:t>
      </w:r>
      <w:proofErr w:type="spellStart"/>
      <w:r>
        <w:t>hypercare</w:t>
      </w:r>
      <w:proofErr w:type="spellEnd"/>
      <w:r>
        <w:t xml:space="preserve"> for the first two years after their go-live date. During this period they receive elevated support priority, faster response SLAs, and closer monitoring. This is a Jera standard — not a premium option. Clients are experiencing our processes and our value during this window. We protect that.</w:t>
      </w:r>
    </w:p>
    <w:p w14:paraId="691426D6" w14:textId="77777777" w:rsidR="00CC54BB" w:rsidRDefault="00CC54BB">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2783"/>
        <w:gridCol w:w="2783"/>
      </w:tblGrid>
      <w:tr w:rsidR="00CC54BB" w14:paraId="35850B1E" w14:textId="77777777">
        <w:trPr>
          <w:tblHeader/>
        </w:trPr>
        <w:tc>
          <w:tcPr>
            <w:tcW w:w="22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4522DA06" w14:textId="77777777" w:rsidR="00CC54BB" w:rsidRDefault="00240F4E">
            <w:pPr>
              <w:jc w:val="center"/>
            </w:pPr>
            <w:r>
              <w:rPr>
                <w:b/>
                <w:bCs/>
                <w:color w:val="FFFFFF"/>
                <w:sz w:val="19"/>
                <w:szCs w:val="19"/>
              </w:rPr>
              <w:t>Period</w:t>
            </w:r>
          </w:p>
        </w:tc>
        <w:tc>
          <w:tcPr>
            <w:tcW w:w="27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651302CD" w14:textId="77777777" w:rsidR="00CC54BB" w:rsidRDefault="00240F4E">
            <w:pPr>
              <w:jc w:val="center"/>
            </w:pPr>
            <w:r>
              <w:rPr>
                <w:b/>
                <w:bCs/>
                <w:color w:val="FFFFFF"/>
                <w:sz w:val="19"/>
                <w:szCs w:val="19"/>
              </w:rPr>
              <w:t>Support Priority</w:t>
            </w:r>
          </w:p>
        </w:tc>
        <w:tc>
          <w:tcPr>
            <w:tcW w:w="2783"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255F5E85" w14:textId="77777777" w:rsidR="00CC54BB" w:rsidRDefault="00240F4E">
            <w:pPr>
              <w:jc w:val="center"/>
            </w:pPr>
            <w:r>
              <w:rPr>
                <w:b/>
                <w:bCs/>
                <w:color w:val="FFFFFF"/>
                <w:sz w:val="19"/>
                <w:szCs w:val="19"/>
              </w:rPr>
              <w:t>Voucher Response SLA</w:t>
            </w:r>
          </w:p>
        </w:tc>
        <w:tc>
          <w:tcPr>
            <w:tcW w:w="2783"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56B9EB4F" w14:textId="77777777" w:rsidR="00CC54BB" w:rsidRDefault="00240F4E">
            <w:pPr>
              <w:jc w:val="center"/>
            </w:pPr>
            <w:r>
              <w:rPr>
                <w:b/>
                <w:bCs/>
                <w:color w:val="FFFFFF"/>
                <w:sz w:val="19"/>
                <w:szCs w:val="19"/>
              </w:rPr>
              <w:t>Who Monitors</w:t>
            </w:r>
          </w:p>
        </w:tc>
      </w:tr>
      <w:tr w:rsidR="00CC54BB" w14:paraId="0B322428"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C085A6F" w14:textId="77777777" w:rsidR="00CC54BB" w:rsidRDefault="00240F4E">
            <w:pPr>
              <w:spacing w:before="40" w:after="40"/>
            </w:pPr>
            <w:r>
              <w:rPr>
                <w:b/>
                <w:bCs/>
                <w:color w:val="1A2F50"/>
                <w:sz w:val="19"/>
                <w:szCs w:val="19"/>
              </w:rPr>
              <w:t>0 – 3 months post go-live</w:t>
            </w:r>
          </w:p>
        </w:tc>
        <w:tc>
          <w:tcPr>
            <w:tcW w:w="27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7823AAC" w14:textId="77777777" w:rsidR="00CC54BB" w:rsidRDefault="00240F4E">
            <w:pPr>
              <w:spacing w:before="40" w:after="40"/>
            </w:pPr>
            <w:r>
              <w:rPr>
                <w:sz w:val="19"/>
                <w:szCs w:val="19"/>
              </w:rPr>
              <w:t>CRITICAL — highest priority</w:t>
            </w:r>
          </w:p>
        </w:tc>
        <w:tc>
          <w:tcPr>
            <w:tcW w:w="278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A11DD55" w14:textId="77777777" w:rsidR="00CC54BB" w:rsidRDefault="00240F4E">
            <w:pPr>
              <w:spacing w:before="40" w:after="40"/>
            </w:pPr>
            <w:r>
              <w:rPr>
                <w:sz w:val="19"/>
                <w:szCs w:val="19"/>
              </w:rPr>
              <w:t>Same business day</w:t>
            </w:r>
          </w:p>
        </w:tc>
        <w:tc>
          <w:tcPr>
            <w:tcW w:w="278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A64E1AA" w14:textId="77777777" w:rsidR="00CC54BB" w:rsidRDefault="00240F4E">
            <w:pPr>
              <w:spacing w:before="40" w:after="40"/>
            </w:pPr>
            <w:r>
              <w:rPr>
                <w:sz w:val="19"/>
                <w:szCs w:val="19"/>
              </w:rPr>
              <w:t>Damian + product manager</w:t>
            </w:r>
          </w:p>
        </w:tc>
      </w:tr>
      <w:tr w:rsidR="00CC54BB" w14:paraId="7025E53A"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DA1CD81" w14:textId="77777777" w:rsidR="00CC54BB" w:rsidRDefault="00240F4E">
            <w:pPr>
              <w:spacing w:before="40" w:after="40"/>
            </w:pPr>
            <w:r>
              <w:rPr>
                <w:b/>
                <w:bCs/>
                <w:color w:val="1A2F50"/>
                <w:sz w:val="19"/>
                <w:szCs w:val="19"/>
              </w:rPr>
              <w:t>3 – 12 months post go-live</w:t>
            </w:r>
          </w:p>
        </w:tc>
        <w:tc>
          <w:tcPr>
            <w:tcW w:w="27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3557F77" w14:textId="77777777" w:rsidR="00CC54BB" w:rsidRDefault="00240F4E">
            <w:pPr>
              <w:spacing w:before="40" w:after="40"/>
            </w:pPr>
            <w:r>
              <w:rPr>
                <w:sz w:val="19"/>
                <w:szCs w:val="19"/>
              </w:rPr>
              <w:t>HIGH</w:t>
            </w:r>
          </w:p>
        </w:tc>
        <w:tc>
          <w:tcPr>
            <w:tcW w:w="278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207DB82" w14:textId="77777777" w:rsidR="00CC54BB" w:rsidRDefault="00240F4E">
            <w:pPr>
              <w:spacing w:before="40" w:after="40"/>
            </w:pPr>
            <w:r>
              <w:rPr>
                <w:sz w:val="19"/>
                <w:szCs w:val="19"/>
              </w:rPr>
              <w:t>Next business day</w:t>
            </w:r>
          </w:p>
        </w:tc>
        <w:tc>
          <w:tcPr>
            <w:tcW w:w="278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27CFDEA" w14:textId="77777777" w:rsidR="00CC54BB" w:rsidRDefault="00240F4E">
            <w:pPr>
              <w:spacing w:before="40" w:after="40"/>
            </w:pPr>
            <w:r>
              <w:rPr>
                <w:sz w:val="19"/>
                <w:szCs w:val="19"/>
              </w:rPr>
              <w:t>Product manager</w:t>
            </w:r>
          </w:p>
        </w:tc>
      </w:tr>
      <w:tr w:rsidR="00CC54BB" w14:paraId="19657D16" w14:textId="77777777">
        <w:tc>
          <w:tcPr>
            <w:tcW w:w="22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8D7DF7F" w14:textId="77777777" w:rsidR="00CC54BB" w:rsidRDefault="00240F4E">
            <w:pPr>
              <w:spacing w:before="40" w:after="40"/>
            </w:pPr>
            <w:r>
              <w:rPr>
                <w:b/>
                <w:bCs/>
                <w:color w:val="1A2F50"/>
                <w:sz w:val="19"/>
                <w:szCs w:val="19"/>
              </w:rPr>
              <w:t>12 – 24 months post go-live</w:t>
            </w:r>
          </w:p>
        </w:tc>
        <w:tc>
          <w:tcPr>
            <w:tcW w:w="27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CA60DE4" w14:textId="77777777" w:rsidR="00CC54BB" w:rsidRDefault="00240F4E">
            <w:pPr>
              <w:spacing w:before="40" w:after="40"/>
            </w:pPr>
            <w:r>
              <w:rPr>
                <w:sz w:val="19"/>
                <w:szCs w:val="19"/>
              </w:rPr>
              <w:t>ELEVATED</w:t>
            </w:r>
          </w:p>
        </w:tc>
        <w:tc>
          <w:tcPr>
            <w:tcW w:w="278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96F95F4" w14:textId="77777777" w:rsidR="00CC54BB" w:rsidRDefault="00240F4E">
            <w:pPr>
              <w:spacing w:before="40" w:after="40"/>
            </w:pPr>
            <w:r>
              <w:rPr>
                <w:sz w:val="19"/>
                <w:szCs w:val="19"/>
              </w:rPr>
              <w:t>Within 2 business days</w:t>
            </w:r>
          </w:p>
        </w:tc>
        <w:tc>
          <w:tcPr>
            <w:tcW w:w="278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8D89F56" w14:textId="77777777" w:rsidR="00CC54BB" w:rsidRDefault="00240F4E">
            <w:pPr>
              <w:spacing w:before="40" w:after="40"/>
            </w:pPr>
            <w:r>
              <w:rPr>
                <w:sz w:val="19"/>
                <w:szCs w:val="19"/>
              </w:rPr>
              <w:t>Product manager</w:t>
            </w:r>
          </w:p>
        </w:tc>
      </w:tr>
      <w:tr w:rsidR="00CC54BB" w14:paraId="7DAE802F" w14:textId="77777777">
        <w:tc>
          <w:tcPr>
            <w:tcW w:w="22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57C7C79" w14:textId="77777777" w:rsidR="00CC54BB" w:rsidRDefault="00240F4E">
            <w:pPr>
              <w:spacing w:before="40" w:after="40"/>
            </w:pPr>
            <w:r>
              <w:rPr>
                <w:b/>
                <w:bCs/>
                <w:color w:val="1A2F50"/>
                <w:sz w:val="19"/>
                <w:szCs w:val="19"/>
              </w:rPr>
              <w:t>24 months+</w:t>
            </w:r>
          </w:p>
        </w:tc>
        <w:tc>
          <w:tcPr>
            <w:tcW w:w="27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3C012BC" w14:textId="77777777" w:rsidR="00CC54BB" w:rsidRDefault="00240F4E">
            <w:pPr>
              <w:spacing w:before="40" w:after="40"/>
            </w:pPr>
            <w:r>
              <w:rPr>
                <w:sz w:val="19"/>
                <w:szCs w:val="19"/>
              </w:rPr>
              <w:t>STANDARD</w:t>
            </w:r>
          </w:p>
        </w:tc>
        <w:tc>
          <w:tcPr>
            <w:tcW w:w="278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A9B9BE7" w14:textId="77777777" w:rsidR="00CC54BB" w:rsidRDefault="00240F4E">
            <w:pPr>
              <w:spacing w:before="40" w:after="40"/>
            </w:pPr>
            <w:r>
              <w:rPr>
                <w:sz w:val="19"/>
                <w:szCs w:val="19"/>
              </w:rPr>
              <w:t>Standard SLA applies</w:t>
            </w:r>
          </w:p>
        </w:tc>
        <w:tc>
          <w:tcPr>
            <w:tcW w:w="278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EB8AC15" w14:textId="77777777" w:rsidR="00CC54BB" w:rsidRDefault="00240F4E">
            <w:pPr>
              <w:spacing w:before="40" w:after="40"/>
            </w:pPr>
            <w:proofErr w:type="spellStart"/>
            <w:r>
              <w:rPr>
                <w:sz w:val="19"/>
                <w:szCs w:val="19"/>
              </w:rPr>
              <w:t>Chalmain</w:t>
            </w:r>
            <w:proofErr w:type="spellEnd"/>
            <w:r>
              <w:rPr>
                <w:sz w:val="19"/>
                <w:szCs w:val="19"/>
              </w:rPr>
              <w:t xml:space="preserve"> monitors</w:t>
            </w:r>
          </w:p>
        </w:tc>
      </w:tr>
    </w:tbl>
    <w:p w14:paraId="2A78941F" w14:textId="77777777" w:rsidR="00CC54BB" w:rsidRDefault="00CC54BB">
      <w:pPr>
        <w:spacing w:before="60" w:after="60"/>
      </w:pPr>
    </w:p>
    <w:p w14:paraId="6ED72547" w14:textId="77777777" w:rsidR="00CC54BB" w:rsidRDefault="00240F4E">
      <w:pPr>
        <w:pStyle w:val="ListParagraph"/>
        <w:numPr>
          <w:ilvl w:val="0"/>
          <w:numId w:val="2"/>
        </w:numPr>
        <w:spacing w:before="50" w:after="50"/>
      </w:pPr>
      <w:proofErr w:type="spellStart"/>
      <w:r>
        <w:t>Chalmain</w:t>
      </w:r>
      <w:proofErr w:type="spellEnd"/>
      <w:r>
        <w:t xml:space="preserve"> tracks all client go-live dates in Odoo. Hypercare status is visible on the service dashboard.</w:t>
      </w:r>
    </w:p>
    <w:p w14:paraId="4EBE0197" w14:textId="77777777" w:rsidR="00CC54BB" w:rsidRDefault="00240F4E">
      <w:pPr>
        <w:pStyle w:val="ListParagraph"/>
        <w:numPr>
          <w:ilvl w:val="0"/>
          <w:numId w:val="2"/>
        </w:numPr>
        <w:spacing w:before="50" w:after="50"/>
      </w:pPr>
      <w:r>
        <w:t xml:space="preserve">When a </w:t>
      </w:r>
      <w:proofErr w:type="spellStart"/>
      <w:r>
        <w:t>hypercare</w:t>
      </w:r>
      <w:proofErr w:type="spellEnd"/>
      <w:r>
        <w:t xml:space="preserve"> client logs a voucher request, it is flagged automatically and prioritised above standard queue.</w:t>
      </w:r>
    </w:p>
    <w:p w14:paraId="6A4FCDCD" w14:textId="77777777" w:rsidR="00CC54BB" w:rsidRDefault="00240F4E">
      <w:pPr>
        <w:pStyle w:val="ListParagraph"/>
        <w:numPr>
          <w:ilvl w:val="0"/>
          <w:numId w:val="2"/>
        </w:numPr>
        <w:spacing w:before="50" w:after="50"/>
      </w:pPr>
      <w:r>
        <w:t>At the 24-month mark, Damian and the relevant product manager review the client relationship and flag any renewal or upsell opportunities to JP.</w:t>
      </w:r>
    </w:p>
    <w:p w14:paraId="12972A69" w14:textId="77777777" w:rsidR="00CC54BB" w:rsidRDefault="00CC54BB">
      <w:pPr>
        <w:spacing w:before="60" w:after="60"/>
      </w:pPr>
    </w:p>
    <w:p w14:paraId="4C42B810" w14:textId="77777777" w:rsidR="00CC54BB" w:rsidRDefault="00240F4E">
      <w:pPr>
        <w:pStyle w:val="Heading2"/>
      </w:pPr>
      <w:r>
        <w:t>9.  Escalation Framework</w:t>
      </w:r>
    </w:p>
    <w:p w14:paraId="369C2750" w14:textId="77777777" w:rsidR="00CC54BB" w:rsidRDefault="00240F4E">
      <w:pPr>
        <w:spacing w:before="80" w:after="80"/>
      </w:pPr>
      <w:r>
        <w:t>Escalation is the system working correctly. Surface problems early. The table below defines every trigger, threshold, escalation path, and response SLA.</w:t>
      </w:r>
    </w:p>
    <w:p w14:paraId="1F9CF850" w14:textId="77777777" w:rsidR="00CC54BB" w:rsidRDefault="00CC54BB">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533"/>
        <w:gridCol w:w="1533"/>
        <w:gridCol w:w="1600"/>
      </w:tblGrid>
      <w:tr w:rsidR="00CC54BB" w14:paraId="5A56D408" w14:textId="77777777">
        <w:trPr>
          <w:tblHeader/>
        </w:trPr>
        <w:tc>
          <w:tcPr>
            <w:tcW w:w="28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63EEDD24" w14:textId="77777777" w:rsidR="00CC54BB" w:rsidRDefault="00240F4E">
            <w:pPr>
              <w:jc w:val="center"/>
            </w:pPr>
            <w:r>
              <w:rPr>
                <w:b/>
                <w:bCs/>
                <w:color w:val="FFFFFF"/>
                <w:sz w:val="19"/>
                <w:szCs w:val="19"/>
              </w:rPr>
              <w:t>Trigger</w:t>
            </w:r>
          </w:p>
        </w:tc>
        <w:tc>
          <w:tcPr>
            <w:tcW w:w="20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5DA6A43D" w14:textId="77777777" w:rsidR="00CC54BB" w:rsidRDefault="00240F4E">
            <w:pPr>
              <w:jc w:val="center"/>
            </w:pPr>
            <w:r>
              <w:rPr>
                <w:b/>
                <w:bCs/>
                <w:color w:val="FFFFFF"/>
                <w:sz w:val="19"/>
                <w:szCs w:val="19"/>
              </w:rPr>
              <w:t>Threshold</w:t>
            </w:r>
          </w:p>
        </w:tc>
        <w:tc>
          <w:tcPr>
            <w:tcW w:w="2533"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5CF7A328" w14:textId="77777777" w:rsidR="00CC54BB" w:rsidRDefault="00240F4E">
            <w:pPr>
              <w:jc w:val="center"/>
            </w:pPr>
            <w:r>
              <w:rPr>
                <w:b/>
                <w:bCs/>
                <w:color w:val="FFFFFF"/>
                <w:sz w:val="19"/>
                <w:szCs w:val="19"/>
              </w:rPr>
              <w:t>Escalate To</w:t>
            </w:r>
          </w:p>
        </w:tc>
        <w:tc>
          <w:tcPr>
            <w:tcW w:w="1533"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233B1E0F" w14:textId="77777777" w:rsidR="00CC54BB" w:rsidRDefault="00240F4E">
            <w:pPr>
              <w:jc w:val="center"/>
            </w:pPr>
            <w:r>
              <w:rPr>
                <w:b/>
                <w:bCs/>
                <w:color w:val="FFFFFF"/>
                <w:sz w:val="19"/>
                <w:szCs w:val="19"/>
              </w:rPr>
              <w:t>SLA</w:t>
            </w:r>
          </w:p>
        </w:tc>
        <w:tc>
          <w:tcPr>
            <w:tcW w:w="16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2DFCE7D6" w14:textId="77777777" w:rsidR="00CC54BB" w:rsidRDefault="00240F4E">
            <w:pPr>
              <w:jc w:val="center"/>
            </w:pPr>
            <w:r>
              <w:rPr>
                <w:b/>
                <w:bCs/>
                <w:color w:val="FFFFFF"/>
                <w:sz w:val="19"/>
                <w:szCs w:val="19"/>
              </w:rPr>
              <w:t>Method</w:t>
            </w:r>
          </w:p>
        </w:tc>
      </w:tr>
      <w:tr w:rsidR="00CC54BB" w14:paraId="6B4E878B"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0112832" w14:textId="77777777" w:rsidR="00CC54BB" w:rsidRDefault="00240F4E">
            <w:pPr>
              <w:spacing w:before="40" w:after="40"/>
            </w:pPr>
            <w:r>
              <w:rPr>
                <w:b/>
                <w:bCs/>
                <w:color w:val="1A2F50"/>
                <w:sz w:val="19"/>
                <w:szCs w:val="19"/>
              </w:rPr>
              <w:t>Budget overrun</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D3FF894" w14:textId="77777777" w:rsidR="00CC54BB" w:rsidRDefault="00240F4E">
            <w:pPr>
              <w:spacing w:before="40" w:after="40"/>
            </w:pPr>
            <w:r>
              <w:rPr>
                <w:sz w:val="19"/>
                <w:szCs w:val="19"/>
              </w:rPr>
              <w:t>&gt; 10% of agreed value</w:t>
            </w:r>
          </w:p>
        </w:tc>
        <w:tc>
          <w:tcPr>
            <w:tcW w:w="25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A302D9D" w14:textId="77777777" w:rsidR="00CC54BB" w:rsidRDefault="00240F4E">
            <w:pPr>
              <w:spacing w:before="40" w:after="40"/>
            </w:pPr>
            <w:r>
              <w:rPr>
                <w:sz w:val="19"/>
                <w:szCs w:val="19"/>
              </w:rPr>
              <w:t>Damian → Ryan</w:t>
            </w:r>
          </w:p>
        </w:tc>
        <w:tc>
          <w:tcPr>
            <w:tcW w:w="15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552D6CD" w14:textId="77777777" w:rsidR="00CC54BB" w:rsidRDefault="00240F4E">
            <w:pPr>
              <w:spacing w:before="40" w:after="40"/>
            </w:pPr>
            <w:r>
              <w:rPr>
                <w:sz w:val="19"/>
                <w:szCs w:val="19"/>
              </w:rPr>
              <w:t>24 hrs</w:t>
            </w:r>
          </w:p>
        </w:tc>
        <w:tc>
          <w:tcPr>
            <w:tcW w:w="16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6072620" w14:textId="77777777" w:rsidR="00CC54BB" w:rsidRDefault="00240F4E">
            <w:pPr>
              <w:spacing w:before="40" w:after="40"/>
            </w:pPr>
            <w:r>
              <w:rPr>
                <w:sz w:val="19"/>
                <w:szCs w:val="19"/>
              </w:rPr>
              <w:t>Email</w:t>
            </w:r>
          </w:p>
        </w:tc>
      </w:tr>
      <w:tr w:rsidR="00CC54BB" w14:paraId="0EDC0823"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EB2CB3E" w14:textId="77777777" w:rsidR="00CC54BB" w:rsidRDefault="00240F4E">
            <w:pPr>
              <w:spacing w:before="40" w:after="40"/>
            </w:pPr>
            <w:r>
              <w:rPr>
                <w:b/>
                <w:bCs/>
                <w:color w:val="1A2F50"/>
                <w:sz w:val="19"/>
                <w:szCs w:val="19"/>
              </w:rPr>
              <w:t>Timeline slip</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C2BEB01" w14:textId="77777777" w:rsidR="00CC54BB" w:rsidRDefault="00240F4E">
            <w:pPr>
              <w:spacing w:before="40" w:after="40"/>
            </w:pPr>
            <w:r>
              <w:rPr>
                <w:sz w:val="19"/>
                <w:szCs w:val="19"/>
              </w:rPr>
              <w:t>&gt; 2 weeks behind plan</w:t>
            </w:r>
          </w:p>
        </w:tc>
        <w:tc>
          <w:tcPr>
            <w:tcW w:w="25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BE36B43" w14:textId="77777777" w:rsidR="00CC54BB" w:rsidRDefault="00240F4E">
            <w:pPr>
              <w:spacing w:before="40" w:after="40"/>
            </w:pPr>
            <w:r>
              <w:rPr>
                <w:sz w:val="19"/>
                <w:szCs w:val="19"/>
              </w:rPr>
              <w:t>Damian flags to Ryan</w:t>
            </w:r>
          </w:p>
        </w:tc>
        <w:tc>
          <w:tcPr>
            <w:tcW w:w="15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E96EABF" w14:textId="77777777" w:rsidR="00CC54BB" w:rsidRDefault="00240F4E">
            <w:pPr>
              <w:spacing w:before="40" w:after="40"/>
            </w:pPr>
            <w:r>
              <w:rPr>
                <w:sz w:val="19"/>
                <w:szCs w:val="19"/>
              </w:rPr>
              <w:t>24 hrs</w:t>
            </w:r>
          </w:p>
        </w:tc>
        <w:tc>
          <w:tcPr>
            <w:tcW w:w="16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EB8492C" w14:textId="77777777" w:rsidR="00CC54BB" w:rsidRDefault="00240F4E">
            <w:pPr>
              <w:spacing w:before="40" w:after="40"/>
            </w:pPr>
            <w:r>
              <w:rPr>
                <w:sz w:val="19"/>
                <w:szCs w:val="19"/>
              </w:rPr>
              <w:t>Email</w:t>
            </w:r>
          </w:p>
        </w:tc>
      </w:tr>
      <w:tr w:rsidR="00CC54BB" w14:paraId="4731F688"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A30D074" w14:textId="77777777" w:rsidR="00CC54BB" w:rsidRDefault="00240F4E">
            <w:pPr>
              <w:spacing w:before="40" w:after="40"/>
            </w:pPr>
            <w:r>
              <w:rPr>
                <w:b/>
                <w:bCs/>
                <w:color w:val="1A2F50"/>
                <w:sz w:val="19"/>
                <w:szCs w:val="19"/>
              </w:rPr>
              <w:t>Major timeline slip</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DB9AC49" w14:textId="77777777" w:rsidR="00CC54BB" w:rsidRDefault="00240F4E">
            <w:pPr>
              <w:spacing w:before="40" w:after="40"/>
            </w:pPr>
            <w:r>
              <w:rPr>
                <w:sz w:val="19"/>
                <w:szCs w:val="19"/>
              </w:rPr>
              <w:t>&gt; 4 weeks</w:t>
            </w:r>
          </w:p>
        </w:tc>
        <w:tc>
          <w:tcPr>
            <w:tcW w:w="25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713448F" w14:textId="77777777" w:rsidR="00CC54BB" w:rsidRDefault="00240F4E">
            <w:pPr>
              <w:spacing w:before="40" w:after="40"/>
            </w:pPr>
            <w:r>
              <w:rPr>
                <w:sz w:val="19"/>
                <w:szCs w:val="19"/>
              </w:rPr>
              <w:t>Damian + Ryan → client</w:t>
            </w:r>
          </w:p>
        </w:tc>
        <w:tc>
          <w:tcPr>
            <w:tcW w:w="15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93A0C33" w14:textId="77777777" w:rsidR="00CC54BB" w:rsidRDefault="00240F4E">
            <w:pPr>
              <w:spacing w:before="40" w:after="40"/>
            </w:pPr>
            <w:r>
              <w:rPr>
                <w:sz w:val="19"/>
                <w:szCs w:val="19"/>
              </w:rPr>
              <w:t>24 hrs</w:t>
            </w:r>
          </w:p>
        </w:tc>
        <w:tc>
          <w:tcPr>
            <w:tcW w:w="16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2F2C9BB" w14:textId="77777777" w:rsidR="00CC54BB" w:rsidRDefault="00240F4E">
            <w:pPr>
              <w:spacing w:before="40" w:after="40"/>
            </w:pPr>
            <w:r>
              <w:rPr>
                <w:sz w:val="19"/>
                <w:szCs w:val="19"/>
              </w:rPr>
              <w:t>Call</w:t>
            </w:r>
          </w:p>
        </w:tc>
      </w:tr>
      <w:tr w:rsidR="00CC54BB" w14:paraId="3EA72431"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2CB92F3" w14:textId="77777777" w:rsidR="00CC54BB" w:rsidRDefault="00240F4E">
            <w:pPr>
              <w:spacing w:before="40" w:after="40"/>
            </w:pPr>
            <w:r>
              <w:rPr>
                <w:b/>
                <w:bCs/>
                <w:color w:val="1A2F50"/>
                <w:sz w:val="19"/>
                <w:szCs w:val="19"/>
              </w:rPr>
              <w:t>Client complaint / red flag</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6D1626C" w14:textId="77777777" w:rsidR="00CC54BB" w:rsidRDefault="00240F4E">
            <w:pPr>
              <w:spacing w:before="40" w:after="40"/>
            </w:pPr>
            <w:r>
              <w:rPr>
                <w:sz w:val="19"/>
                <w:szCs w:val="19"/>
              </w:rPr>
              <w:t>Any formal complaint</w:t>
            </w:r>
          </w:p>
        </w:tc>
        <w:tc>
          <w:tcPr>
            <w:tcW w:w="25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9B9A387" w14:textId="77777777" w:rsidR="00CC54BB" w:rsidRDefault="00240F4E">
            <w:pPr>
              <w:spacing w:before="40" w:after="40"/>
            </w:pPr>
            <w:proofErr w:type="spellStart"/>
            <w:r>
              <w:rPr>
                <w:sz w:val="19"/>
                <w:szCs w:val="19"/>
              </w:rPr>
              <w:t>Chalmain</w:t>
            </w:r>
            <w:proofErr w:type="spellEnd"/>
            <w:r>
              <w:rPr>
                <w:sz w:val="19"/>
                <w:szCs w:val="19"/>
              </w:rPr>
              <w:t xml:space="preserve"> → Ryan immediately</w:t>
            </w:r>
          </w:p>
        </w:tc>
        <w:tc>
          <w:tcPr>
            <w:tcW w:w="15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1C320CD" w14:textId="77777777" w:rsidR="00CC54BB" w:rsidRDefault="00240F4E">
            <w:pPr>
              <w:spacing w:before="40" w:after="40"/>
            </w:pPr>
            <w:r>
              <w:rPr>
                <w:sz w:val="19"/>
                <w:szCs w:val="19"/>
              </w:rPr>
              <w:t>Same day</w:t>
            </w:r>
          </w:p>
        </w:tc>
        <w:tc>
          <w:tcPr>
            <w:tcW w:w="16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5CE1923" w14:textId="77777777" w:rsidR="00CC54BB" w:rsidRDefault="00240F4E">
            <w:pPr>
              <w:spacing w:before="40" w:after="40"/>
            </w:pPr>
            <w:r>
              <w:rPr>
                <w:sz w:val="19"/>
                <w:szCs w:val="19"/>
              </w:rPr>
              <w:t>Call</w:t>
            </w:r>
          </w:p>
        </w:tc>
      </w:tr>
      <w:tr w:rsidR="00CC54BB" w14:paraId="2B704F96"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D24396E" w14:textId="77777777" w:rsidR="00CC54BB" w:rsidRDefault="00240F4E">
            <w:pPr>
              <w:spacing w:before="40" w:after="40"/>
            </w:pPr>
            <w:r>
              <w:rPr>
                <w:b/>
                <w:bCs/>
                <w:color w:val="1A2F50"/>
                <w:sz w:val="19"/>
                <w:szCs w:val="19"/>
              </w:rPr>
              <w:t>Consultant unavailable</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1BBEB54" w14:textId="77777777" w:rsidR="00CC54BB" w:rsidRDefault="00240F4E">
            <w:pPr>
              <w:spacing w:before="40" w:after="40"/>
            </w:pPr>
            <w:r>
              <w:rPr>
                <w:sz w:val="19"/>
                <w:szCs w:val="19"/>
              </w:rPr>
              <w:t>&gt; 2 days mid-project</w:t>
            </w:r>
          </w:p>
        </w:tc>
        <w:tc>
          <w:tcPr>
            <w:tcW w:w="25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13FE277" w14:textId="77777777" w:rsidR="00CC54BB" w:rsidRDefault="00240F4E">
            <w:pPr>
              <w:spacing w:before="40" w:after="40"/>
            </w:pPr>
            <w:r>
              <w:rPr>
                <w:sz w:val="19"/>
                <w:szCs w:val="19"/>
              </w:rPr>
              <w:t>Damian → Kevin/Neo/Melicke</w:t>
            </w:r>
          </w:p>
        </w:tc>
        <w:tc>
          <w:tcPr>
            <w:tcW w:w="15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ADFA6C2" w14:textId="77777777" w:rsidR="00CC54BB" w:rsidRDefault="00240F4E">
            <w:pPr>
              <w:spacing w:before="40" w:after="40"/>
            </w:pPr>
            <w:r>
              <w:rPr>
                <w:sz w:val="19"/>
                <w:szCs w:val="19"/>
              </w:rPr>
              <w:t>Same day</w:t>
            </w:r>
          </w:p>
        </w:tc>
        <w:tc>
          <w:tcPr>
            <w:tcW w:w="16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10D0472" w14:textId="77777777" w:rsidR="00CC54BB" w:rsidRDefault="00240F4E">
            <w:pPr>
              <w:spacing w:before="40" w:after="40"/>
            </w:pPr>
            <w:r>
              <w:rPr>
                <w:sz w:val="19"/>
                <w:szCs w:val="19"/>
              </w:rPr>
              <w:t>Teams/call</w:t>
            </w:r>
          </w:p>
        </w:tc>
      </w:tr>
      <w:tr w:rsidR="00CC54BB" w14:paraId="06A58260"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EA9F846" w14:textId="77777777" w:rsidR="00CC54BB" w:rsidRDefault="00240F4E">
            <w:pPr>
              <w:spacing w:before="40" w:after="40"/>
            </w:pPr>
            <w:r>
              <w:rPr>
                <w:b/>
                <w:bCs/>
                <w:color w:val="1A2F50"/>
                <w:sz w:val="19"/>
                <w:szCs w:val="19"/>
              </w:rPr>
              <w:t>Scope change requested</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9A6538C" w14:textId="77777777" w:rsidR="00CC54BB" w:rsidRDefault="00240F4E">
            <w:pPr>
              <w:spacing w:before="40" w:after="40"/>
            </w:pPr>
            <w:r>
              <w:rPr>
                <w:sz w:val="19"/>
                <w:szCs w:val="19"/>
              </w:rPr>
              <w:t>Any change to agreed scope</w:t>
            </w:r>
          </w:p>
        </w:tc>
        <w:tc>
          <w:tcPr>
            <w:tcW w:w="25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CDFEB96" w14:textId="77777777" w:rsidR="00CC54BB" w:rsidRDefault="00240F4E">
            <w:pPr>
              <w:spacing w:before="40" w:after="40"/>
            </w:pPr>
            <w:proofErr w:type="spellStart"/>
            <w:r>
              <w:rPr>
                <w:sz w:val="19"/>
                <w:szCs w:val="19"/>
              </w:rPr>
              <w:t>Chalmain</w:t>
            </w:r>
            <w:proofErr w:type="spellEnd"/>
            <w:r>
              <w:rPr>
                <w:sz w:val="19"/>
                <w:szCs w:val="19"/>
              </w:rPr>
              <w:t xml:space="preserve"> issues CRF → Damian signs off</w:t>
            </w:r>
          </w:p>
        </w:tc>
        <w:tc>
          <w:tcPr>
            <w:tcW w:w="15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55DCF81" w14:textId="77777777" w:rsidR="00CC54BB" w:rsidRDefault="00240F4E">
            <w:pPr>
              <w:spacing w:before="40" w:after="40"/>
            </w:pPr>
            <w:r>
              <w:rPr>
                <w:sz w:val="19"/>
                <w:szCs w:val="19"/>
              </w:rPr>
              <w:t>48 hrs</w:t>
            </w:r>
          </w:p>
        </w:tc>
        <w:tc>
          <w:tcPr>
            <w:tcW w:w="16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AEE64FF" w14:textId="77777777" w:rsidR="00CC54BB" w:rsidRDefault="00240F4E">
            <w:pPr>
              <w:spacing w:before="40" w:after="40"/>
            </w:pPr>
            <w:r>
              <w:rPr>
                <w:sz w:val="19"/>
                <w:szCs w:val="19"/>
              </w:rPr>
              <w:t>Email + CRF doc</w:t>
            </w:r>
          </w:p>
        </w:tc>
      </w:tr>
      <w:tr w:rsidR="00CC54BB" w14:paraId="745675C9"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6875A65" w14:textId="77777777" w:rsidR="00CC54BB" w:rsidRDefault="00240F4E">
            <w:pPr>
              <w:spacing w:before="40" w:after="40"/>
            </w:pPr>
            <w:r>
              <w:rPr>
                <w:b/>
                <w:bCs/>
                <w:color w:val="1A2F50"/>
                <w:sz w:val="19"/>
                <w:szCs w:val="19"/>
              </w:rPr>
              <w:t>Unpaid invoice blocking delivery</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1A38D09" w14:textId="77777777" w:rsidR="00CC54BB" w:rsidRDefault="00240F4E">
            <w:pPr>
              <w:spacing w:before="40" w:after="40"/>
            </w:pPr>
            <w:r>
              <w:rPr>
                <w:sz w:val="19"/>
                <w:szCs w:val="19"/>
              </w:rPr>
              <w:t>&gt; 30 days overdue</w:t>
            </w:r>
          </w:p>
        </w:tc>
        <w:tc>
          <w:tcPr>
            <w:tcW w:w="25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A6682E3" w14:textId="77777777" w:rsidR="00CC54BB" w:rsidRDefault="00240F4E">
            <w:pPr>
              <w:spacing w:before="40" w:after="40"/>
            </w:pPr>
            <w:proofErr w:type="spellStart"/>
            <w:r>
              <w:rPr>
                <w:sz w:val="19"/>
                <w:szCs w:val="19"/>
              </w:rPr>
              <w:t>Chalmain</w:t>
            </w:r>
            <w:proofErr w:type="spellEnd"/>
            <w:r>
              <w:rPr>
                <w:sz w:val="19"/>
                <w:szCs w:val="19"/>
              </w:rPr>
              <w:t xml:space="preserve"> → Ben + Ryan</w:t>
            </w:r>
          </w:p>
        </w:tc>
        <w:tc>
          <w:tcPr>
            <w:tcW w:w="15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9B81888" w14:textId="77777777" w:rsidR="00CC54BB" w:rsidRDefault="00240F4E">
            <w:pPr>
              <w:spacing w:before="40" w:after="40"/>
            </w:pPr>
            <w:r>
              <w:rPr>
                <w:sz w:val="19"/>
                <w:szCs w:val="19"/>
              </w:rPr>
              <w:t>24 hrs</w:t>
            </w:r>
          </w:p>
        </w:tc>
        <w:tc>
          <w:tcPr>
            <w:tcW w:w="16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691D99F" w14:textId="77777777" w:rsidR="00CC54BB" w:rsidRDefault="00240F4E">
            <w:pPr>
              <w:spacing w:before="40" w:after="40"/>
            </w:pPr>
            <w:r>
              <w:rPr>
                <w:sz w:val="19"/>
                <w:szCs w:val="19"/>
              </w:rPr>
              <w:t>Email</w:t>
            </w:r>
          </w:p>
        </w:tc>
      </w:tr>
      <w:tr w:rsidR="00CC54BB" w14:paraId="3429663E"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3F195BC" w14:textId="77777777" w:rsidR="00CC54BB" w:rsidRDefault="00240F4E">
            <w:pPr>
              <w:spacing w:before="40" w:after="40"/>
            </w:pPr>
            <w:r>
              <w:rPr>
                <w:b/>
                <w:bCs/>
                <w:color w:val="1A2F50"/>
                <w:sz w:val="19"/>
                <w:szCs w:val="19"/>
              </w:rPr>
              <w:lastRenderedPageBreak/>
              <w:t>Hypercare SLA breached</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60A0E8F" w14:textId="77777777" w:rsidR="00CC54BB" w:rsidRDefault="00240F4E">
            <w:pPr>
              <w:spacing w:before="40" w:after="40"/>
            </w:pPr>
            <w:r>
              <w:rPr>
                <w:sz w:val="19"/>
                <w:szCs w:val="19"/>
              </w:rPr>
              <w:t>Response outside SLA window</w:t>
            </w:r>
          </w:p>
        </w:tc>
        <w:tc>
          <w:tcPr>
            <w:tcW w:w="25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ADD65CE" w14:textId="77777777" w:rsidR="00CC54BB" w:rsidRDefault="00240F4E">
            <w:pPr>
              <w:spacing w:before="40" w:after="40"/>
            </w:pPr>
            <w:r>
              <w:rPr>
                <w:sz w:val="19"/>
                <w:szCs w:val="19"/>
              </w:rPr>
              <w:t>Damian notified immediately</w:t>
            </w:r>
          </w:p>
        </w:tc>
        <w:tc>
          <w:tcPr>
            <w:tcW w:w="15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A977237" w14:textId="77777777" w:rsidR="00CC54BB" w:rsidRDefault="00240F4E">
            <w:pPr>
              <w:spacing w:before="40" w:after="40"/>
            </w:pPr>
            <w:r>
              <w:rPr>
                <w:sz w:val="19"/>
                <w:szCs w:val="19"/>
              </w:rPr>
              <w:t>Same day</w:t>
            </w:r>
          </w:p>
        </w:tc>
        <w:tc>
          <w:tcPr>
            <w:tcW w:w="16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F0594C7" w14:textId="77777777" w:rsidR="00CC54BB" w:rsidRDefault="00240F4E">
            <w:pPr>
              <w:spacing w:before="40" w:after="40"/>
            </w:pPr>
            <w:r>
              <w:rPr>
                <w:sz w:val="19"/>
                <w:szCs w:val="19"/>
              </w:rPr>
              <w:t>Teams</w:t>
            </w:r>
          </w:p>
        </w:tc>
      </w:tr>
      <w:tr w:rsidR="00CC54BB" w14:paraId="51F1872D"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3442B18" w14:textId="77777777" w:rsidR="00CC54BB" w:rsidRDefault="00240F4E">
            <w:pPr>
              <w:spacing w:before="40" w:after="40"/>
            </w:pPr>
            <w:r>
              <w:rPr>
                <w:b/>
                <w:bCs/>
                <w:color w:val="1A2F50"/>
                <w:sz w:val="19"/>
                <w:szCs w:val="19"/>
              </w:rPr>
              <w:t>X3 resource conflict</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9361800" w14:textId="77777777" w:rsidR="00CC54BB" w:rsidRDefault="00240F4E">
            <w:pPr>
              <w:spacing w:before="40" w:after="40"/>
            </w:pPr>
            <w:r>
              <w:rPr>
                <w:sz w:val="19"/>
                <w:szCs w:val="19"/>
              </w:rPr>
              <w:t>Module resourcing issue</w:t>
            </w:r>
          </w:p>
        </w:tc>
        <w:tc>
          <w:tcPr>
            <w:tcW w:w="25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B43A181" w14:textId="77777777" w:rsidR="00CC54BB" w:rsidRDefault="00240F4E">
            <w:pPr>
              <w:spacing w:before="40" w:after="40"/>
            </w:pPr>
            <w:r>
              <w:rPr>
                <w:sz w:val="19"/>
                <w:szCs w:val="19"/>
              </w:rPr>
              <w:t>Damian → Kevin</w:t>
            </w:r>
          </w:p>
        </w:tc>
        <w:tc>
          <w:tcPr>
            <w:tcW w:w="15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C977BC0" w14:textId="77777777" w:rsidR="00CC54BB" w:rsidRDefault="00240F4E">
            <w:pPr>
              <w:spacing w:before="40" w:after="40"/>
            </w:pPr>
            <w:r>
              <w:rPr>
                <w:sz w:val="19"/>
                <w:szCs w:val="19"/>
              </w:rPr>
              <w:t>24 hrs</w:t>
            </w:r>
          </w:p>
        </w:tc>
        <w:tc>
          <w:tcPr>
            <w:tcW w:w="16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A733CD5" w14:textId="77777777" w:rsidR="00CC54BB" w:rsidRDefault="00240F4E">
            <w:pPr>
              <w:spacing w:before="40" w:after="40"/>
            </w:pPr>
            <w:r>
              <w:rPr>
                <w:sz w:val="19"/>
                <w:szCs w:val="19"/>
              </w:rPr>
              <w:t>Teams or call</w:t>
            </w:r>
          </w:p>
        </w:tc>
      </w:tr>
    </w:tbl>
    <w:p w14:paraId="39DBB459" w14:textId="77777777" w:rsidR="00CC54BB" w:rsidRDefault="00CC54BB">
      <w:pPr>
        <w:spacing w:before="60" w:after="60"/>
      </w:pPr>
    </w:p>
    <w:p w14:paraId="3CA27C7F" w14:textId="77777777" w:rsidR="00CC54BB" w:rsidRDefault="00240F4E">
      <w:pPr>
        <w:pStyle w:val="Heading3"/>
      </w:pPr>
      <w:r>
        <w:t>9.1  Escalation Protocol</w:t>
      </w:r>
    </w:p>
    <w:p w14:paraId="408ED686" w14:textId="77777777" w:rsidR="00CC54BB" w:rsidRDefault="00240F4E">
      <w:pPr>
        <w:pStyle w:val="ListParagraph"/>
        <w:numPr>
          <w:ilvl w:val="0"/>
          <w:numId w:val="3"/>
        </w:numPr>
        <w:spacing w:before="50" w:after="50"/>
      </w:pPr>
      <w:proofErr w:type="spellStart"/>
      <w:r>
        <w:t>Chalmain</w:t>
      </w:r>
      <w:proofErr w:type="spellEnd"/>
      <w:r>
        <w:t xml:space="preserve"> or Damian identifies that a trigger threshold has been breached.</w:t>
      </w:r>
    </w:p>
    <w:p w14:paraId="42C8A9F9" w14:textId="77777777" w:rsidR="00CC54BB" w:rsidRDefault="00240F4E">
      <w:pPr>
        <w:pStyle w:val="ListParagraph"/>
        <w:numPr>
          <w:ilvl w:val="0"/>
          <w:numId w:val="3"/>
        </w:numPr>
        <w:spacing w:before="50" w:after="50"/>
      </w:pPr>
      <w:r>
        <w:t>Written escalation sent to the relevant person(s) via email or Teams — clearly flagged.</w:t>
      </w:r>
    </w:p>
    <w:p w14:paraId="272D8063" w14:textId="77777777" w:rsidR="00CC54BB" w:rsidRDefault="00240F4E">
      <w:pPr>
        <w:pStyle w:val="ListParagraph"/>
        <w:numPr>
          <w:ilvl w:val="0"/>
          <w:numId w:val="3"/>
        </w:numPr>
        <w:spacing w:before="50" w:after="50"/>
      </w:pPr>
      <w:r>
        <w:t>If no response within SLA, follow up via Teams or WhatsApp.</w:t>
      </w:r>
    </w:p>
    <w:p w14:paraId="17A32205" w14:textId="77777777" w:rsidR="00CC54BB" w:rsidRDefault="00240F4E">
      <w:pPr>
        <w:pStyle w:val="ListParagraph"/>
        <w:numPr>
          <w:ilvl w:val="0"/>
          <w:numId w:val="3"/>
        </w:numPr>
        <w:spacing w:before="50" w:after="50"/>
      </w:pPr>
      <w:r>
        <w:t>If still no response, call directly.</w:t>
      </w:r>
    </w:p>
    <w:p w14:paraId="685CDB4D" w14:textId="77777777" w:rsidR="00CC54BB" w:rsidRDefault="00240F4E">
      <w:pPr>
        <w:pStyle w:val="ListParagraph"/>
        <w:numPr>
          <w:ilvl w:val="0"/>
          <w:numId w:val="3"/>
        </w:numPr>
        <w:spacing w:before="50" w:after="50"/>
      </w:pPr>
      <w:r>
        <w:t xml:space="preserve">Resolution confirmed in writing. </w:t>
      </w:r>
      <w:proofErr w:type="spellStart"/>
      <w:r>
        <w:t>Chalmain</w:t>
      </w:r>
      <w:proofErr w:type="spellEnd"/>
      <w:r>
        <w:t xml:space="preserve"> logs the escalation, response, and outcome in Odoo.</w:t>
      </w:r>
    </w:p>
    <w:p w14:paraId="4D560FBC" w14:textId="77777777" w:rsidR="00CC54BB" w:rsidRDefault="00CC54BB">
      <w:pPr>
        <w:spacing w:before="60" w:after="60"/>
      </w:pPr>
    </w:p>
    <w:p w14:paraId="79A67550" w14:textId="77777777" w:rsidR="00CC54BB" w:rsidRDefault="00240F4E">
      <w:pPr>
        <w:pStyle w:val="Heading2"/>
      </w:pPr>
      <w:r>
        <w:t>10.  RACI — Roles &amp; Accountability</w:t>
      </w:r>
    </w:p>
    <w:p w14:paraId="01EF6BFD" w14:textId="77777777" w:rsidR="00CC54BB" w:rsidRDefault="00240F4E">
      <w:pPr>
        <w:spacing w:before="80" w:after="80"/>
      </w:pPr>
      <w:r>
        <w:t>R = Responsible (does it)   |   A = Accountable (owns the outcome)   |   C = Consulted   |   I = Informed</w:t>
      </w:r>
    </w:p>
    <w:p w14:paraId="590E6801" w14:textId="77777777" w:rsidR="00CC54BB" w:rsidRDefault="00CC54BB">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3"/>
        <w:gridCol w:w="1086"/>
        <w:gridCol w:w="1165"/>
        <w:gridCol w:w="1163"/>
        <w:gridCol w:w="1164"/>
        <w:gridCol w:w="1165"/>
        <w:gridCol w:w="1164"/>
        <w:gridCol w:w="1166"/>
      </w:tblGrid>
      <w:tr w:rsidR="00CC54BB" w14:paraId="5BCFF718" w14:textId="77777777">
        <w:trPr>
          <w:tblHeader/>
        </w:trPr>
        <w:tc>
          <w:tcPr>
            <w:tcW w:w="24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18B8D6D2" w14:textId="77777777" w:rsidR="00CC54BB" w:rsidRDefault="00240F4E">
            <w:pPr>
              <w:jc w:val="center"/>
            </w:pPr>
            <w:r>
              <w:rPr>
                <w:b/>
                <w:bCs/>
                <w:color w:val="FFFFFF"/>
                <w:sz w:val="17"/>
                <w:szCs w:val="17"/>
              </w:rPr>
              <w:t>Activity</w:t>
            </w:r>
          </w:p>
        </w:tc>
        <w:tc>
          <w:tcPr>
            <w:tcW w:w="108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0615E25A" w14:textId="77777777" w:rsidR="00CC54BB" w:rsidRDefault="00240F4E">
            <w:pPr>
              <w:jc w:val="center"/>
            </w:pPr>
            <w:proofErr w:type="spellStart"/>
            <w:r>
              <w:rPr>
                <w:b/>
                <w:bCs/>
                <w:color w:val="FFFFFF"/>
                <w:sz w:val="17"/>
                <w:szCs w:val="17"/>
              </w:rPr>
              <w:t>Chalmain</w:t>
            </w:r>
            <w:proofErr w:type="spellEnd"/>
          </w:p>
        </w:tc>
        <w:tc>
          <w:tcPr>
            <w:tcW w:w="1166"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109942AE" w14:textId="77777777" w:rsidR="00CC54BB" w:rsidRDefault="00240F4E">
            <w:pPr>
              <w:jc w:val="center"/>
            </w:pPr>
            <w:r>
              <w:rPr>
                <w:b/>
                <w:bCs/>
                <w:color w:val="FFFFFF"/>
                <w:sz w:val="17"/>
                <w:szCs w:val="17"/>
              </w:rPr>
              <w:t>Damian</w:t>
            </w:r>
          </w:p>
        </w:tc>
        <w:tc>
          <w:tcPr>
            <w:tcW w:w="1166"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629FD896" w14:textId="77777777" w:rsidR="00CC54BB" w:rsidRDefault="00240F4E">
            <w:pPr>
              <w:jc w:val="center"/>
            </w:pPr>
            <w:r>
              <w:rPr>
                <w:b/>
                <w:bCs/>
                <w:color w:val="FFFFFF"/>
                <w:sz w:val="17"/>
                <w:szCs w:val="17"/>
              </w:rPr>
              <w:t>Neo (IC)</w:t>
            </w:r>
          </w:p>
        </w:tc>
        <w:tc>
          <w:tcPr>
            <w:tcW w:w="1166"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2944E85B" w14:textId="77777777" w:rsidR="00CC54BB" w:rsidRDefault="00240F4E">
            <w:pPr>
              <w:jc w:val="center"/>
            </w:pPr>
            <w:r>
              <w:rPr>
                <w:b/>
                <w:bCs/>
                <w:color w:val="FFFFFF"/>
                <w:sz w:val="17"/>
                <w:szCs w:val="17"/>
              </w:rPr>
              <w:t>Kevin (X3)</w:t>
            </w:r>
          </w:p>
        </w:tc>
        <w:tc>
          <w:tcPr>
            <w:tcW w:w="1166"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5392BA2F" w14:textId="77777777" w:rsidR="00CC54BB" w:rsidRDefault="00240F4E">
            <w:pPr>
              <w:jc w:val="center"/>
            </w:pPr>
            <w:r>
              <w:rPr>
                <w:b/>
                <w:bCs/>
                <w:color w:val="FFFFFF"/>
                <w:sz w:val="17"/>
                <w:szCs w:val="17"/>
              </w:rPr>
              <w:t>Melicke (Pay)</w:t>
            </w:r>
          </w:p>
        </w:tc>
        <w:tc>
          <w:tcPr>
            <w:tcW w:w="1166"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3EFD6FB8" w14:textId="77777777" w:rsidR="00CC54BB" w:rsidRDefault="00240F4E">
            <w:pPr>
              <w:jc w:val="center"/>
            </w:pPr>
            <w:r>
              <w:rPr>
                <w:b/>
                <w:bCs/>
                <w:color w:val="FFFFFF"/>
                <w:sz w:val="17"/>
                <w:szCs w:val="17"/>
              </w:rPr>
              <w:t>Ryan</w:t>
            </w:r>
          </w:p>
        </w:tc>
        <w:tc>
          <w:tcPr>
            <w:tcW w:w="1166"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1BB3CD19" w14:textId="77777777" w:rsidR="00CC54BB" w:rsidRDefault="00240F4E">
            <w:pPr>
              <w:jc w:val="center"/>
            </w:pPr>
            <w:r>
              <w:rPr>
                <w:b/>
                <w:bCs/>
                <w:color w:val="FFFFFF"/>
                <w:sz w:val="17"/>
                <w:szCs w:val="17"/>
              </w:rPr>
              <w:t>Raymond</w:t>
            </w:r>
          </w:p>
        </w:tc>
      </w:tr>
      <w:tr w:rsidR="00CC54BB" w14:paraId="2A1F42B7" w14:textId="77777777">
        <w:tc>
          <w:tcPr>
            <w:tcW w:w="24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4474AB4" w14:textId="77777777" w:rsidR="00CC54BB" w:rsidRDefault="00240F4E">
            <w:pPr>
              <w:spacing w:before="40" w:after="40"/>
            </w:pPr>
            <w:r>
              <w:rPr>
                <w:b/>
                <w:bCs/>
                <w:sz w:val="18"/>
                <w:szCs w:val="18"/>
              </w:rPr>
              <w:t>Deal brief production</w:t>
            </w:r>
          </w:p>
        </w:tc>
        <w:tc>
          <w:tcPr>
            <w:tcW w:w="108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4E09C650"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6809CC9E"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AFBB645"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058C4BFD"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24BD0FE"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619DA74B"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827CE38" w14:textId="77777777" w:rsidR="00CC54BB" w:rsidRDefault="00240F4E">
            <w:pPr>
              <w:spacing w:before="40" w:after="40"/>
              <w:jc w:val="center"/>
            </w:pPr>
            <w:r>
              <w:rPr>
                <w:sz w:val="18"/>
                <w:szCs w:val="18"/>
              </w:rPr>
              <w:t>—</w:t>
            </w:r>
          </w:p>
        </w:tc>
      </w:tr>
      <w:tr w:rsidR="00CC54BB" w14:paraId="27BB1ADB" w14:textId="77777777">
        <w:tc>
          <w:tcPr>
            <w:tcW w:w="24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0C4F3070" w14:textId="77777777" w:rsidR="00CC54BB" w:rsidRDefault="00240F4E">
            <w:pPr>
              <w:spacing w:before="40" w:after="40"/>
            </w:pPr>
            <w:r>
              <w:rPr>
                <w:b/>
                <w:bCs/>
                <w:sz w:val="18"/>
                <w:szCs w:val="18"/>
              </w:rPr>
              <w:t>Internal brief scheduling</w:t>
            </w:r>
          </w:p>
        </w:tc>
        <w:tc>
          <w:tcPr>
            <w:tcW w:w="108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5501F6E1"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4768E670" w14:textId="77777777" w:rsidR="00CC54BB" w:rsidRDefault="00240F4E">
            <w:pPr>
              <w:spacing w:before="40" w:after="40"/>
              <w:jc w:val="center"/>
            </w:pPr>
            <w:r>
              <w:rPr>
                <w:b/>
                <w:bCs/>
                <w:color w:val="1A2F50"/>
                <w:sz w:val="18"/>
                <w:szCs w:val="18"/>
              </w:rPr>
              <w:t>A</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E5D2238"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75F6756A"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0B0350C2"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93DCF83"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734E8E6F" w14:textId="77777777" w:rsidR="00CC54BB" w:rsidRDefault="00240F4E">
            <w:pPr>
              <w:spacing w:before="40" w:after="40"/>
              <w:jc w:val="center"/>
            </w:pPr>
            <w:r>
              <w:rPr>
                <w:sz w:val="18"/>
                <w:szCs w:val="18"/>
              </w:rPr>
              <w:t>—</w:t>
            </w:r>
          </w:p>
        </w:tc>
      </w:tr>
      <w:tr w:rsidR="00CC54BB" w14:paraId="08E8F30A" w14:textId="77777777">
        <w:tc>
          <w:tcPr>
            <w:tcW w:w="24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0021801" w14:textId="77777777" w:rsidR="00CC54BB" w:rsidRDefault="00240F4E">
            <w:pPr>
              <w:spacing w:before="40" w:after="40"/>
            </w:pPr>
            <w:r>
              <w:rPr>
                <w:b/>
                <w:bCs/>
                <w:sz w:val="18"/>
                <w:szCs w:val="18"/>
              </w:rPr>
              <w:t>Internal brief (chair)</w:t>
            </w:r>
          </w:p>
        </w:tc>
        <w:tc>
          <w:tcPr>
            <w:tcW w:w="108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B5FAD09" w14:textId="77777777" w:rsidR="00CC54BB" w:rsidRDefault="00240F4E">
            <w:pPr>
              <w:spacing w:before="40" w:after="40"/>
              <w:jc w:val="center"/>
            </w:pPr>
            <w:r>
              <w:rPr>
                <w:b/>
                <w:bCs/>
                <w:color w:val="1A2F50"/>
                <w:sz w:val="18"/>
                <w:szCs w:val="18"/>
              </w:rPr>
              <w:t>A</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207E27D6"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22CAF012"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E68A646"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6FBFAD0F"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275F0C4A"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046745AF" w14:textId="77777777" w:rsidR="00CC54BB" w:rsidRDefault="00240F4E">
            <w:pPr>
              <w:spacing w:before="40" w:after="40"/>
              <w:jc w:val="center"/>
            </w:pPr>
            <w:r>
              <w:rPr>
                <w:sz w:val="18"/>
                <w:szCs w:val="18"/>
              </w:rPr>
              <w:t>—</w:t>
            </w:r>
          </w:p>
        </w:tc>
      </w:tr>
      <w:tr w:rsidR="00CC54BB" w14:paraId="20D2AF24" w14:textId="77777777">
        <w:tc>
          <w:tcPr>
            <w:tcW w:w="24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6BC07D67" w14:textId="77777777" w:rsidR="00CC54BB" w:rsidRDefault="00240F4E">
            <w:pPr>
              <w:spacing w:before="40" w:after="40"/>
            </w:pPr>
            <w:r>
              <w:rPr>
                <w:b/>
                <w:bCs/>
                <w:sz w:val="18"/>
                <w:szCs w:val="18"/>
              </w:rPr>
              <w:t xml:space="preserve">Client </w:t>
            </w:r>
            <w:proofErr w:type="spellStart"/>
            <w:r>
              <w:rPr>
                <w:b/>
                <w:bCs/>
                <w:sz w:val="18"/>
                <w:szCs w:val="18"/>
              </w:rPr>
              <w:t>kickoff</w:t>
            </w:r>
            <w:proofErr w:type="spellEnd"/>
            <w:r>
              <w:rPr>
                <w:b/>
                <w:bCs/>
                <w:sz w:val="18"/>
                <w:szCs w:val="18"/>
              </w:rPr>
              <w:t xml:space="preserve"> scheduling</w:t>
            </w:r>
          </w:p>
        </w:tc>
        <w:tc>
          <w:tcPr>
            <w:tcW w:w="108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5297D027"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25194C0D" w14:textId="77777777" w:rsidR="00CC54BB" w:rsidRDefault="00240F4E">
            <w:pPr>
              <w:spacing w:before="40" w:after="40"/>
              <w:jc w:val="center"/>
            </w:pPr>
            <w:r>
              <w:rPr>
                <w:b/>
                <w:bCs/>
                <w:color w:val="1A2F50"/>
                <w:sz w:val="18"/>
                <w:szCs w:val="18"/>
              </w:rPr>
              <w:t>A</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56874711"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EBE47CC"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04D510D0"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7CF2BBC6"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071A8E53" w14:textId="77777777" w:rsidR="00CC54BB" w:rsidRDefault="00240F4E">
            <w:pPr>
              <w:spacing w:before="40" w:after="40"/>
              <w:jc w:val="center"/>
            </w:pPr>
            <w:r>
              <w:rPr>
                <w:sz w:val="18"/>
                <w:szCs w:val="18"/>
              </w:rPr>
              <w:t>—</w:t>
            </w:r>
          </w:p>
        </w:tc>
      </w:tr>
      <w:tr w:rsidR="00CC54BB" w14:paraId="30F827A0" w14:textId="77777777">
        <w:tc>
          <w:tcPr>
            <w:tcW w:w="24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4D95B944" w14:textId="77777777" w:rsidR="00CC54BB" w:rsidRDefault="00240F4E">
            <w:pPr>
              <w:spacing w:before="40" w:after="40"/>
            </w:pPr>
            <w:r>
              <w:rPr>
                <w:b/>
                <w:bCs/>
                <w:sz w:val="18"/>
                <w:szCs w:val="18"/>
              </w:rPr>
              <w:t xml:space="preserve">Client </w:t>
            </w:r>
            <w:proofErr w:type="spellStart"/>
            <w:r>
              <w:rPr>
                <w:b/>
                <w:bCs/>
                <w:sz w:val="18"/>
                <w:szCs w:val="18"/>
              </w:rPr>
              <w:t>kickoff</w:t>
            </w:r>
            <w:proofErr w:type="spellEnd"/>
            <w:r>
              <w:rPr>
                <w:b/>
                <w:bCs/>
                <w:sz w:val="18"/>
                <w:szCs w:val="18"/>
              </w:rPr>
              <w:t xml:space="preserve"> (lead)</w:t>
            </w:r>
          </w:p>
        </w:tc>
        <w:tc>
          <w:tcPr>
            <w:tcW w:w="108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03F14098"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947C75B"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31B7DA7B"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5457427"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0485E359"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1F6F8575"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145F8EDB" w14:textId="77777777" w:rsidR="00CC54BB" w:rsidRDefault="00240F4E">
            <w:pPr>
              <w:spacing w:before="40" w:after="40"/>
              <w:jc w:val="center"/>
            </w:pPr>
            <w:r>
              <w:rPr>
                <w:sz w:val="18"/>
                <w:szCs w:val="18"/>
              </w:rPr>
              <w:t>—</w:t>
            </w:r>
          </w:p>
        </w:tc>
      </w:tr>
      <w:tr w:rsidR="00CC54BB" w14:paraId="6752E74E" w14:textId="77777777">
        <w:tc>
          <w:tcPr>
            <w:tcW w:w="24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3B14E437" w14:textId="77777777" w:rsidR="00CC54BB" w:rsidRDefault="00240F4E">
            <w:pPr>
              <w:spacing w:before="40" w:after="40"/>
            </w:pPr>
            <w:r>
              <w:rPr>
                <w:b/>
                <w:bCs/>
                <w:sz w:val="18"/>
                <w:szCs w:val="18"/>
              </w:rPr>
              <w:t>Project plan production</w:t>
            </w:r>
          </w:p>
        </w:tc>
        <w:tc>
          <w:tcPr>
            <w:tcW w:w="108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2B83E993"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7EA46CD6"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04F0560A"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32180B2"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0752F5F3"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4B2111E"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0E477B53" w14:textId="77777777" w:rsidR="00CC54BB" w:rsidRDefault="00240F4E">
            <w:pPr>
              <w:spacing w:before="40" w:after="40"/>
              <w:jc w:val="center"/>
            </w:pPr>
            <w:r>
              <w:rPr>
                <w:sz w:val="18"/>
                <w:szCs w:val="18"/>
              </w:rPr>
              <w:t>—</w:t>
            </w:r>
          </w:p>
        </w:tc>
      </w:tr>
      <w:tr w:rsidR="00CC54BB" w14:paraId="5159D89A" w14:textId="77777777">
        <w:tc>
          <w:tcPr>
            <w:tcW w:w="24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2809877" w14:textId="77777777" w:rsidR="00CC54BB" w:rsidRDefault="00240F4E">
            <w:pPr>
              <w:spacing w:before="40" w:after="40"/>
            </w:pPr>
            <w:r>
              <w:rPr>
                <w:b/>
                <w:bCs/>
                <w:sz w:val="18"/>
                <w:szCs w:val="18"/>
              </w:rPr>
              <w:t>Resource allocation (IC/Pay)</w:t>
            </w:r>
          </w:p>
        </w:tc>
        <w:tc>
          <w:tcPr>
            <w:tcW w:w="108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4A65F41B"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445298C8"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2FBC1CDB" w14:textId="77777777" w:rsidR="00CC54BB" w:rsidRDefault="00240F4E">
            <w:pPr>
              <w:spacing w:before="40" w:after="40"/>
              <w:jc w:val="center"/>
            </w:pPr>
            <w:r>
              <w:rPr>
                <w:b/>
                <w:bCs/>
                <w:color w:val="1A2F50"/>
                <w:sz w:val="18"/>
                <w:szCs w:val="18"/>
              </w:rPr>
              <w:t>A</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EABBC1F"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D5CE4CC" w14:textId="77777777" w:rsidR="00CC54BB" w:rsidRDefault="00240F4E">
            <w:pPr>
              <w:spacing w:before="40" w:after="40"/>
              <w:jc w:val="center"/>
            </w:pPr>
            <w:r>
              <w:rPr>
                <w:b/>
                <w:bCs/>
                <w:color w:val="1A2F50"/>
                <w:sz w:val="18"/>
                <w:szCs w:val="18"/>
              </w:rPr>
              <w:t>A</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6FC269C1"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106016DD" w14:textId="77777777" w:rsidR="00CC54BB" w:rsidRDefault="00240F4E">
            <w:pPr>
              <w:spacing w:before="40" w:after="40"/>
              <w:jc w:val="center"/>
            </w:pPr>
            <w:r>
              <w:rPr>
                <w:sz w:val="18"/>
                <w:szCs w:val="18"/>
              </w:rPr>
              <w:t>—</w:t>
            </w:r>
          </w:p>
        </w:tc>
      </w:tr>
      <w:tr w:rsidR="00CC54BB" w14:paraId="675A8F24" w14:textId="77777777">
        <w:tc>
          <w:tcPr>
            <w:tcW w:w="24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7ED76E3F" w14:textId="77777777" w:rsidR="00CC54BB" w:rsidRDefault="00240F4E">
            <w:pPr>
              <w:spacing w:before="40" w:after="40"/>
            </w:pPr>
            <w:r>
              <w:rPr>
                <w:b/>
                <w:bCs/>
                <w:sz w:val="18"/>
                <w:szCs w:val="18"/>
              </w:rPr>
              <w:t>Resource allocation (X3)</w:t>
            </w:r>
          </w:p>
        </w:tc>
        <w:tc>
          <w:tcPr>
            <w:tcW w:w="108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29AD7314"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7E249A68"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5D44874F"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2907C162" w14:textId="77777777" w:rsidR="00CC54BB" w:rsidRDefault="00240F4E">
            <w:pPr>
              <w:spacing w:before="40" w:after="40"/>
              <w:jc w:val="center"/>
            </w:pPr>
            <w:r>
              <w:rPr>
                <w:sz w:val="18"/>
                <w:szCs w:val="18"/>
              </w:rPr>
              <w:t>R/A</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2992A4B8"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79C5F1B2"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39D6251D" w14:textId="77777777" w:rsidR="00CC54BB" w:rsidRDefault="00240F4E">
            <w:pPr>
              <w:spacing w:before="40" w:after="40"/>
              <w:jc w:val="center"/>
            </w:pPr>
            <w:r>
              <w:rPr>
                <w:sz w:val="18"/>
                <w:szCs w:val="18"/>
              </w:rPr>
              <w:t>—</w:t>
            </w:r>
          </w:p>
        </w:tc>
      </w:tr>
      <w:tr w:rsidR="00CC54BB" w14:paraId="11AF7231" w14:textId="77777777">
        <w:tc>
          <w:tcPr>
            <w:tcW w:w="24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18324E78" w14:textId="77777777" w:rsidR="00CC54BB" w:rsidRDefault="00240F4E">
            <w:pPr>
              <w:spacing w:before="40" w:after="40"/>
            </w:pPr>
            <w:r>
              <w:rPr>
                <w:b/>
                <w:bCs/>
                <w:sz w:val="18"/>
                <w:szCs w:val="18"/>
              </w:rPr>
              <w:t>Status reporting</w:t>
            </w:r>
          </w:p>
        </w:tc>
        <w:tc>
          <w:tcPr>
            <w:tcW w:w="108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CF904C5"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838D5BA"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176C2A72"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2BA52424"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96852EA"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3241D30B"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224A2663" w14:textId="77777777" w:rsidR="00CC54BB" w:rsidRDefault="00240F4E">
            <w:pPr>
              <w:spacing w:before="40" w:after="40"/>
              <w:jc w:val="center"/>
            </w:pPr>
            <w:r>
              <w:rPr>
                <w:color w:val="5A6A7A"/>
                <w:sz w:val="18"/>
                <w:szCs w:val="18"/>
              </w:rPr>
              <w:t>I</w:t>
            </w:r>
          </w:p>
        </w:tc>
      </w:tr>
      <w:tr w:rsidR="00CC54BB" w14:paraId="6DC92471" w14:textId="77777777">
        <w:tc>
          <w:tcPr>
            <w:tcW w:w="24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2BC8D8E" w14:textId="77777777" w:rsidR="00CC54BB" w:rsidRDefault="00240F4E">
            <w:pPr>
              <w:spacing w:before="40" w:after="40"/>
            </w:pPr>
            <w:r>
              <w:rPr>
                <w:b/>
                <w:bCs/>
                <w:sz w:val="18"/>
                <w:szCs w:val="18"/>
              </w:rPr>
              <w:t>Budget tracking</w:t>
            </w:r>
          </w:p>
        </w:tc>
        <w:tc>
          <w:tcPr>
            <w:tcW w:w="108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668F4C90"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22791132" w14:textId="77777777" w:rsidR="00CC54BB" w:rsidRDefault="00240F4E">
            <w:pPr>
              <w:spacing w:before="40" w:after="40"/>
              <w:jc w:val="center"/>
            </w:pPr>
            <w:r>
              <w:rPr>
                <w:b/>
                <w:bCs/>
                <w:color w:val="1A2F50"/>
                <w:sz w:val="18"/>
                <w:szCs w:val="18"/>
              </w:rPr>
              <w:t>A</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9957FB0"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7503238"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7AA3596B"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67AA5E39"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0DED9065" w14:textId="77777777" w:rsidR="00CC54BB" w:rsidRDefault="00240F4E">
            <w:pPr>
              <w:spacing w:before="40" w:after="40"/>
              <w:jc w:val="center"/>
            </w:pPr>
            <w:r>
              <w:rPr>
                <w:color w:val="5A6A7A"/>
                <w:sz w:val="18"/>
                <w:szCs w:val="18"/>
              </w:rPr>
              <w:t>I</w:t>
            </w:r>
          </w:p>
        </w:tc>
      </w:tr>
      <w:tr w:rsidR="00CC54BB" w14:paraId="2168CDBD" w14:textId="77777777">
        <w:tc>
          <w:tcPr>
            <w:tcW w:w="24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887F444" w14:textId="77777777" w:rsidR="00CC54BB" w:rsidRDefault="00240F4E">
            <w:pPr>
              <w:spacing w:before="40" w:after="40"/>
            </w:pPr>
            <w:r>
              <w:rPr>
                <w:b/>
                <w:bCs/>
                <w:sz w:val="18"/>
                <w:szCs w:val="18"/>
              </w:rPr>
              <w:t>Escalation triage</w:t>
            </w:r>
          </w:p>
        </w:tc>
        <w:tc>
          <w:tcPr>
            <w:tcW w:w="108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2B2C039"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4E853DA5" w14:textId="77777777" w:rsidR="00CC54BB" w:rsidRDefault="00240F4E">
            <w:pPr>
              <w:spacing w:before="40" w:after="40"/>
              <w:jc w:val="center"/>
            </w:pPr>
            <w:r>
              <w:rPr>
                <w:b/>
                <w:bCs/>
                <w:color w:val="1A2F50"/>
                <w:sz w:val="18"/>
                <w:szCs w:val="18"/>
              </w:rPr>
              <w:t>A</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689AD534"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16F22C2C"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63954642"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0B54D9B"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66F2845" w14:textId="77777777" w:rsidR="00CC54BB" w:rsidRDefault="00240F4E">
            <w:pPr>
              <w:spacing w:before="40" w:after="40"/>
              <w:jc w:val="center"/>
            </w:pPr>
            <w:r>
              <w:rPr>
                <w:sz w:val="18"/>
                <w:szCs w:val="18"/>
              </w:rPr>
              <w:t>—</w:t>
            </w:r>
          </w:p>
        </w:tc>
      </w:tr>
      <w:tr w:rsidR="00CC54BB" w14:paraId="7D0F4FEB" w14:textId="77777777">
        <w:tc>
          <w:tcPr>
            <w:tcW w:w="24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4CA98A13" w14:textId="77777777" w:rsidR="00CC54BB" w:rsidRDefault="00240F4E">
            <w:pPr>
              <w:spacing w:before="40" w:after="40"/>
            </w:pPr>
            <w:r>
              <w:rPr>
                <w:b/>
                <w:bCs/>
                <w:sz w:val="18"/>
                <w:szCs w:val="18"/>
              </w:rPr>
              <w:t>Invoice triggering</w:t>
            </w:r>
          </w:p>
        </w:tc>
        <w:tc>
          <w:tcPr>
            <w:tcW w:w="108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F22E082"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80B9A65"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02ECCE4"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6E770325"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66C084BF"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02B17938"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6D84070C" w14:textId="77777777" w:rsidR="00CC54BB" w:rsidRDefault="00240F4E">
            <w:pPr>
              <w:spacing w:before="40" w:after="40"/>
              <w:jc w:val="center"/>
            </w:pPr>
            <w:r>
              <w:rPr>
                <w:color w:val="2E7D32"/>
                <w:sz w:val="18"/>
                <w:szCs w:val="18"/>
              </w:rPr>
              <w:t>C</w:t>
            </w:r>
          </w:p>
        </w:tc>
      </w:tr>
      <w:tr w:rsidR="00CC54BB" w14:paraId="12AD5E5B" w14:textId="77777777">
        <w:tc>
          <w:tcPr>
            <w:tcW w:w="24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4F79E52E" w14:textId="77777777" w:rsidR="00CC54BB" w:rsidRDefault="00240F4E">
            <w:pPr>
              <w:spacing w:before="40" w:after="40"/>
            </w:pPr>
            <w:r>
              <w:rPr>
                <w:b/>
                <w:bCs/>
                <w:sz w:val="18"/>
                <w:szCs w:val="18"/>
              </w:rPr>
              <w:t>Scope change (CRF)</w:t>
            </w:r>
          </w:p>
        </w:tc>
        <w:tc>
          <w:tcPr>
            <w:tcW w:w="108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1259E477"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1D9E590A" w14:textId="77777777" w:rsidR="00CC54BB" w:rsidRDefault="00240F4E">
            <w:pPr>
              <w:spacing w:before="40" w:after="40"/>
              <w:jc w:val="center"/>
            </w:pPr>
            <w:r>
              <w:rPr>
                <w:b/>
                <w:bCs/>
                <w:color w:val="1A2F50"/>
                <w:sz w:val="18"/>
                <w:szCs w:val="18"/>
              </w:rPr>
              <w:t>A</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ECA83C3"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1A2DB359"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66461933"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2A419863"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317FE628" w14:textId="77777777" w:rsidR="00CC54BB" w:rsidRDefault="00240F4E">
            <w:pPr>
              <w:spacing w:before="40" w:after="40"/>
              <w:jc w:val="center"/>
            </w:pPr>
            <w:r>
              <w:rPr>
                <w:sz w:val="18"/>
                <w:szCs w:val="18"/>
              </w:rPr>
              <w:t>—</w:t>
            </w:r>
          </w:p>
        </w:tc>
      </w:tr>
      <w:tr w:rsidR="00CC54BB" w14:paraId="19084232" w14:textId="77777777">
        <w:tc>
          <w:tcPr>
            <w:tcW w:w="24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20098A06" w14:textId="77777777" w:rsidR="00CC54BB" w:rsidRDefault="00240F4E">
            <w:pPr>
              <w:spacing w:before="40" w:after="40"/>
            </w:pPr>
            <w:r>
              <w:rPr>
                <w:b/>
                <w:bCs/>
                <w:sz w:val="18"/>
                <w:szCs w:val="18"/>
              </w:rPr>
              <w:t>Hypercare monitoring</w:t>
            </w:r>
          </w:p>
        </w:tc>
        <w:tc>
          <w:tcPr>
            <w:tcW w:w="108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2900CE2A"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EF1EDC3" w14:textId="77777777" w:rsidR="00CC54BB" w:rsidRDefault="00240F4E">
            <w:pPr>
              <w:spacing w:before="40" w:after="40"/>
              <w:jc w:val="center"/>
            </w:pPr>
            <w:r>
              <w:rPr>
                <w:b/>
                <w:bCs/>
                <w:color w:val="1A2F50"/>
                <w:sz w:val="18"/>
                <w:szCs w:val="18"/>
              </w:rPr>
              <w:t>A</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423B16C6"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6FE587F6"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539DE6FF"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6BB39D6D"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64AB41CD" w14:textId="77777777" w:rsidR="00CC54BB" w:rsidRDefault="00240F4E">
            <w:pPr>
              <w:spacing w:before="40" w:after="40"/>
              <w:jc w:val="center"/>
            </w:pPr>
            <w:r>
              <w:rPr>
                <w:sz w:val="18"/>
                <w:szCs w:val="18"/>
              </w:rPr>
              <w:t>—</w:t>
            </w:r>
          </w:p>
        </w:tc>
      </w:tr>
      <w:tr w:rsidR="00CC54BB" w14:paraId="277D399B" w14:textId="77777777">
        <w:tc>
          <w:tcPr>
            <w:tcW w:w="24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6CE04124" w14:textId="77777777" w:rsidR="00CC54BB" w:rsidRDefault="00240F4E">
            <w:pPr>
              <w:spacing w:before="40" w:after="40"/>
            </w:pPr>
            <w:proofErr w:type="spellStart"/>
            <w:r>
              <w:rPr>
                <w:b/>
                <w:bCs/>
                <w:sz w:val="18"/>
                <w:szCs w:val="18"/>
              </w:rPr>
              <w:t>CoB</w:t>
            </w:r>
            <w:proofErr w:type="spellEnd"/>
            <w:r>
              <w:rPr>
                <w:b/>
                <w:bCs/>
                <w:sz w:val="18"/>
                <w:szCs w:val="18"/>
              </w:rPr>
              <w:t xml:space="preserve"> process (pre-transfer)</w:t>
            </w:r>
          </w:p>
        </w:tc>
        <w:tc>
          <w:tcPr>
            <w:tcW w:w="108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22FFF21"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365B9B56"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362FFF1"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3801A841"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32A08813" w14:textId="77777777" w:rsidR="00CC54BB" w:rsidRDefault="00240F4E">
            <w:pPr>
              <w:spacing w:before="40" w:after="40"/>
              <w:jc w:val="center"/>
            </w:pPr>
            <w:r>
              <w:rPr>
                <w:sz w:val="18"/>
                <w:szCs w:val="18"/>
              </w:rPr>
              <w:t>—</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3911F29"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01655512" w14:textId="77777777" w:rsidR="00CC54BB" w:rsidRDefault="00240F4E">
            <w:pPr>
              <w:spacing w:before="40" w:after="40"/>
              <w:jc w:val="center"/>
            </w:pPr>
            <w:r>
              <w:rPr>
                <w:sz w:val="18"/>
                <w:szCs w:val="18"/>
              </w:rPr>
              <w:t>—</w:t>
            </w:r>
          </w:p>
        </w:tc>
      </w:tr>
      <w:tr w:rsidR="00CC54BB" w14:paraId="6009B9AE" w14:textId="77777777">
        <w:tc>
          <w:tcPr>
            <w:tcW w:w="24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0A17AD47" w14:textId="77777777" w:rsidR="00CC54BB" w:rsidRDefault="00240F4E">
            <w:pPr>
              <w:spacing w:before="40" w:after="40"/>
            </w:pPr>
            <w:r>
              <w:rPr>
                <w:b/>
                <w:bCs/>
                <w:sz w:val="18"/>
                <w:szCs w:val="18"/>
              </w:rPr>
              <w:lastRenderedPageBreak/>
              <w:t>Weekly RAG report</w:t>
            </w:r>
          </w:p>
        </w:tc>
        <w:tc>
          <w:tcPr>
            <w:tcW w:w="1080"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495F4416"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66C3E688" w14:textId="77777777" w:rsidR="00CC54BB" w:rsidRDefault="00240F4E">
            <w:pPr>
              <w:spacing w:before="40" w:after="40"/>
              <w:jc w:val="center"/>
            </w:pPr>
            <w:r>
              <w:rPr>
                <w:b/>
                <w:bCs/>
                <w:color w:val="1A2F50"/>
                <w:sz w:val="18"/>
                <w:szCs w:val="18"/>
              </w:rPr>
              <w:t>A</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046FCC2C"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4FF86284"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06E83414"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152299BE"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80" w:type="dxa"/>
              <w:bottom w:w="80" w:type="dxa"/>
              <w:right w:w="80" w:type="dxa"/>
            </w:tcMar>
            <w:vAlign w:val="center"/>
          </w:tcPr>
          <w:p w14:paraId="6B70C385" w14:textId="77777777" w:rsidR="00CC54BB" w:rsidRDefault="00240F4E">
            <w:pPr>
              <w:spacing w:before="40" w:after="40"/>
              <w:jc w:val="center"/>
            </w:pPr>
            <w:r>
              <w:rPr>
                <w:color w:val="5A6A7A"/>
                <w:sz w:val="18"/>
                <w:szCs w:val="18"/>
              </w:rPr>
              <w:t>I</w:t>
            </w:r>
          </w:p>
        </w:tc>
      </w:tr>
      <w:tr w:rsidR="00CC54BB" w14:paraId="1456714E" w14:textId="77777777">
        <w:tc>
          <w:tcPr>
            <w:tcW w:w="24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025257E" w14:textId="77777777" w:rsidR="00CC54BB" w:rsidRDefault="00240F4E">
            <w:pPr>
              <w:spacing w:before="40" w:after="40"/>
            </w:pPr>
            <w:r>
              <w:rPr>
                <w:b/>
                <w:bCs/>
                <w:sz w:val="18"/>
                <w:szCs w:val="18"/>
              </w:rPr>
              <w:t>Project closure</w:t>
            </w:r>
          </w:p>
        </w:tc>
        <w:tc>
          <w:tcPr>
            <w:tcW w:w="1080"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C1C5872"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4679E90D" w14:textId="77777777" w:rsidR="00CC54BB" w:rsidRDefault="00240F4E">
            <w:pPr>
              <w:spacing w:before="40" w:after="40"/>
              <w:jc w:val="center"/>
            </w:pPr>
            <w:r>
              <w:rPr>
                <w:b/>
                <w:bCs/>
                <w:color w:val="1B6FFF"/>
                <w:sz w:val="18"/>
                <w:szCs w:val="18"/>
              </w:rPr>
              <w:t>R</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4DEE772E"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505F0949"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68F40CBC" w14:textId="77777777" w:rsidR="00CC54BB" w:rsidRDefault="00240F4E">
            <w:pPr>
              <w:spacing w:before="40" w:after="40"/>
              <w:jc w:val="center"/>
            </w:pPr>
            <w:r>
              <w:rPr>
                <w:color w:val="2E7D32"/>
                <w:sz w:val="18"/>
                <w:szCs w:val="18"/>
              </w:rPr>
              <w:t>C</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7599729E" w14:textId="77777777" w:rsidR="00CC54BB" w:rsidRDefault="00240F4E">
            <w:pPr>
              <w:spacing w:before="40" w:after="40"/>
              <w:jc w:val="center"/>
            </w:pPr>
            <w:r>
              <w:rPr>
                <w:color w:val="5A6A7A"/>
                <w:sz w:val="18"/>
                <w:szCs w:val="18"/>
              </w:rPr>
              <w:t>I</w:t>
            </w:r>
          </w:p>
        </w:tc>
        <w:tc>
          <w:tcPr>
            <w:tcW w:w="11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80" w:type="dxa"/>
              <w:bottom w:w="80" w:type="dxa"/>
              <w:right w:w="80" w:type="dxa"/>
            </w:tcMar>
            <w:vAlign w:val="center"/>
          </w:tcPr>
          <w:p w14:paraId="1ACF0DF0" w14:textId="77777777" w:rsidR="00CC54BB" w:rsidRDefault="00240F4E">
            <w:pPr>
              <w:spacing w:before="40" w:after="40"/>
              <w:jc w:val="center"/>
            </w:pPr>
            <w:r>
              <w:rPr>
                <w:sz w:val="18"/>
                <w:szCs w:val="18"/>
              </w:rPr>
              <w:t>—</w:t>
            </w:r>
          </w:p>
        </w:tc>
      </w:tr>
    </w:tbl>
    <w:p w14:paraId="53456AE4" w14:textId="77777777" w:rsidR="00CC54BB" w:rsidRDefault="00CC54BB">
      <w:pPr>
        <w:spacing w:before="60" w:after="60"/>
      </w:pPr>
    </w:p>
    <w:p w14:paraId="29229774" w14:textId="77777777" w:rsidR="00CC54BB" w:rsidRDefault="00240F4E">
      <w:r>
        <w:br w:type="page"/>
      </w:r>
    </w:p>
    <w:p w14:paraId="2F1902D3" w14:textId="77777777" w:rsidR="00CC54BB" w:rsidRDefault="00240F4E">
      <w:pPr>
        <w:pStyle w:val="Heading2"/>
      </w:pPr>
      <w:r>
        <w:lastRenderedPageBreak/>
        <w:t>11.  Change of Business Partner (</w:t>
      </w:r>
      <w:proofErr w:type="spellStart"/>
      <w:r>
        <w:t>CoB</w:t>
      </w:r>
      <w:proofErr w:type="spellEnd"/>
      <w:r>
        <w:t>) Process</w:t>
      </w:r>
    </w:p>
    <w:p w14:paraId="6D8E2FA4" w14:textId="77777777" w:rsidR="00CC54BB" w:rsidRDefault="00240F4E">
      <w:pPr>
        <w:spacing w:before="80" w:after="80"/>
      </w:pPr>
      <w:r>
        <w:t xml:space="preserve">A </w:t>
      </w:r>
      <w:proofErr w:type="spellStart"/>
      <w:r>
        <w:t>CoB</w:t>
      </w:r>
      <w:proofErr w:type="spellEnd"/>
      <w:r>
        <w:t xml:space="preserve"> engagement moves through Sales until the VAR-to-VAR transfer is complete. Jera has no system access until that transfer is confirmed by Sage. The process is tracked by </w:t>
      </w:r>
      <w:proofErr w:type="spellStart"/>
      <w:r>
        <w:t>Chalmain</w:t>
      </w:r>
      <w:proofErr w:type="spellEnd"/>
      <w:r>
        <w:t xml:space="preserve"> and handed to Ops at the point of transfer completion.</w:t>
      </w:r>
    </w:p>
    <w:p w14:paraId="02C6A25D" w14:textId="77777777" w:rsidR="00CC54BB" w:rsidRDefault="00CC54BB">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6766"/>
      </w:tblGrid>
      <w:tr w:rsidR="00CC54BB" w14:paraId="4AFDC581" w14:textId="77777777">
        <w:trPr>
          <w:tblHeader/>
        </w:trPr>
        <w:tc>
          <w:tcPr>
            <w:tcW w:w="7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194F7FF6" w14:textId="77777777" w:rsidR="00CC54BB" w:rsidRDefault="00240F4E">
            <w:pPr>
              <w:jc w:val="center"/>
            </w:pPr>
            <w:r>
              <w:rPr>
                <w:b/>
                <w:bCs/>
                <w:color w:val="FFFFFF"/>
                <w:sz w:val="19"/>
                <w:szCs w:val="19"/>
              </w:rPr>
              <w:t>#</w:t>
            </w:r>
          </w:p>
        </w:tc>
        <w:tc>
          <w:tcPr>
            <w:tcW w:w="30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19ECC05C" w14:textId="77777777" w:rsidR="00CC54BB" w:rsidRDefault="00240F4E">
            <w:pPr>
              <w:jc w:val="center"/>
            </w:pPr>
            <w:r>
              <w:rPr>
                <w:b/>
                <w:bCs/>
                <w:color w:val="FFFFFF"/>
                <w:sz w:val="19"/>
                <w:szCs w:val="19"/>
              </w:rPr>
              <w:t>Stage</w:t>
            </w:r>
          </w:p>
        </w:tc>
        <w:tc>
          <w:tcPr>
            <w:tcW w:w="6766"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2A9C588C" w14:textId="77777777" w:rsidR="00CC54BB" w:rsidRDefault="00240F4E">
            <w:pPr>
              <w:jc w:val="center"/>
            </w:pPr>
            <w:r>
              <w:rPr>
                <w:b/>
                <w:bCs/>
                <w:color w:val="FFFFFF"/>
                <w:sz w:val="19"/>
                <w:szCs w:val="19"/>
              </w:rPr>
              <w:t>Detail / Rules</w:t>
            </w:r>
          </w:p>
        </w:tc>
      </w:tr>
      <w:tr w:rsidR="00CC54BB" w14:paraId="3273AE6A"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048ECD1E" w14:textId="77777777" w:rsidR="00CC54BB" w:rsidRDefault="00240F4E">
            <w:pPr>
              <w:jc w:val="center"/>
            </w:pPr>
            <w:r>
              <w:rPr>
                <w:b/>
                <w:bCs/>
                <w:color w:val="FFFFFF"/>
              </w:rPr>
              <w:t>1</w:t>
            </w:r>
          </w:p>
        </w:tc>
        <w:tc>
          <w:tcPr>
            <w:tcW w:w="3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55FB6E9" w14:textId="77777777" w:rsidR="00CC54BB" w:rsidRDefault="00240F4E">
            <w:pPr>
              <w:spacing w:before="40" w:after="40"/>
            </w:pPr>
            <w:r>
              <w:rPr>
                <w:b/>
                <w:bCs/>
                <w:color w:val="1A2F50"/>
                <w:sz w:val="19"/>
                <w:szCs w:val="19"/>
              </w:rPr>
              <w:t>Deal agreed in Sales</w:t>
            </w:r>
          </w:p>
        </w:tc>
        <w:tc>
          <w:tcPr>
            <w:tcW w:w="6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3F8FFA1" w14:textId="77777777" w:rsidR="00CC54BB" w:rsidRDefault="00240F4E">
            <w:pPr>
              <w:spacing w:before="40" w:after="40"/>
            </w:pPr>
            <w:r>
              <w:rPr>
                <w:sz w:val="19"/>
                <w:szCs w:val="19"/>
              </w:rPr>
              <w:t xml:space="preserve">JP and client agree to partner transfer. </w:t>
            </w:r>
            <w:proofErr w:type="spellStart"/>
            <w:r>
              <w:rPr>
                <w:sz w:val="19"/>
                <w:szCs w:val="19"/>
              </w:rPr>
              <w:t>Chalmain</w:t>
            </w:r>
            <w:proofErr w:type="spellEnd"/>
            <w:r>
              <w:rPr>
                <w:sz w:val="19"/>
                <w:szCs w:val="19"/>
              </w:rPr>
              <w:t xml:space="preserve"> tracks in pipeline.</w:t>
            </w:r>
          </w:p>
        </w:tc>
      </w:tr>
      <w:tr w:rsidR="00CC54BB" w14:paraId="7410AC9B"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1AF6D3C7" w14:textId="77777777" w:rsidR="00CC54BB" w:rsidRDefault="00240F4E">
            <w:pPr>
              <w:jc w:val="center"/>
            </w:pPr>
            <w:r>
              <w:rPr>
                <w:b/>
                <w:bCs/>
                <w:color w:val="FFFFFF"/>
              </w:rPr>
              <w:t>2</w:t>
            </w:r>
          </w:p>
        </w:tc>
        <w:tc>
          <w:tcPr>
            <w:tcW w:w="3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A2746C6" w14:textId="77777777" w:rsidR="00CC54BB" w:rsidRDefault="00240F4E">
            <w:pPr>
              <w:spacing w:before="40" w:after="40"/>
            </w:pPr>
            <w:r>
              <w:rPr>
                <w:b/>
                <w:bCs/>
                <w:color w:val="1A2F50"/>
                <w:sz w:val="19"/>
                <w:szCs w:val="19"/>
              </w:rPr>
              <w:t>VAR-to-VAR Transfer initiated</w:t>
            </w:r>
          </w:p>
        </w:tc>
        <w:tc>
          <w:tcPr>
            <w:tcW w:w="6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1FD2C65D" w14:textId="77777777" w:rsidR="00CC54BB" w:rsidRDefault="00240F4E">
            <w:pPr>
              <w:spacing w:before="40" w:after="40"/>
            </w:pPr>
            <w:r>
              <w:rPr>
                <w:sz w:val="19"/>
                <w:szCs w:val="19"/>
              </w:rPr>
              <w:t>Sage initiates the transfer between outgoing and incoming partner. Jera has NO system access until complete.</w:t>
            </w:r>
          </w:p>
        </w:tc>
      </w:tr>
      <w:tr w:rsidR="00CC54BB" w14:paraId="7FC656F8"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3EBAB9CF" w14:textId="77777777" w:rsidR="00CC54BB" w:rsidRDefault="00240F4E">
            <w:pPr>
              <w:jc w:val="center"/>
            </w:pPr>
            <w:r>
              <w:rPr>
                <w:b/>
                <w:bCs/>
                <w:color w:val="FFFFFF"/>
              </w:rPr>
              <w:t>3</w:t>
            </w:r>
          </w:p>
        </w:tc>
        <w:tc>
          <w:tcPr>
            <w:tcW w:w="3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C770BA6" w14:textId="77777777" w:rsidR="00CC54BB" w:rsidRDefault="00240F4E">
            <w:pPr>
              <w:spacing w:before="40" w:after="40"/>
            </w:pPr>
            <w:r>
              <w:rPr>
                <w:b/>
                <w:bCs/>
                <w:color w:val="1A2F50"/>
                <w:sz w:val="19"/>
                <w:szCs w:val="19"/>
              </w:rPr>
              <w:t>Sales may request consultant support</w:t>
            </w:r>
          </w:p>
        </w:tc>
        <w:tc>
          <w:tcPr>
            <w:tcW w:w="6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E06A3CB" w14:textId="77777777" w:rsidR="00CC54BB" w:rsidRDefault="00240F4E">
            <w:pPr>
              <w:spacing w:before="40" w:after="40"/>
            </w:pPr>
            <w:r>
              <w:rPr>
                <w:sz w:val="19"/>
                <w:szCs w:val="19"/>
              </w:rPr>
              <w:t>Consultants may assist with pre-transfer questions or scoping. This is informal — no project opened, no ticket. Damian is aware.</w:t>
            </w:r>
          </w:p>
        </w:tc>
      </w:tr>
      <w:tr w:rsidR="00CC54BB" w14:paraId="3BDCEBCB"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77035915" w14:textId="77777777" w:rsidR="00CC54BB" w:rsidRDefault="00240F4E">
            <w:pPr>
              <w:jc w:val="center"/>
            </w:pPr>
            <w:r>
              <w:rPr>
                <w:b/>
                <w:bCs/>
                <w:color w:val="FFFFFF"/>
              </w:rPr>
              <w:t>4</w:t>
            </w:r>
          </w:p>
        </w:tc>
        <w:tc>
          <w:tcPr>
            <w:tcW w:w="3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67D7789" w14:textId="77777777" w:rsidR="00CC54BB" w:rsidRDefault="00240F4E">
            <w:pPr>
              <w:spacing w:before="40" w:after="40"/>
            </w:pPr>
            <w:r>
              <w:rPr>
                <w:b/>
                <w:bCs/>
                <w:color w:val="1A2F50"/>
                <w:sz w:val="19"/>
                <w:szCs w:val="19"/>
              </w:rPr>
              <w:t>VAR-to-VAR Transfer confirmed</w:t>
            </w:r>
          </w:p>
        </w:tc>
        <w:tc>
          <w:tcPr>
            <w:tcW w:w="6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65F94D1" w14:textId="77777777" w:rsidR="00CC54BB" w:rsidRDefault="00240F4E">
            <w:pPr>
              <w:spacing w:before="40" w:after="40"/>
            </w:pPr>
            <w:r>
              <w:rPr>
                <w:sz w:val="19"/>
                <w:szCs w:val="19"/>
              </w:rPr>
              <w:t>Jera receives confirmation. System access granted. This is the trigger to open a formal project or support record.</w:t>
            </w:r>
          </w:p>
        </w:tc>
      </w:tr>
      <w:tr w:rsidR="00CC54BB" w14:paraId="3F5F5328"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254EAABB" w14:textId="77777777" w:rsidR="00CC54BB" w:rsidRDefault="00240F4E">
            <w:pPr>
              <w:jc w:val="center"/>
            </w:pPr>
            <w:r>
              <w:rPr>
                <w:b/>
                <w:bCs/>
                <w:color w:val="FFFFFF"/>
              </w:rPr>
              <w:t>5</w:t>
            </w:r>
          </w:p>
        </w:tc>
        <w:tc>
          <w:tcPr>
            <w:tcW w:w="3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5F8958F" w14:textId="77777777" w:rsidR="00CC54BB" w:rsidRDefault="00240F4E">
            <w:pPr>
              <w:spacing w:before="40" w:after="40"/>
            </w:pPr>
            <w:r>
              <w:rPr>
                <w:b/>
                <w:bCs/>
                <w:color w:val="1A2F50"/>
                <w:sz w:val="19"/>
                <w:szCs w:val="19"/>
              </w:rPr>
              <w:t>POP received (if applicable)</w:t>
            </w:r>
          </w:p>
        </w:tc>
        <w:tc>
          <w:tcPr>
            <w:tcW w:w="6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C8E6FAF" w14:textId="77777777" w:rsidR="00CC54BB" w:rsidRDefault="00240F4E">
            <w:pPr>
              <w:spacing w:before="40" w:after="40"/>
            </w:pPr>
            <w:r>
              <w:rPr>
                <w:sz w:val="19"/>
                <w:szCs w:val="19"/>
              </w:rPr>
              <w:t>If implementation or support is part of the deal, POP triggers the standard Sales-to-Ops flow from Section 5.</w:t>
            </w:r>
          </w:p>
        </w:tc>
      </w:tr>
      <w:tr w:rsidR="00CC54BB" w14:paraId="0A335B69"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4706036B" w14:textId="77777777" w:rsidR="00CC54BB" w:rsidRDefault="00240F4E">
            <w:pPr>
              <w:jc w:val="center"/>
            </w:pPr>
            <w:r>
              <w:rPr>
                <w:b/>
                <w:bCs/>
                <w:color w:val="FFFFFF"/>
              </w:rPr>
              <w:t>6</w:t>
            </w:r>
          </w:p>
        </w:tc>
        <w:tc>
          <w:tcPr>
            <w:tcW w:w="3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CBDEA33" w14:textId="77777777" w:rsidR="00CC54BB" w:rsidRDefault="00240F4E">
            <w:pPr>
              <w:spacing w:before="40" w:after="40"/>
            </w:pPr>
            <w:r>
              <w:rPr>
                <w:b/>
                <w:bCs/>
                <w:color w:val="1A2F50"/>
                <w:sz w:val="19"/>
                <w:szCs w:val="19"/>
              </w:rPr>
              <w:t>Standard flow applies</w:t>
            </w:r>
          </w:p>
        </w:tc>
        <w:tc>
          <w:tcPr>
            <w:tcW w:w="6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CCE8790" w14:textId="77777777" w:rsidR="00CC54BB" w:rsidRDefault="00240F4E">
            <w:pPr>
              <w:spacing w:before="40" w:after="40"/>
            </w:pPr>
            <w:r>
              <w:rPr>
                <w:sz w:val="19"/>
                <w:szCs w:val="19"/>
              </w:rPr>
              <w:t xml:space="preserve">Deal brief, internal brief, </w:t>
            </w:r>
            <w:proofErr w:type="spellStart"/>
            <w:r>
              <w:rPr>
                <w:sz w:val="19"/>
                <w:szCs w:val="19"/>
              </w:rPr>
              <w:t>kickoff</w:t>
            </w:r>
            <w:proofErr w:type="spellEnd"/>
            <w:r>
              <w:rPr>
                <w:sz w:val="19"/>
                <w:szCs w:val="19"/>
              </w:rPr>
              <w:t xml:space="preserve"> — all as per normal process.</w:t>
            </w:r>
          </w:p>
        </w:tc>
      </w:tr>
    </w:tbl>
    <w:p w14:paraId="6F46722E" w14:textId="77777777" w:rsidR="00CC54BB" w:rsidRDefault="00CC54BB">
      <w:pPr>
        <w:spacing w:before="60" w:after="60"/>
      </w:pPr>
    </w:p>
    <w:p w14:paraId="7C9740E6" w14:textId="77777777" w:rsidR="00CC54BB" w:rsidRDefault="00240F4E">
      <w:pPr>
        <w:shd w:val="clear" w:color="auto" w:fill="FFF3CD"/>
        <w:spacing w:before="100" w:after="100"/>
        <w:ind w:left="200" w:right="200"/>
      </w:pPr>
      <w:r>
        <w:rPr>
          <w:b/>
          <w:bCs/>
          <w:color w:val="E65100"/>
          <w:sz w:val="18"/>
          <w:szCs w:val="18"/>
        </w:rPr>
        <w:t xml:space="preserve">RULE  </w:t>
      </w:r>
      <w:r>
        <w:rPr>
          <w:sz w:val="18"/>
          <w:szCs w:val="18"/>
        </w:rPr>
        <w:t>No formal project is opened and no delivery work begins until the VAR-to-VAR transfer is confirmed. Consultants may provide informal pre-transfer support at the request of Sales, but this is tracked and Damian is aware.</w:t>
      </w:r>
    </w:p>
    <w:p w14:paraId="51A1B0DD" w14:textId="77777777" w:rsidR="00CC54BB" w:rsidRDefault="00CC54BB">
      <w:pPr>
        <w:spacing w:before="60" w:after="60"/>
      </w:pPr>
    </w:p>
    <w:p w14:paraId="430AEB1F" w14:textId="77777777" w:rsidR="00CC54BB" w:rsidRDefault="00240F4E">
      <w:pPr>
        <w:pStyle w:val="Heading2"/>
      </w:pPr>
      <w:r>
        <w:t>12.  Audit-Led Engagement Process</w:t>
      </w:r>
    </w:p>
    <w:p w14:paraId="14EAE020" w14:textId="77777777" w:rsidR="00CC54BB" w:rsidRDefault="00240F4E">
      <w:pPr>
        <w:spacing w:before="80" w:after="80"/>
      </w:pPr>
      <w:r>
        <w:t>Some client engagements begin with an audit — either a free discovery exercise or a fixed-price engagement — before a full implementation SOW is scoped. The audit is a Sales and Ops collaboration; the resulting project follows the standard flow.</w:t>
      </w:r>
    </w:p>
    <w:p w14:paraId="11A4F9A1" w14:textId="77777777" w:rsidR="00CC54BB" w:rsidRDefault="00CC54BB">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6766"/>
      </w:tblGrid>
      <w:tr w:rsidR="00CC54BB" w14:paraId="685BC503" w14:textId="77777777">
        <w:trPr>
          <w:tblHeader/>
        </w:trPr>
        <w:tc>
          <w:tcPr>
            <w:tcW w:w="7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01094C57" w14:textId="77777777" w:rsidR="00CC54BB" w:rsidRDefault="00240F4E">
            <w:pPr>
              <w:jc w:val="center"/>
            </w:pPr>
            <w:r>
              <w:rPr>
                <w:b/>
                <w:bCs/>
                <w:color w:val="FFFFFF"/>
                <w:sz w:val="19"/>
                <w:szCs w:val="19"/>
              </w:rPr>
              <w:t>#</w:t>
            </w:r>
          </w:p>
        </w:tc>
        <w:tc>
          <w:tcPr>
            <w:tcW w:w="30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5CC25795" w14:textId="77777777" w:rsidR="00CC54BB" w:rsidRDefault="00240F4E">
            <w:pPr>
              <w:jc w:val="center"/>
            </w:pPr>
            <w:r>
              <w:rPr>
                <w:b/>
                <w:bCs/>
                <w:color w:val="FFFFFF"/>
                <w:sz w:val="19"/>
                <w:szCs w:val="19"/>
              </w:rPr>
              <w:t>Stage</w:t>
            </w:r>
          </w:p>
        </w:tc>
        <w:tc>
          <w:tcPr>
            <w:tcW w:w="6766"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26A6CEE4" w14:textId="77777777" w:rsidR="00CC54BB" w:rsidRDefault="00240F4E">
            <w:pPr>
              <w:jc w:val="center"/>
            </w:pPr>
            <w:r>
              <w:rPr>
                <w:b/>
                <w:bCs/>
                <w:color w:val="FFFFFF"/>
                <w:sz w:val="19"/>
                <w:szCs w:val="19"/>
              </w:rPr>
              <w:t>Detail / Rules</w:t>
            </w:r>
          </w:p>
        </w:tc>
      </w:tr>
      <w:tr w:rsidR="00CC54BB" w14:paraId="7F997FA9"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23A1E92C" w14:textId="77777777" w:rsidR="00CC54BB" w:rsidRDefault="00240F4E">
            <w:pPr>
              <w:jc w:val="center"/>
            </w:pPr>
            <w:r>
              <w:rPr>
                <w:b/>
                <w:bCs/>
                <w:color w:val="FFFFFF"/>
              </w:rPr>
              <w:t>1</w:t>
            </w:r>
          </w:p>
        </w:tc>
        <w:tc>
          <w:tcPr>
            <w:tcW w:w="3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57AF1BD" w14:textId="77777777" w:rsidR="00CC54BB" w:rsidRDefault="00240F4E">
            <w:pPr>
              <w:spacing w:before="40" w:after="40"/>
            </w:pPr>
            <w:r>
              <w:rPr>
                <w:b/>
                <w:bCs/>
                <w:color w:val="1A2F50"/>
                <w:sz w:val="19"/>
                <w:szCs w:val="19"/>
              </w:rPr>
              <w:t>Audit engagement agreed</w:t>
            </w:r>
          </w:p>
        </w:tc>
        <w:tc>
          <w:tcPr>
            <w:tcW w:w="6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28988E58" w14:textId="77777777" w:rsidR="00CC54BB" w:rsidRDefault="00240F4E">
            <w:pPr>
              <w:spacing w:before="40" w:after="40"/>
            </w:pPr>
            <w:r>
              <w:rPr>
                <w:sz w:val="19"/>
                <w:szCs w:val="19"/>
              </w:rPr>
              <w:t xml:space="preserve">Audit is either free or fixed price — agreed at proposal stage. </w:t>
            </w:r>
            <w:proofErr w:type="spellStart"/>
            <w:r>
              <w:rPr>
                <w:sz w:val="19"/>
                <w:szCs w:val="19"/>
              </w:rPr>
              <w:t>Chalmain</w:t>
            </w:r>
            <w:proofErr w:type="spellEnd"/>
            <w:r>
              <w:rPr>
                <w:sz w:val="19"/>
                <w:szCs w:val="19"/>
              </w:rPr>
              <w:t xml:space="preserve"> tracks.</w:t>
            </w:r>
          </w:p>
        </w:tc>
      </w:tr>
      <w:tr w:rsidR="00CC54BB" w14:paraId="38299049"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3EC3715A" w14:textId="77777777" w:rsidR="00CC54BB" w:rsidRDefault="00240F4E">
            <w:pPr>
              <w:jc w:val="center"/>
            </w:pPr>
            <w:r>
              <w:rPr>
                <w:b/>
                <w:bCs/>
                <w:color w:val="FFFFFF"/>
              </w:rPr>
              <w:t>2</w:t>
            </w:r>
          </w:p>
        </w:tc>
        <w:tc>
          <w:tcPr>
            <w:tcW w:w="3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AE06661" w14:textId="77777777" w:rsidR="00CC54BB" w:rsidRDefault="00240F4E">
            <w:pPr>
              <w:spacing w:before="40" w:after="40"/>
            </w:pPr>
            <w:r>
              <w:rPr>
                <w:b/>
                <w:bCs/>
                <w:color w:val="1A2F50"/>
                <w:sz w:val="19"/>
                <w:szCs w:val="19"/>
              </w:rPr>
              <w:t>POP received (if fixed price)</w:t>
            </w:r>
          </w:p>
        </w:tc>
        <w:tc>
          <w:tcPr>
            <w:tcW w:w="6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DC48B87" w14:textId="77777777" w:rsidR="00CC54BB" w:rsidRDefault="00240F4E">
            <w:pPr>
              <w:spacing w:before="40" w:after="40"/>
            </w:pPr>
            <w:r>
              <w:rPr>
                <w:sz w:val="19"/>
                <w:szCs w:val="19"/>
              </w:rPr>
              <w:t>Fixed-price audits require POP before work starts. Free audits proceed on written agreement.</w:t>
            </w:r>
          </w:p>
        </w:tc>
      </w:tr>
      <w:tr w:rsidR="00CC54BB" w14:paraId="13DD967F"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2D911CFC" w14:textId="77777777" w:rsidR="00CC54BB" w:rsidRDefault="00240F4E">
            <w:pPr>
              <w:jc w:val="center"/>
            </w:pPr>
            <w:r>
              <w:rPr>
                <w:b/>
                <w:bCs/>
                <w:color w:val="FFFFFF"/>
              </w:rPr>
              <w:t>3</w:t>
            </w:r>
          </w:p>
        </w:tc>
        <w:tc>
          <w:tcPr>
            <w:tcW w:w="3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311A892" w14:textId="77777777" w:rsidR="00CC54BB" w:rsidRDefault="00240F4E">
            <w:pPr>
              <w:spacing w:before="40" w:after="40"/>
            </w:pPr>
            <w:r>
              <w:rPr>
                <w:b/>
                <w:bCs/>
                <w:color w:val="1A2F50"/>
                <w:sz w:val="19"/>
                <w:szCs w:val="19"/>
              </w:rPr>
              <w:t>Audit delivered</w:t>
            </w:r>
          </w:p>
        </w:tc>
        <w:tc>
          <w:tcPr>
            <w:tcW w:w="6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77CA548" w14:textId="77777777" w:rsidR="00CC54BB" w:rsidRDefault="00240F4E">
            <w:pPr>
              <w:spacing w:before="40" w:after="40"/>
            </w:pPr>
            <w:r>
              <w:rPr>
                <w:sz w:val="19"/>
                <w:szCs w:val="19"/>
              </w:rPr>
              <w:t>Consultant(s) execute the audit. Damian has visibility. No formal project governance required unless &gt; 50 hours.</w:t>
            </w:r>
          </w:p>
        </w:tc>
      </w:tr>
      <w:tr w:rsidR="00CC54BB" w14:paraId="0B1E5F44"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36E349B9" w14:textId="77777777" w:rsidR="00CC54BB" w:rsidRDefault="00240F4E">
            <w:pPr>
              <w:jc w:val="center"/>
            </w:pPr>
            <w:r>
              <w:rPr>
                <w:b/>
                <w:bCs/>
                <w:color w:val="FFFFFF"/>
              </w:rPr>
              <w:t>4</w:t>
            </w:r>
          </w:p>
        </w:tc>
        <w:tc>
          <w:tcPr>
            <w:tcW w:w="3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89011E7" w14:textId="77777777" w:rsidR="00CC54BB" w:rsidRDefault="00240F4E">
            <w:pPr>
              <w:spacing w:before="40" w:after="40"/>
            </w:pPr>
            <w:r>
              <w:rPr>
                <w:b/>
                <w:bCs/>
                <w:color w:val="1A2F50"/>
                <w:sz w:val="19"/>
                <w:szCs w:val="19"/>
              </w:rPr>
              <w:t>Audit output produced</w:t>
            </w:r>
          </w:p>
        </w:tc>
        <w:tc>
          <w:tcPr>
            <w:tcW w:w="6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A0BA0A2" w14:textId="77777777" w:rsidR="00CC54BB" w:rsidRDefault="00240F4E">
            <w:pPr>
              <w:spacing w:before="40" w:after="40"/>
            </w:pPr>
            <w:r>
              <w:rPr>
                <w:sz w:val="19"/>
                <w:szCs w:val="19"/>
              </w:rPr>
              <w:t>Findings document delivered to client. This becomes the foundation of the SOW.</w:t>
            </w:r>
          </w:p>
        </w:tc>
      </w:tr>
      <w:tr w:rsidR="00CC54BB" w14:paraId="770594C0"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27396336" w14:textId="77777777" w:rsidR="00CC54BB" w:rsidRDefault="00240F4E">
            <w:pPr>
              <w:jc w:val="center"/>
            </w:pPr>
            <w:r>
              <w:rPr>
                <w:b/>
                <w:bCs/>
                <w:color w:val="FFFFFF"/>
              </w:rPr>
              <w:t>5</w:t>
            </w:r>
          </w:p>
        </w:tc>
        <w:tc>
          <w:tcPr>
            <w:tcW w:w="3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F9FC83C" w14:textId="77777777" w:rsidR="00CC54BB" w:rsidRDefault="00240F4E">
            <w:pPr>
              <w:spacing w:before="40" w:after="40"/>
            </w:pPr>
            <w:r>
              <w:rPr>
                <w:b/>
                <w:bCs/>
                <w:color w:val="1A2F50"/>
                <w:sz w:val="19"/>
                <w:szCs w:val="19"/>
              </w:rPr>
              <w:t>Joint SOW — Sales + Ops</w:t>
            </w:r>
          </w:p>
        </w:tc>
        <w:tc>
          <w:tcPr>
            <w:tcW w:w="6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FD199CA" w14:textId="77777777" w:rsidR="00CC54BB" w:rsidRDefault="00240F4E">
            <w:pPr>
              <w:spacing w:before="40" w:after="40"/>
            </w:pPr>
            <w:r>
              <w:rPr>
                <w:sz w:val="19"/>
                <w:szCs w:val="19"/>
              </w:rPr>
              <w:t xml:space="preserve">Ryan + relevant product manager work with JP to scope the hours and produce the SOW. </w:t>
            </w:r>
            <w:proofErr w:type="spellStart"/>
            <w:r>
              <w:rPr>
                <w:sz w:val="19"/>
                <w:szCs w:val="19"/>
              </w:rPr>
              <w:t>Chalmain</w:t>
            </w:r>
            <w:proofErr w:type="spellEnd"/>
            <w:r>
              <w:rPr>
                <w:sz w:val="19"/>
                <w:szCs w:val="19"/>
              </w:rPr>
              <w:t xml:space="preserve"> coordinates the document flow.</w:t>
            </w:r>
          </w:p>
        </w:tc>
      </w:tr>
      <w:tr w:rsidR="00CC54BB" w14:paraId="333E0942"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2C2876B3" w14:textId="77777777" w:rsidR="00CC54BB" w:rsidRDefault="00240F4E">
            <w:pPr>
              <w:jc w:val="center"/>
            </w:pPr>
            <w:r>
              <w:rPr>
                <w:b/>
                <w:bCs/>
                <w:color w:val="FFFFFF"/>
              </w:rPr>
              <w:t>6</w:t>
            </w:r>
          </w:p>
        </w:tc>
        <w:tc>
          <w:tcPr>
            <w:tcW w:w="3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75E688D" w14:textId="77777777" w:rsidR="00CC54BB" w:rsidRDefault="00240F4E">
            <w:pPr>
              <w:spacing w:before="40" w:after="40"/>
            </w:pPr>
            <w:r>
              <w:rPr>
                <w:b/>
                <w:bCs/>
                <w:color w:val="1A2F50"/>
                <w:sz w:val="19"/>
                <w:szCs w:val="19"/>
              </w:rPr>
              <w:t>Proposal presented by Sales</w:t>
            </w:r>
          </w:p>
        </w:tc>
        <w:tc>
          <w:tcPr>
            <w:tcW w:w="67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BDDB38D" w14:textId="77777777" w:rsidR="00CC54BB" w:rsidRDefault="00240F4E">
            <w:pPr>
              <w:spacing w:before="40" w:after="40"/>
            </w:pPr>
            <w:r>
              <w:rPr>
                <w:sz w:val="19"/>
                <w:szCs w:val="19"/>
              </w:rPr>
              <w:t>JP presents the proposal to the client. Standard commercial process.</w:t>
            </w:r>
          </w:p>
        </w:tc>
      </w:tr>
      <w:tr w:rsidR="00CC54BB" w14:paraId="32658163" w14:textId="77777777">
        <w:tc>
          <w:tcPr>
            <w:tcW w:w="700" w:type="dxa"/>
            <w:tcBorders>
              <w:top w:val="single" w:sz="4" w:space="0" w:color="1B6FFF"/>
              <w:left w:val="single" w:sz="4" w:space="0" w:color="1B6FFF"/>
              <w:bottom w:val="single" w:sz="4" w:space="0" w:color="1B6FFF"/>
              <w:right w:val="single" w:sz="4" w:space="0" w:color="1B6FFF"/>
            </w:tcBorders>
            <w:shd w:val="clear" w:color="auto" w:fill="1B6FFF"/>
            <w:tcMar>
              <w:top w:w="80" w:type="dxa"/>
              <w:left w:w="80" w:type="dxa"/>
              <w:bottom w:w="80" w:type="dxa"/>
              <w:right w:w="80" w:type="dxa"/>
            </w:tcMar>
            <w:vAlign w:val="center"/>
          </w:tcPr>
          <w:p w14:paraId="6DF5E524" w14:textId="77777777" w:rsidR="00CC54BB" w:rsidRDefault="00240F4E">
            <w:pPr>
              <w:jc w:val="center"/>
            </w:pPr>
            <w:r>
              <w:rPr>
                <w:b/>
                <w:bCs/>
                <w:color w:val="FFFFFF"/>
              </w:rPr>
              <w:lastRenderedPageBreak/>
              <w:t>7</w:t>
            </w:r>
          </w:p>
        </w:tc>
        <w:tc>
          <w:tcPr>
            <w:tcW w:w="3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D6490D0" w14:textId="77777777" w:rsidR="00CC54BB" w:rsidRDefault="00240F4E">
            <w:pPr>
              <w:spacing w:before="40" w:after="40"/>
            </w:pPr>
            <w:r>
              <w:rPr>
                <w:b/>
                <w:bCs/>
                <w:color w:val="1A2F50"/>
                <w:sz w:val="19"/>
                <w:szCs w:val="19"/>
              </w:rPr>
              <w:t>POP received — standard flow</w:t>
            </w:r>
          </w:p>
        </w:tc>
        <w:tc>
          <w:tcPr>
            <w:tcW w:w="67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6144344" w14:textId="77777777" w:rsidR="00CC54BB" w:rsidRDefault="00240F4E">
            <w:pPr>
              <w:spacing w:before="40" w:after="40"/>
            </w:pPr>
            <w:r>
              <w:rPr>
                <w:sz w:val="19"/>
                <w:szCs w:val="19"/>
              </w:rPr>
              <w:t>On POP, the deal follows the standard Sales-to-Ops flow from Section 5.</w:t>
            </w:r>
          </w:p>
        </w:tc>
      </w:tr>
    </w:tbl>
    <w:p w14:paraId="7B218C33" w14:textId="77777777" w:rsidR="00CC54BB" w:rsidRDefault="00CC54BB">
      <w:pPr>
        <w:spacing w:before="60" w:after="60"/>
      </w:pPr>
    </w:p>
    <w:p w14:paraId="510C8D8B" w14:textId="77777777" w:rsidR="00CC54BB" w:rsidRDefault="00240F4E">
      <w:pPr>
        <w:pStyle w:val="Heading2"/>
      </w:pPr>
      <w:r>
        <w:t xml:space="preserve">13.  Client </w:t>
      </w:r>
      <w:proofErr w:type="spellStart"/>
      <w:r>
        <w:t>Kickoff</w:t>
      </w:r>
      <w:proofErr w:type="spellEnd"/>
      <w:r>
        <w:t xml:space="preserve"> Document — Mandatory Content</w:t>
      </w:r>
    </w:p>
    <w:p w14:paraId="699EE17D" w14:textId="77777777" w:rsidR="00CC54BB" w:rsidRDefault="00240F4E">
      <w:pPr>
        <w:spacing w:before="80" w:after="80"/>
      </w:pPr>
      <w:r>
        <w:t xml:space="preserve">Damian presents a single </w:t>
      </w:r>
      <w:proofErr w:type="spellStart"/>
      <w:r>
        <w:t>kickoff</w:t>
      </w:r>
      <w:proofErr w:type="spellEnd"/>
      <w:r>
        <w:t xml:space="preserve"> document at every client </w:t>
      </w:r>
      <w:proofErr w:type="spellStart"/>
      <w:r>
        <w:t>kickoff</w:t>
      </w:r>
      <w:proofErr w:type="spellEnd"/>
      <w:r>
        <w:t xml:space="preserve">. The project plan is a separate attachment. The </w:t>
      </w:r>
      <w:proofErr w:type="spellStart"/>
      <w:r>
        <w:t>kickoff</w:t>
      </w:r>
      <w:proofErr w:type="spellEnd"/>
      <w:r>
        <w:t xml:space="preserve"> document must contain the following as a minimum — no ambiguity, no gaps.</w:t>
      </w:r>
    </w:p>
    <w:p w14:paraId="0F3D6A01" w14:textId="77777777" w:rsidR="00CC54BB" w:rsidRDefault="00CC54BB">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66"/>
      </w:tblGrid>
      <w:tr w:rsidR="00CC54BB" w14:paraId="6AE12720" w14:textId="77777777">
        <w:trPr>
          <w:tblHeader/>
        </w:trPr>
        <w:tc>
          <w:tcPr>
            <w:tcW w:w="28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421869ED" w14:textId="77777777" w:rsidR="00CC54BB" w:rsidRDefault="00240F4E">
            <w:pPr>
              <w:jc w:val="center"/>
            </w:pPr>
            <w:r>
              <w:rPr>
                <w:b/>
                <w:bCs/>
                <w:color w:val="FFFFFF"/>
                <w:sz w:val="19"/>
                <w:szCs w:val="19"/>
              </w:rPr>
              <w:t>Section</w:t>
            </w:r>
          </w:p>
        </w:tc>
        <w:tc>
          <w:tcPr>
            <w:tcW w:w="7666"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3DA48077" w14:textId="77777777" w:rsidR="00CC54BB" w:rsidRDefault="00240F4E">
            <w:pPr>
              <w:jc w:val="center"/>
            </w:pPr>
            <w:r>
              <w:rPr>
                <w:b/>
                <w:bCs/>
                <w:color w:val="FFFFFF"/>
                <w:sz w:val="19"/>
                <w:szCs w:val="19"/>
              </w:rPr>
              <w:t>What Must Be Included</w:t>
            </w:r>
          </w:p>
        </w:tc>
      </w:tr>
      <w:tr w:rsidR="00CC54BB" w14:paraId="1F960176"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5AA6E4EB" w14:textId="77777777" w:rsidR="00CC54BB" w:rsidRDefault="00240F4E">
            <w:pPr>
              <w:spacing w:before="40" w:after="40"/>
            </w:pPr>
            <w:r>
              <w:rPr>
                <w:b/>
                <w:bCs/>
                <w:color w:val="1A2F50"/>
                <w:sz w:val="19"/>
                <w:szCs w:val="19"/>
              </w:rPr>
              <w:t>Project Overview</w:t>
            </w:r>
          </w:p>
        </w:tc>
        <w:tc>
          <w:tcPr>
            <w:tcW w:w="76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FA8F399" w14:textId="77777777" w:rsidR="00CC54BB" w:rsidRDefault="00240F4E">
            <w:pPr>
              <w:spacing w:before="40" w:after="40"/>
            </w:pPr>
            <w:r>
              <w:rPr>
                <w:sz w:val="19"/>
                <w:szCs w:val="19"/>
              </w:rPr>
              <w:t>Client name, product, project code, go-live target date, project manager, lead consultant</w:t>
            </w:r>
          </w:p>
        </w:tc>
      </w:tr>
      <w:tr w:rsidR="00CC54BB" w14:paraId="67D1B0A1"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58C2CD47" w14:textId="77777777" w:rsidR="00CC54BB" w:rsidRDefault="00240F4E">
            <w:pPr>
              <w:spacing w:before="40" w:after="40"/>
            </w:pPr>
            <w:r>
              <w:rPr>
                <w:b/>
                <w:bCs/>
                <w:color w:val="1A2F50"/>
                <w:sz w:val="19"/>
                <w:szCs w:val="19"/>
              </w:rPr>
              <w:t>Confirmed Scope</w:t>
            </w:r>
          </w:p>
        </w:tc>
        <w:tc>
          <w:tcPr>
            <w:tcW w:w="76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44A0C96" w14:textId="77777777" w:rsidR="00CC54BB" w:rsidRDefault="00240F4E">
            <w:pPr>
              <w:spacing w:before="40" w:after="40"/>
            </w:pPr>
            <w:r>
              <w:rPr>
                <w:sz w:val="19"/>
                <w:szCs w:val="19"/>
              </w:rPr>
              <w:t>What is being implemented — modules, entities, integrations, data migrations. Signed off on the day.</w:t>
            </w:r>
          </w:p>
        </w:tc>
      </w:tr>
      <w:tr w:rsidR="00CC54BB" w14:paraId="0E485626"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271FE08" w14:textId="77777777" w:rsidR="00CC54BB" w:rsidRDefault="00240F4E">
            <w:pPr>
              <w:spacing w:before="40" w:after="40"/>
            </w:pPr>
            <w:r>
              <w:rPr>
                <w:b/>
                <w:bCs/>
                <w:color w:val="1A2F50"/>
                <w:sz w:val="19"/>
                <w:szCs w:val="19"/>
              </w:rPr>
              <w:t>Explicitly Out of Scope</w:t>
            </w:r>
          </w:p>
        </w:tc>
        <w:tc>
          <w:tcPr>
            <w:tcW w:w="76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A2B682D" w14:textId="77777777" w:rsidR="00CC54BB" w:rsidRDefault="00240F4E">
            <w:pPr>
              <w:spacing w:before="40" w:after="40"/>
            </w:pPr>
            <w:r>
              <w:rPr>
                <w:sz w:val="19"/>
                <w:szCs w:val="19"/>
              </w:rPr>
              <w:t xml:space="preserve">What is NOT included. Non-negotiable to have this in writing at </w:t>
            </w:r>
            <w:proofErr w:type="spellStart"/>
            <w:r>
              <w:rPr>
                <w:sz w:val="19"/>
                <w:szCs w:val="19"/>
              </w:rPr>
              <w:t>kickoff</w:t>
            </w:r>
            <w:proofErr w:type="spellEnd"/>
            <w:r>
              <w:rPr>
                <w:sz w:val="19"/>
                <w:szCs w:val="19"/>
              </w:rPr>
              <w:t>.</w:t>
            </w:r>
          </w:p>
        </w:tc>
      </w:tr>
      <w:tr w:rsidR="00CC54BB" w14:paraId="765AA15D"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81DB471" w14:textId="77777777" w:rsidR="00CC54BB" w:rsidRDefault="00240F4E">
            <w:pPr>
              <w:spacing w:before="40" w:after="40"/>
            </w:pPr>
            <w:r>
              <w:rPr>
                <w:b/>
                <w:bCs/>
                <w:color w:val="1A2F50"/>
                <w:sz w:val="19"/>
                <w:szCs w:val="19"/>
              </w:rPr>
              <w:t>Project Plan Summary</w:t>
            </w:r>
          </w:p>
        </w:tc>
        <w:tc>
          <w:tcPr>
            <w:tcW w:w="76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6A01536" w14:textId="77777777" w:rsidR="00CC54BB" w:rsidRDefault="00240F4E">
            <w:pPr>
              <w:spacing w:before="40" w:after="40"/>
            </w:pPr>
            <w:r>
              <w:rPr>
                <w:sz w:val="19"/>
                <w:szCs w:val="19"/>
              </w:rPr>
              <w:t>High-level milestones, phases, and target dates. Full plan shared as a separate document.</w:t>
            </w:r>
          </w:p>
        </w:tc>
      </w:tr>
      <w:tr w:rsidR="00CC54BB" w14:paraId="2B21B81C"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0DED6A71" w14:textId="77777777" w:rsidR="00CC54BB" w:rsidRDefault="00240F4E">
            <w:pPr>
              <w:spacing w:before="40" w:after="40"/>
            </w:pPr>
            <w:r>
              <w:rPr>
                <w:b/>
                <w:bCs/>
                <w:color w:val="1A2F50"/>
                <w:sz w:val="19"/>
                <w:szCs w:val="19"/>
              </w:rPr>
              <w:t>Resource Allocation</w:t>
            </w:r>
          </w:p>
        </w:tc>
        <w:tc>
          <w:tcPr>
            <w:tcW w:w="76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8193C0D" w14:textId="77777777" w:rsidR="00CC54BB" w:rsidRDefault="00240F4E">
            <w:pPr>
              <w:spacing w:before="40" w:after="40"/>
            </w:pPr>
            <w:r>
              <w:rPr>
                <w:sz w:val="19"/>
                <w:szCs w:val="19"/>
              </w:rPr>
              <w:t>Who from Jera is doing what. Who from the client is the project owner and key contact.</w:t>
            </w:r>
          </w:p>
        </w:tc>
      </w:tr>
      <w:tr w:rsidR="00CC54BB" w14:paraId="58359BC7"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7A0C78A" w14:textId="77777777" w:rsidR="00CC54BB" w:rsidRDefault="00240F4E">
            <w:pPr>
              <w:spacing w:before="40" w:after="40"/>
            </w:pPr>
            <w:r>
              <w:rPr>
                <w:b/>
                <w:bCs/>
                <w:color w:val="1A2F50"/>
                <w:sz w:val="19"/>
                <w:szCs w:val="19"/>
              </w:rPr>
              <w:t>Communication Plan</w:t>
            </w:r>
          </w:p>
        </w:tc>
        <w:tc>
          <w:tcPr>
            <w:tcW w:w="76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E13C9E7" w14:textId="77777777" w:rsidR="00CC54BB" w:rsidRDefault="00240F4E">
            <w:pPr>
              <w:spacing w:before="40" w:after="40"/>
            </w:pPr>
            <w:r>
              <w:rPr>
                <w:sz w:val="19"/>
                <w:szCs w:val="19"/>
              </w:rPr>
              <w:t>How and when Jera and the client communicate. Channels, cadence, escalation contacts.</w:t>
            </w:r>
          </w:p>
        </w:tc>
      </w:tr>
      <w:tr w:rsidR="00CC54BB" w14:paraId="0846593B"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BA5FAAF" w14:textId="77777777" w:rsidR="00CC54BB" w:rsidRDefault="00240F4E">
            <w:pPr>
              <w:spacing w:before="40" w:after="40"/>
            </w:pPr>
            <w:r>
              <w:rPr>
                <w:b/>
                <w:bCs/>
                <w:color w:val="1A2F50"/>
                <w:sz w:val="19"/>
                <w:szCs w:val="19"/>
              </w:rPr>
              <w:t>Key T&amp;Cs</w:t>
            </w:r>
          </w:p>
        </w:tc>
        <w:tc>
          <w:tcPr>
            <w:tcW w:w="76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98ED9CD" w14:textId="77777777" w:rsidR="00CC54BB" w:rsidRDefault="00240F4E">
            <w:pPr>
              <w:spacing w:before="40" w:after="40"/>
            </w:pPr>
            <w:r>
              <w:rPr>
                <w:sz w:val="19"/>
                <w:szCs w:val="19"/>
              </w:rPr>
              <w:t>Payment terms, change control process, sign-off requirements. No ambiguity.</w:t>
            </w:r>
          </w:p>
        </w:tc>
      </w:tr>
      <w:tr w:rsidR="00CC54BB" w14:paraId="7B28DA0A"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DD9D20D" w14:textId="77777777" w:rsidR="00CC54BB" w:rsidRDefault="00240F4E">
            <w:pPr>
              <w:spacing w:before="40" w:after="40"/>
            </w:pPr>
            <w:r>
              <w:rPr>
                <w:b/>
                <w:bCs/>
                <w:color w:val="1A2F50"/>
                <w:sz w:val="19"/>
                <w:szCs w:val="19"/>
              </w:rPr>
              <w:t>Client Responsibilities</w:t>
            </w:r>
          </w:p>
        </w:tc>
        <w:tc>
          <w:tcPr>
            <w:tcW w:w="76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785BF73D" w14:textId="77777777" w:rsidR="00CC54BB" w:rsidRDefault="00240F4E">
            <w:pPr>
              <w:spacing w:before="40" w:after="40"/>
            </w:pPr>
            <w:r>
              <w:rPr>
                <w:sz w:val="19"/>
                <w:szCs w:val="19"/>
              </w:rPr>
              <w:t>What the client must do and when — data, access, UAT, sign-offs. Delays here affect go-live.</w:t>
            </w:r>
          </w:p>
        </w:tc>
      </w:tr>
      <w:tr w:rsidR="00CC54BB" w14:paraId="37F9E1E4" w14:textId="77777777">
        <w:tc>
          <w:tcPr>
            <w:tcW w:w="28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941ADA3" w14:textId="77777777" w:rsidR="00CC54BB" w:rsidRDefault="00240F4E">
            <w:pPr>
              <w:spacing w:before="40" w:after="40"/>
            </w:pPr>
            <w:r>
              <w:rPr>
                <w:b/>
                <w:bCs/>
                <w:color w:val="1A2F50"/>
                <w:sz w:val="19"/>
                <w:szCs w:val="19"/>
              </w:rPr>
              <w:t>Risk Register (initial)</w:t>
            </w:r>
          </w:p>
        </w:tc>
        <w:tc>
          <w:tcPr>
            <w:tcW w:w="7666"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17AF37BC" w14:textId="77777777" w:rsidR="00CC54BB" w:rsidRDefault="00240F4E">
            <w:pPr>
              <w:spacing w:before="40" w:after="40"/>
            </w:pPr>
            <w:r>
              <w:rPr>
                <w:sz w:val="19"/>
                <w:szCs w:val="19"/>
              </w:rPr>
              <w:t xml:space="preserve">Any known risks at </w:t>
            </w:r>
            <w:proofErr w:type="spellStart"/>
            <w:r>
              <w:rPr>
                <w:sz w:val="19"/>
                <w:szCs w:val="19"/>
              </w:rPr>
              <w:t>kickoff</w:t>
            </w:r>
            <w:proofErr w:type="spellEnd"/>
            <w:r>
              <w:rPr>
                <w:sz w:val="19"/>
                <w:szCs w:val="19"/>
              </w:rPr>
              <w:t xml:space="preserve"> — data quality, resource availability, integration dependencies.</w:t>
            </w:r>
          </w:p>
        </w:tc>
      </w:tr>
      <w:tr w:rsidR="00CC54BB" w14:paraId="737CF4BA" w14:textId="77777777">
        <w:tc>
          <w:tcPr>
            <w:tcW w:w="28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85BC352" w14:textId="77777777" w:rsidR="00CC54BB" w:rsidRDefault="00240F4E">
            <w:pPr>
              <w:spacing w:before="40" w:after="40"/>
            </w:pPr>
            <w:r>
              <w:rPr>
                <w:b/>
                <w:bCs/>
                <w:color w:val="1A2F50"/>
                <w:sz w:val="19"/>
                <w:szCs w:val="19"/>
              </w:rPr>
              <w:t>Sign-Off Block</w:t>
            </w:r>
          </w:p>
        </w:tc>
        <w:tc>
          <w:tcPr>
            <w:tcW w:w="7666"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4360CBF3" w14:textId="77777777" w:rsidR="00CC54BB" w:rsidRDefault="00240F4E">
            <w:pPr>
              <w:spacing w:before="40" w:after="40"/>
            </w:pPr>
            <w:r>
              <w:rPr>
                <w:sz w:val="19"/>
                <w:szCs w:val="19"/>
              </w:rPr>
              <w:t xml:space="preserve">Client project owner signs the </w:t>
            </w:r>
            <w:proofErr w:type="spellStart"/>
            <w:r>
              <w:rPr>
                <w:sz w:val="19"/>
                <w:szCs w:val="19"/>
              </w:rPr>
              <w:t>kickoff</w:t>
            </w:r>
            <w:proofErr w:type="spellEnd"/>
            <w:r>
              <w:rPr>
                <w:sz w:val="19"/>
                <w:szCs w:val="19"/>
              </w:rPr>
              <w:t xml:space="preserve"> document on the day. This is not optional.</w:t>
            </w:r>
          </w:p>
        </w:tc>
      </w:tr>
    </w:tbl>
    <w:p w14:paraId="1BC58067" w14:textId="77777777" w:rsidR="00CC54BB" w:rsidRDefault="00CC54BB">
      <w:pPr>
        <w:spacing w:before="60" w:after="60"/>
      </w:pPr>
    </w:p>
    <w:p w14:paraId="02DBBA6D" w14:textId="77777777" w:rsidR="00CC54BB" w:rsidRDefault="00240F4E">
      <w:pPr>
        <w:shd w:val="clear" w:color="auto" w:fill="FFF3CD"/>
        <w:spacing w:before="100" w:after="100"/>
        <w:ind w:left="200" w:right="200"/>
      </w:pPr>
      <w:r>
        <w:rPr>
          <w:b/>
          <w:bCs/>
          <w:color w:val="E65100"/>
          <w:sz w:val="18"/>
          <w:szCs w:val="18"/>
        </w:rPr>
        <w:t xml:space="preserve">RULE  </w:t>
      </w:r>
      <w:r>
        <w:rPr>
          <w:sz w:val="18"/>
          <w:szCs w:val="18"/>
        </w:rPr>
        <w:t xml:space="preserve">The client project owner signs the </w:t>
      </w:r>
      <w:proofErr w:type="spellStart"/>
      <w:r>
        <w:rPr>
          <w:sz w:val="18"/>
          <w:szCs w:val="18"/>
        </w:rPr>
        <w:t>kickoff</w:t>
      </w:r>
      <w:proofErr w:type="spellEnd"/>
      <w:r>
        <w:rPr>
          <w:sz w:val="18"/>
          <w:szCs w:val="18"/>
        </w:rPr>
        <w:t xml:space="preserve"> document at the </w:t>
      </w:r>
      <w:proofErr w:type="spellStart"/>
      <w:r>
        <w:rPr>
          <w:sz w:val="18"/>
          <w:szCs w:val="18"/>
        </w:rPr>
        <w:t>kickoff</w:t>
      </w:r>
      <w:proofErr w:type="spellEnd"/>
      <w:r>
        <w:rPr>
          <w:sz w:val="18"/>
          <w:szCs w:val="18"/>
        </w:rPr>
        <w:t xml:space="preserve"> meeting. A </w:t>
      </w:r>
      <w:proofErr w:type="spellStart"/>
      <w:r>
        <w:rPr>
          <w:sz w:val="18"/>
          <w:szCs w:val="18"/>
        </w:rPr>
        <w:t>kickoff</w:t>
      </w:r>
      <w:proofErr w:type="spellEnd"/>
      <w:r>
        <w:rPr>
          <w:sz w:val="18"/>
          <w:szCs w:val="18"/>
        </w:rPr>
        <w:t xml:space="preserve"> that ends without a signature is not complete. </w:t>
      </w:r>
      <w:proofErr w:type="spellStart"/>
      <w:r>
        <w:rPr>
          <w:sz w:val="18"/>
          <w:szCs w:val="18"/>
        </w:rPr>
        <w:t>Chalmain</w:t>
      </w:r>
      <w:proofErr w:type="spellEnd"/>
      <w:r>
        <w:rPr>
          <w:sz w:val="18"/>
          <w:szCs w:val="18"/>
        </w:rPr>
        <w:t xml:space="preserve"> follows up within 24 hours if the signature is not obtained on the day.</w:t>
      </w:r>
    </w:p>
    <w:p w14:paraId="428B9441" w14:textId="77777777" w:rsidR="00CC54BB" w:rsidRDefault="00CC54BB">
      <w:pPr>
        <w:spacing w:before="60" w:after="60"/>
      </w:pPr>
    </w:p>
    <w:p w14:paraId="7FC36557" w14:textId="77777777" w:rsidR="00CC54BB" w:rsidRDefault="00240F4E">
      <w:pPr>
        <w:pStyle w:val="Heading2"/>
      </w:pPr>
      <w:r>
        <w:t>14.  Raymond's Weekly RAG Report</w:t>
      </w:r>
    </w:p>
    <w:p w14:paraId="0613C8C0" w14:textId="77777777" w:rsidR="00CC54BB" w:rsidRDefault="00240F4E">
      <w:pPr>
        <w:spacing w:before="80" w:after="80"/>
      </w:pPr>
      <w:r>
        <w:t>Raymond receives a weekly Teams message every Monday morning. This is not a meeting. It is a structured status summary that gives him full visibility across all delivery and all teams without requiring his time or attendance anywhere.</w:t>
      </w:r>
    </w:p>
    <w:p w14:paraId="400910E4" w14:textId="77777777" w:rsidR="00CC54BB" w:rsidRDefault="00CC54BB">
      <w:pPr>
        <w:spacing w:before="60" w:after="60"/>
      </w:pPr>
    </w:p>
    <w:p w14:paraId="36D9DBF0" w14:textId="77777777" w:rsidR="00CC54BB" w:rsidRDefault="00240F4E">
      <w:pPr>
        <w:pStyle w:val="Heading3"/>
      </w:pPr>
      <w:r>
        <w:t>14.1  RAG Status Definitions</w:t>
      </w:r>
    </w:p>
    <w:p w14:paraId="5ED7493F" w14:textId="77777777" w:rsidR="00CC54BB" w:rsidRDefault="00240F4E">
      <w:pPr>
        <w:pStyle w:val="ListParagraph"/>
        <w:numPr>
          <w:ilvl w:val="0"/>
          <w:numId w:val="2"/>
        </w:numPr>
        <w:spacing w:before="50" w:after="50"/>
      </w:pPr>
      <w:r>
        <w:t>GREEN — On track. No action required.</w:t>
      </w:r>
    </w:p>
    <w:p w14:paraId="0421E589" w14:textId="77777777" w:rsidR="00CC54BB" w:rsidRDefault="00240F4E">
      <w:pPr>
        <w:pStyle w:val="ListParagraph"/>
        <w:numPr>
          <w:ilvl w:val="0"/>
          <w:numId w:val="2"/>
        </w:numPr>
        <w:spacing w:before="50" w:after="50"/>
      </w:pPr>
      <w:r>
        <w:t>AMBER — At risk. Being managed. Raymond is aware but no action required from him yet.</w:t>
      </w:r>
    </w:p>
    <w:p w14:paraId="236F5E9C" w14:textId="77777777" w:rsidR="00CC54BB" w:rsidRDefault="00240F4E">
      <w:pPr>
        <w:pStyle w:val="ListParagraph"/>
        <w:numPr>
          <w:ilvl w:val="0"/>
          <w:numId w:val="2"/>
        </w:numPr>
        <w:spacing w:before="50" w:after="50"/>
      </w:pPr>
      <w:r>
        <w:t>RED — Escalation active or imminent. Raymond may be asked to act.</w:t>
      </w:r>
    </w:p>
    <w:p w14:paraId="028D561A" w14:textId="77777777" w:rsidR="00CC54BB" w:rsidRDefault="00CC54BB">
      <w:pPr>
        <w:spacing w:before="60" w:after="60"/>
      </w:pPr>
    </w:p>
    <w:p w14:paraId="032CC53E" w14:textId="77777777" w:rsidR="00CC54BB" w:rsidRDefault="00240F4E">
      <w:pPr>
        <w:pStyle w:val="Heading3"/>
      </w:pPr>
      <w:r>
        <w:t>14.2  Weekly RAG Message Structure</w:t>
      </w:r>
    </w:p>
    <w:p w14:paraId="67978BED" w14:textId="77777777" w:rsidR="00CC54BB" w:rsidRDefault="00240F4E">
      <w:pPr>
        <w:spacing w:before="80" w:after="80"/>
      </w:pPr>
      <w:r>
        <w:t>The message follows this structure every week:</w:t>
      </w:r>
    </w:p>
    <w:p w14:paraId="3BE000F9" w14:textId="77777777" w:rsidR="00CC54BB" w:rsidRDefault="00CC54BB">
      <w:pPr>
        <w:spacing w:before="60" w:after="60"/>
      </w:pPr>
    </w:p>
    <w:p w14:paraId="1B9228A6" w14:textId="77777777" w:rsidR="00CC54BB" w:rsidRDefault="00240F4E">
      <w:pPr>
        <w:pStyle w:val="ListParagraph"/>
        <w:numPr>
          <w:ilvl w:val="0"/>
          <w:numId w:val="2"/>
        </w:numPr>
        <w:spacing w:before="50" w:after="50"/>
      </w:pPr>
      <w:r>
        <w:t>Active Projects by Product — RAG status per project (name, tier, status, one-line note if AMBER or RED)</w:t>
      </w:r>
    </w:p>
    <w:p w14:paraId="512E3A20" w14:textId="77777777" w:rsidR="00CC54BB" w:rsidRDefault="00240F4E">
      <w:pPr>
        <w:pStyle w:val="ListParagraph"/>
        <w:numPr>
          <w:ilvl w:val="0"/>
          <w:numId w:val="2"/>
        </w:numPr>
        <w:spacing w:before="50" w:after="50"/>
      </w:pPr>
      <w:r>
        <w:t xml:space="preserve">Active Vouchers — count per product line, any </w:t>
      </w:r>
      <w:proofErr w:type="spellStart"/>
      <w:r>
        <w:t>hypercare</w:t>
      </w:r>
      <w:proofErr w:type="spellEnd"/>
      <w:r>
        <w:t xml:space="preserve"> flags</w:t>
      </w:r>
    </w:p>
    <w:p w14:paraId="7578C4F3" w14:textId="77777777" w:rsidR="00CC54BB" w:rsidRDefault="00240F4E">
      <w:pPr>
        <w:pStyle w:val="ListParagraph"/>
        <w:numPr>
          <w:ilvl w:val="0"/>
          <w:numId w:val="2"/>
        </w:numPr>
        <w:spacing w:before="50" w:after="50"/>
      </w:pPr>
      <w:r>
        <w:t>New Projects Started This Week — name, product, tier</w:t>
      </w:r>
    </w:p>
    <w:p w14:paraId="35288AA0" w14:textId="77777777" w:rsidR="00CC54BB" w:rsidRDefault="00240F4E">
      <w:pPr>
        <w:pStyle w:val="ListParagraph"/>
        <w:numPr>
          <w:ilvl w:val="0"/>
          <w:numId w:val="2"/>
        </w:numPr>
        <w:spacing w:before="50" w:after="50"/>
      </w:pPr>
      <w:r>
        <w:t>Projects Closed This Week — name, product</w:t>
      </w:r>
    </w:p>
    <w:p w14:paraId="6F5AE8A0" w14:textId="77777777" w:rsidR="00CC54BB" w:rsidRDefault="00240F4E">
      <w:pPr>
        <w:pStyle w:val="ListParagraph"/>
        <w:numPr>
          <w:ilvl w:val="0"/>
          <w:numId w:val="2"/>
        </w:numPr>
        <w:spacing w:before="50" w:after="50"/>
      </w:pPr>
      <w:r>
        <w:t>Open Escalations — count, highest severity</w:t>
      </w:r>
    </w:p>
    <w:p w14:paraId="0D9B2D6D" w14:textId="77777777" w:rsidR="00CC54BB" w:rsidRDefault="00240F4E">
      <w:pPr>
        <w:pStyle w:val="ListParagraph"/>
        <w:numPr>
          <w:ilvl w:val="0"/>
          <w:numId w:val="2"/>
        </w:numPr>
        <w:spacing w:before="50" w:after="50"/>
      </w:pPr>
      <w:r>
        <w:t>Invoices Triggered This Week — total value</w:t>
      </w:r>
    </w:p>
    <w:p w14:paraId="152A6646" w14:textId="77777777" w:rsidR="00CC54BB" w:rsidRDefault="00240F4E">
      <w:pPr>
        <w:pStyle w:val="ListParagraph"/>
        <w:numPr>
          <w:ilvl w:val="0"/>
          <w:numId w:val="2"/>
        </w:numPr>
        <w:spacing w:before="50" w:after="50"/>
      </w:pPr>
      <w:r>
        <w:t>Any item requiring Raymond's input or awareness — clearly flagged at the top</w:t>
      </w:r>
    </w:p>
    <w:p w14:paraId="16A23D56" w14:textId="77777777" w:rsidR="00CC54BB" w:rsidRDefault="00CC54BB">
      <w:pPr>
        <w:spacing w:before="60" w:after="60"/>
      </w:pPr>
    </w:p>
    <w:p w14:paraId="6917BEAB" w14:textId="77777777" w:rsidR="00CC54BB" w:rsidRDefault="00240F4E">
      <w:pPr>
        <w:spacing w:before="80" w:after="80"/>
      </w:pPr>
      <w:proofErr w:type="spellStart"/>
      <w:r>
        <w:t>Chalmain</w:t>
      </w:r>
      <w:proofErr w:type="spellEnd"/>
      <w:r>
        <w:t xml:space="preserve"> produces the RAG message from the Odoo dashboard. Damian reviews and approves before it is sent. Ryan is copied.</w:t>
      </w:r>
    </w:p>
    <w:p w14:paraId="4EFA8953" w14:textId="77777777" w:rsidR="00CC54BB" w:rsidRDefault="00CC54BB">
      <w:pPr>
        <w:spacing w:before="60" w:after="60"/>
      </w:pPr>
    </w:p>
    <w:p w14:paraId="7C7321DF" w14:textId="77777777" w:rsidR="00CC54BB" w:rsidRDefault="00240F4E">
      <w:pPr>
        <w:pStyle w:val="Heading2"/>
      </w:pPr>
      <w:r>
        <w:t>15.  Document Control</w:t>
      </w:r>
    </w:p>
    <w:p w14:paraId="67E7575A" w14:textId="77777777" w:rsidR="00CC54BB" w:rsidRDefault="00240F4E">
      <w:pPr>
        <w:spacing w:before="80" w:after="80"/>
      </w:pPr>
      <w:r>
        <w:t>This framework is reviewed every six months or when team size, product set, or delivery volume changes materially. Damian and Ryan lead the review. Raymond approves any structural changes.</w:t>
      </w:r>
    </w:p>
    <w:p w14:paraId="310F14C0" w14:textId="77777777" w:rsidR="00CC54BB" w:rsidRDefault="00CC54BB">
      <w:pPr>
        <w:spacing w:before="60" w:after="6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233"/>
        <w:gridCol w:w="3233"/>
      </w:tblGrid>
      <w:tr w:rsidR="00CC54BB" w14:paraId="216F02DE" w14:textId="77777777">
        <w:trPr>
          <w:tblHeader/>
        </w:trPr>
        <w:tc>
          <w:tcPr>
            <w:tcW w:w="20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2A9BE9A9" w14:textId="77777777" w:rsidR="00CC54BB" w:rsidRDefault="00240F4E">
            <w:pPr>
              <w:jc w:val="center"/>
            </w:pPr>
            <w:r>
              <w:rPr>
                <w:b/>
                <w:bCs/>
                <w:color w:val="FFFFFF"/>
                <w:sz w:val="19"/>
                <w:szCs w:val="19"/>
              </w:rPr>
              <w:t>Version</w:t>
            </w:r>
          </w:p>
        </w:tc>
        <w:tc>
          <w:tcPr>
            <w:tcW w:w="2000"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3A5FBF0D" w14:textId="77777777" w:rsidR="00CC54BB" w:rsidRDefault="00240F4E">
            <w:pPr>
              <w:jc w:val="center"/>
            </w:pPr>
            <w:r>
              <w:rPr>
                <w:b/>
                <w:bCs/>
                <w:color w:val="FFFFFF"/>
                <w:sz w:val="19"/>
                <w:szCs w:val="19"/>
              </w:rPr>
              <w:t>Date</w:t>
            </w:r>
          </w:p>
        </w:tc>
        <w:tc>
          <w:tcPr>
            <w:tcW w:w="3233"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06313A94" w14:textId="77777777" w:rsidR="00CC54BB" w:rsidRDefault="00240F4E">
            <w:pPr>
              <w:jc w:val="center"/>
            </w:pPr>
            <w:r>
              <w:rPr>
                <w:b/>
                <w:bCs/>
                <w:color w:val="FFFFFF"/>
                <w:sz w:val="19"/>
                <w:szCs w:val="19"/>
              </w:rPr>
              <w:t>Author</w:t>
            </w:r>
          </w:p>
        </w:tc>
        <w:tc>
          <w:tcPr>
            <w:tcW w:w="3233" w:type="dxa"/>
            <w:tcBorders>
              <w:top w:val="single" w:sz="4" w:space="0" w:color="1A2F50"/>
              <w:left w:val="single" w:sz="4" w:space="0" w:color="1A2F50"/>
              <w:bottom w:val="single" w:sz="4" w:space="0" w:color="1A2F50"/>
              <w:right w:val="single" w:sz="4" w:space="0" w:color="1A2F50"/>
            </w:tcBorders>
            <w:shd w:val="clear" w:color="auto" w:fill="1A2F50"/>
            <w:tcMar>
              <w:top w:w="100" w:type="dxa"/>
              <w:left w:w="160" w:type="dxa"/>
              <w:bottom w:w="100" w:type="dxa"/>
              <w:right w:w="160" w:type="dxa"/>
            </w:tcMar>
            <w:vAlign w:val="center"/>
          </w:tcPr>
          <w:p w14:paraId="29A105FA" w14:textId="77777777" w:rsidR="00CC54BB" w:rsidRDefault="00240F4E">
            <w:pPr>
              <w:jc w:val="center"/>
            </w:pPr>
            <w:r>
              <w:rPr>
                <w:b/>
                <w:bCs/>
                <w:color w:val="FFFFFF"/>
                <w:sz w:val="19"/>
                <w:szCs w:val="19"/>
              </w:rPr>
              <w:t>Changes</w:t>
            </w:r>
          </w:p>
        </w:tc>
      </w:tr>
      <w:tr w:rsidR="00CC54BB" w14:paraId="7BA6DB6A" w14:textId="77777777">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3ACDB738" w14:textId="77777777" w:rsidR="00CC54BB" w:rsidRDefault="00240F4E">
            <w:pPr>
              <w:spacing w:before="40" w:after="40"/>
            </w:pPr>
            <w:r>
              <w:rPr>
                <w:sz w:val="19"/>
                <w:szCs w:val="19"/>
              </w:rPr>
              <w:t>1.0</w:t>
            </w:r>
          </w:p>
        </w:tc>
        <w:tc>
          <w:tcPr>
            <w:tcW w:w="2000"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00FABE82" w14:textId="77777777" w:rsidR="00CC54BB" w:rsidRDefault="00240F4E">
            <w:pPr>
              <w:spacing w:before="40" w:after="40"/>
            </w:pPr>
            <w:r>
              <w:rPr>
                <w:sz w:val="19"/>
                <w:szCs w:val="19"/>
              </w:rPr>
              <w:t>April 2026</w:t>
            </w:r>
          </w:p>
        </w:tc>
        <w:tc>
          <w:tcPr>
            <w:tcW w:w="32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2E6B2891" w14:textId="77777777" w:rsidR="00CC54BB" w:rsidRDefault="00240F4E">
            <w:pPr>
              <w:spacing w:before="40" w:after="40"/>
            </w:pPr>
            <w:r>
              <w:rPr>
                <w:sz w:val="19"/>
                <w:szCs w:val="19"/>
              </w:rPr>
              <w:t>Ryan de Kock</w:t>
            </w:r>
          </w:p>
        </w:tc>
        <w:tc>
          <w:tcPr>
            <w:tcW w:w="3233" w:type="dxa"/>
            <w:tcBorders>
              <w:top w:val="single" w:sz="4" w:space="0" w:color="DDE1EA"/>
              <w:left w:val="single" w:sz="4" w:space="0" w:color="DDE1EA"/>
              <w:bottom w:val="single" w:sz="4" w:space="0" w:color="DDE1EA"/>
              <w:right w:val="single" w:sz="4" w:space="0" w:color="DDE1EA"/>
            </w:tcBorders>
            <w:shd w:val="clear" w:color="auto" w:fill="F4F6FA"/>
            <w:tcMar>
              <w:top w:w="80" w:type="dxa"/>
              <w:left w:w="140" w:type="dxa"/>
              <w:bottom w:w="80" w:type="dxa"/>
              <w:right w:w="140" w:type="dxa"/>
            </w:tcMar>
          </w:tcPr>
          <w:p w14:paraId="60000403" w14:textId="77777777" w:rsidR="00CC54BB" w:rsidRDefault="00240F4E">
            <w:pPr>
              <w:spacing w:before="40" w:after="40"/>
            </w:pPr>
            <w:r>
              <w:rPr>
                <w:sz w:val="19"/>
                <w:szCs w:val="19"/>
              </w:rPr>
              <w:t>Initial draft</w:t>
            </w:r>
          </w:p>
        </w:tc>
      </w:tr>
      <w:tr w:rsidR="00CC54BB" w14:paraId="58B52873" w14:textId="77777777">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4B3C5E74" w14:textId="77777777" w:rsidR="00CC54BB" w:rsidRDefault="00240F4E">
            <w:pPr>
              <w:spacing w:before="40" w:after="40"/>
            </w:pPr>
            <w:r>
              <w:rPr>
                <w:sz w:val="19"/>
                <w:szCs w:val="19"/>
              </w:rPr>
              <w:t>2.0</w:t>
            </w:r>
          </w:p>
        </w:tc>
        <w:tc>
          <w:tcPr>
            <w:tcW w:w="2000"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66006606" w14:textId="77777777" w:rsidR="00CC54BB" w:rsidRDefault="00240F4E">
            <w:pPr>
              <w:spacing w:before="40" w:after="40"/>
            </w:pPr>
            <w:r>
              <w:rPr>
                <w:sz w:val="19"/>
                <w:szCs w:val="19"/>
              </w:rPr>
              <w:t>April 2026</w:t>
            </w:r>
          </w:p>
        </w:tc>
        <w:tc>
          <w:tcPr>
            <w:tcW w:w="32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3856E4DF" w14:textId="77777777" w:rsidR="00CC54BB" w:rsidRDefault="00240F4E">
            <w:pPr>
              <w:spacing w:before="40" w:after="40"/>
            </w:pPr>
            <w:r>
              <w:rPr>
                <w:sz w:val="19"/>
                <w:szCs w:val="19"/>
              </w:rPr>
              <w:t>Ryan de Kock</w:t>
            </w:r>
          </w:p>
        </w:tc>
        <w:tc>
          <w:tcPr>
            <w:tcW w:w="3233" w:type="dxa"/>
            <w:tcBorders>
              <w:top w:val="single" w:sz="4" w:space="0" w:color="DDE1EA"/>
              <w:left w:val="single" w:sz="4" w:space="0" w:color="DDE1EA"/>
              <w:bottom w:val="single" w:sz="4" w:space="0" w:color="DDE1EA"/>
              <w:right w:val="single" w:sz="4" w:space="0" w:color="DDE1EA"/>
            </w:tcBorders>
            <w:shd w:val="clear" w:color="auto" w:fill="FFFFFF"/>
            <w:tcMar>
              <w:top w:w="80" w:type="dxa"/>
              <w:left w:w="140" w:type="dxa"/>
              <w:bottom w:w="80" w:type="dxa"/>
              <w:right w:w="140" w:type="dxa"/>
            </w:tcMar>
          </w:tcPr>
          <w:p w14:paraId="7897200A" w14:textId="77777777" w:rsidR="00CC54BB" w:rsidRDefault="00240F4E">
            <w:pPr>
              <w:spacing w:before="40" w:after="40"/>
            </w:pPr>
            <w:r>
              <w:rPr>
                <w:sz w:val="19"/>
                <w:szCs w:val="19"/>
              </w:rPr>
              <w:t xml:space="preserve">Product tiers, deal flow, </w:t>
            </w:r>
            <w:proofErr w:type="spellStart"/>
            <w:r>
              <w:rPr>
                <w:sz w:val="19"/>
                <w:szCs w:val="19"/>
              </w:rPr>
              <w:t>hypercare</w:t>
            </w:r>
            <w:proofErr w:type="spellEnd"/>
            <w:r>
              <w:rPr>
                <w:sz w:val="19"/>
                <w:szCs w:val="19"/>
              </w:rPr>
              <w:t xml:space="preserve">, </w:t>
            </w:r>
            <w:proofErr w:type="spellStart"/>
            <w:r>
              <w:rPr>
                <w:sz w:val="19"/>
                <w:szCs w:val="19"/>
              </w:rPr>
              <w:t>CoB</w:t>
            </w:r>
            <w:proofErr w:type="spellEnd"/>
            <w:r>
              <w:rPr>
                <w:sz w:val="19"/>
                <w:szCs w:val="19"/>
              </w:rPr>
              <w:t>, audit-led, full team structure</w:t>
            </w:r>
          </w:p>
        </w:tc>
      </w:tr>
    </w:tbl>
    <w:p w14:paraId="38DDB78B" w14:textId="77777777" w:rsidR="00CC54BB" w:rsidRDefault="00CC54BB">
      <w:pPr>
        <w:spacing w:before="60" w:after="60"/>
      </w:pPr>
    </w:p>
    <w:sectPr w:rsidR="00CC54BB">
      <w:headerReference w:type="default" r:id="rId11"/>
      <w:footerReference w:type="default" r:id="rId12"/>
      <w:pgSz w:w="11906" w:h="16838"/>
      <w:pgMar w:top="720" w:right="720" w:bottom="144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0011E" w14:textId="77777777" w:rsidR="007A3AFB" w:rsidRDefault="007A3AFB">
      <w:r>
        <w:separator/>
      </w:r>
    </w:p>
  </w:endnote>
  <w:endnote w:type="continuationSeparator" w:id="0">
    <w:p w14:paraId="519D62BF" w14:textId="77777777" w:rsidR="007A3AFB" w:rsidRDefault="007A3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009F" w14:textId="77777777" w:rsidR="006429EE" w:rsidRDefault="00467886">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0F0FF" w14:textId="77777777" w:rsidR="007A3AFB" w:rsidRDefault="007A3AFB">
      <w:r>
        <w:separator/>
      </w:r>
    </w:p>
  </w:footnote>
  <w:footnote w:type="continuationSeparator" w:id="0">
    <w:p w14:paraId="54344733" w14:textId="77777777" w:rsidR="007A3AFB" w:rsidRDefault="007A3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7F2F" w14:textId="77777777" w:rsidR="00CC54BB" w:rsidRDefault="00240F4E">
    <w:pPr>
      <w:pBdr>
        <w:bottom w:val="single" w:sz="16" w:space="4" w:color="1B6FFF"/>
      </w:pBdr>
    </w:pPr>
    <w:r>
      <w:rPr>
        <w:noProof/>
      </w:rPr>
      <w:drawing>
        <wp:inline distT="0" distB="0" distL="0" distR="0" wp14:anchorId="49D139AA" wp14:editId="7A9DFAA8">
          <wp:extent cx="1619250" cy="619125"/>
          <wp:effectExtent l="0" t="0" r="0" b="0"/>
          <wp:docPr id="1830077411" name="Picture 183007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0" cy="6191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1423"/>
    <w:multiLevelType w:val="hybridMultilevel"/>
    <w:tmpl w:val="47D4DCF6"/>
    <w:lvl w:ilvl="0" w:tplc="69822646">
      <w:start w:val="1"/>
      <w:numFmt w:val="bullet"/>
      <w:lvlText w:val="•"/>
      <w:lvlJc w:val="left"/>
      <w:pPr>
        <w:ind w:left="560" w:hanging="360"/>
      </w:pPr>
    </w:lvl>
    <w:lvl w:ilvl="1" w:tplc="B1E09438">
      <w:start w:val="1"/>
      <w:numFmt w:val="bullet"/>
      <w:lvlText w:val="◦"/>
      <w:lvlJc w:val="left"/>
      <w:pPr>
        <w:ind w:left="1080" w:hanging="360"/>
      </w:pPr>
    </w:lvl>
    <w:lvl w:ilvl="2" w:tplc="B71059A6">
      <w:numFmt w:val="decimal"/>
      <w:lvlText w:val=""/>
      <w:lvlJc w:val="left"/>
    </w:lvl>
    <w:lvl w:ilvl="3" w:tplc="A69A1132">
      <w:numFmt w:val="decimal"/>
      <w:lvlText w:val=""/>
      <w:lvlJc w:val="left"/>
    </w:lvl>
    <w:lvl w:ilvl="4" w:tplc="FFA4D99E">
      <w:numFmt w:val="decimal"/>
      <w:lvlText w:val=""/>
      <w:lvlJc w:val="left"/>
    </w:lvl>
    <w:lvl w:ilvl="5" w:tplc="349484B8">
      <w:numFmt w:val="decimal"/>
      <w:lvlText w:val=""/>
      <w:lvlJc w:val="left"/>
    </w:lvl>
    <w:lvl w:ilvl="6" w:tplc="F572D7B2">
      <w:numFmt w:val="decimal"/>
      <w:lvlText w:val=""/>
      <w:lvlJc w:val="left"/>
    </w:lvl>
    <w:lvl w:ilvl="7" w:tplc="475265E2">
      <w:numFmt w:val="decimal"/>
      <w:lvlText w:val=""/>
      <w:lvlJc w:val="left"/>
    </w:lvl>
    <w:lvl w:ilvl="8" w:tplc="25DCF54C">
      <w:numFmt w:val="decimal"/>
      <w:lvlText w:val=""/>
      <w:lvlJc w:val="left"/>
    </w:lvl>
  </w:abstractNum>
  <w:abstractNum w:abstractNumId="1" w15:restartNumberingAfterBreak="0">
    <w:nsid w:val="15981FCE"/>
    <w:multiLevelType w:val="hybridMultilevel"/>
    <w:tmpl w:val="AAE2185A"/>
    <w:lvl w:ilvl="0" w:tplc="AF503E8A">
      <w:start w:val="1"/>
      <w:numFmt w:val="bullet"/>
      <w:lvlText w:val="●"/>
      <w:lvlJc w:val="left"/>
      <w:pPr>
        <w:ind w:left="720" w:hanging="360"/>
      </w:pPr>
    </w:lvl>
    <w:lvl w:ilvl="1" w:tplc="BADC0616">
      <w:start w:val="1"/>
      <w:numFmt w:val="bullet"/>
      <w:lvlText w:val="○"/>
      <w:lvlJc w:val="left"/>
      <w:pPr>
        <w:ind w:left="1440" w:hanging="360"/>
      </w:pPr>
    </w:lvl>
    <w:lvl w:ilvl="2" w:tplc="E130AD46">
      <w:start w:val="1"/>
      <w:numFmt w:val="bullet"/>
      <w:lvlText w:val="■"/>
      <w:lvlJc w:val="left"/>
      <w:pPr>
        <w:ind w:left="2160" w:hanging="360"/>
      </w:pPr>
    </w:lvl>
    <w:lvl w:ilvl="3" w:tplc="D9CE5112">
      <w:start w:val="1"/>
      <w:numFmt w:val="bullet"/>
      <w:lvlText w:val="●"/>
      <w:lvlJc w:val="left"/>
      <w:pPr>
        <w:ind w:left="2880" w:hanging="360"/>
      </w:pPr>
    </w:lvl>
    <w:lvl w:ilvl="4" w:tplc="79F04D08">
      <w:start w:val="1"/>
      <w:numFmt w:val="bullet"/>
      <w:lvlText w:val="○"/>
      <w:lvlJc w:val="left"/>
      <w:pPr>
        <w:ind w:left="3600" w:hanging="360"/>
      </w:pPr>
    </w:lvl>
    <w:lvl w:ilvl="5" w:tplc="82C43560">
      <w:start w:val="1"/>
      <w:numFmt w:val="bullet"/>
      <w:lvlText w:val="■"/>
      <w:lvlJc w:val="left"/>
      <w:pPr>
        <w:ind w:left="4320" w:hanging="360"/>
      </w:pPr>
    </w:lvl>
    <w:lvl w:ilvl="6" w:tplc="1116CB6C">
      <w:start w:val="1"/>
      <w:numFmt w:val="bullet"/>
      <w:lvlText w:val="●"/>
      <w:lvlJc w:val="left"/>
      <w:pPr>
        <w:ind w:left="5040" w:hanging="360"/>
      </w:pPr>
    </w:lvl>
    <w:lvl w:ilvl="7" w:tplc="753C11A4">
      <w:start w:val="1"/>
      <w:numFmt w:val="bullet"/>
      <w:lvlText w:val="●"/>
      <w:lvlJc w:val="left"/>
      <w:pPr>
        <w:ind w:left="5760" w:hanging="360"/>
      </w:pPr>
    </w:lvl>
    <w:lvl w:ilvl="8" w:tplc="3782D1D8">
      <w:start w:val="1"/>
      <w:numFmt w:val="bullet"/>
      <w:lvlText w:val="●"/>
      <w:lvlJc w:val="left"/>
      <w:pPr>
        <w:ind w:left="6480" w:hanging="360"/>
      </w:pPr>
    </w:lvl>
  </w:abstractNum>
  <w:abstractNum w:abstractNumId="2" w15:restartNumberingAfterBreak="0">
    <w:nsid w:val="225B25E6"/>
    <w:multiLevelType w:val="hybridMultilevel"/>
    <w:tmpl w:val="4CB2C4AC"/>
    <w:lvl w:ilvl="0" w:tplc="6D062262">
      <w:start w:val="1"/>
      <w:numFmt w:val="decimal"/>
      <w:lvlText w:val="%1."/>
      <w:lvlJc w:val="left"/>
      <w:pPr>
        <w:ind w:left="560" w:hanging="360"/>
      </w:pPr>
    </w:lvl>
    <w:lvl w:ilvl="1" w:tplc="5B3A23C0">
      <w:numFmt w:val="decimal"/>
      <w:lvlText w:val=""/>
      <w:lvlJc w:val="left"/>
    </w:lvl>
    <w:lvl w:ilvl="2" w:tplc="BED2EED6">
      <w:numFmt w:val="decimal"/>
      <w:lvlText w:val=""/>
      <w:lvlJc w:val="left"/>
    </w:lvl>
    <w:lvl w:ilvl="3" w:tplc="102EFB46">
      <w:numFmt w:val="decimal"/>
      <w:lvlText w:val=""/>
      <w:lvlJc w:val="left"/>
    </w:lvl>
    <w:lvl w:ilvl="4" w:tplc="671AE340">
      <w:numFmt w:val="decimal"/>
      <w:lvlText w:val=""/>
      <w:lvlJc w:val="left"/>
    </w:lvl>
    <w:lvl w:ilvl="5" w:tplc="9022FE28">
      <w:numFmt w:val="decimal"/>
      <w:lvlText w:val=""/>
      <w:lvlJc w:val="left"/>
    </w:lvl>
    <w:lvl w:ilvl="6" w:tplc="0EB80C20">
      <w:numFmt w:val="decimal"/>
      <w:lvlText w:val=""/>
      <w:lvlJc w:val="left"/>
    </w:lvl>
    <w:lvl w:ilvl="7" w:tplc="95BE3D32">
      <w:numFmt w:val="decimal"/>
      <w:lvlText w:val=""/>
      <w:lvlJc w:val="left"/>
    </w:lvl>
    <w:lvl w:ilvl="8" w:tplc="22242A54">
      <w:numFmt w:val="decimal"/>
      <w:lvlText w:val=""/>
      <w:lvlJc w:val="left"/>
    </w:lvl>
  </w:abstractNum>
  <w:num w:numId="1" w16cid:durableId="159007664">
    <w:abstractNumId w:val="1"/>
    <w:lvlOverride w:ilvl="0">
      <w:startOverride w:val="1"/>
    </w:lvlOverride>
  </w:num>
  <w:num w:numId="2" w16cid:durableId="380715761">
    <w:abstractNumId w:val="0"/>
    <w:lvlOverride w:ilvl="0">
      <w:startOverride w:val="1"/>
    </w:lvlOverride>
  </w:num>
  <w:num w:numId="3" w16cid:durableId="9461616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4BB"/>
    <w:rsid w:val="00240F4E"/>
    <w:rsid w:val="00310E3B"/>
    <w:rsid w:val="003110FF"/>
    <w:rsid w:val="003E63FF"/>
    <w:rsid w:val="00467886"/>
    <w:rsid w:val="006429EE"/>
    <w:rsid w:val="007A3AFB"/>
    <w:rsid w:val="00883F60"/>
    <w:rsid w:val="009F7EEB"/>
    <w:rsid w:val="00A620E1"/>
    <w:rsid w:val="00AA1B4A"/>
    <w:rsid w:val="00C531F6"/>
    <w:rsid w:val="00CC54BB"/>
    <w:rsid w:val="00E7463D"/>
    <w:rsid w:val="00ED382A"/>
    <w:rsid w:val="00FA5C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79267FA"/>
  <w15:docId w15:val="{683566FF-3E44-034D-A694-6C726592C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4A5A"/>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jc w:val="center"/>
      <w:outlineLvl w:val="0"/>
    </w:pPr>
    <w:rPr>
      <w:b/>
      <w:bCs/>
      <w:color w:val="1A2F50"/>
      <w:sz w:val="32"/>
      <w:szCs w:val="32"/>
    </w:rPr>
  </w:style>
  <w:style w:type="paragraph" w:styleId="Heading2">
    <w:name w:val="heading 2"/>
    <w:uiPriority w:val="9"/>
    <w:unhideWhenUsed/>
    <w:qFormat/>
    <w:pPr>
      <w:pBdr>
        <w:bottom w:val="single" w:sz="8" w:space="4" w:color="1B6FFF"/>
      </w:pBdr>
      <w:spacing w:before="300" w:after="120"/>
      <w:outlineLvl w:val="1"/>
    </w:pPr>
    <w:rPr>
      <w:b/>
      <w:bCs/>
      <w:color w:val="1B6FFF"/>
      <w:sz w:val="24"/>
      <w:szCs w:val="24"/>
    </w:rPr>
  </w:style>
  <w:style w:type="paragraph" w:styleId="Heading3">
    <w:name w:val="heading 3"/>
    <w:uiPriority w:val="9"/>
    <w:unhideWhenUsed/>
    <w:qFormat/>
    <w:pPr>
      <w:spacing w:before="200" w:after="80"/>
      <w:outlineLvl w:val="2"/>
    </w:pPr>
    <w:rPr>
      <w:b/>
      <w:bCs/>
      <w:color w:val="1A2F5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3F60F771545E4FACCF5894FE890AE5" ma:contentTypeVersion="15" ma:contentTypeDescription="Create a new document." ma:contentTypeScope="" ma:versionID="2b5c8ba39e76d01cd5d87bb3fb98a620">
  <xsd:schema xmlns:xsd="http://www.w3.org/2001/XMLSchema" xmlns:xs="http://www.w3.org/2001/XMLSchema" xmlns:p="http://schemas.microsoft.com/office/2006/metadata/properties" xmlns:ns2="f32016ad-11d9-44d0-8f3a-f66ac62173df" xmlns:ns3="5392da11-5a5e-4873-aaa8-5acd18bf386b" targetNamespace="http://schemas.microsoft.com/office/2006/metadata/properties" ma:root="true" ma:fieldsID="6965f6421835919e11ab26e359dd715d" ns2:_="" ns3:_="">
    <xsd:import namespace="f32016ad-11d9-44d0-8f3a-f66ac62173df"/>
    <xsd:import namespace="5392da11-5a5e-4873-aaa8-5acd18bf386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016ad-11d9-44d0-8f3a-f66ac6217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1e0656-4278-4ea6-a847-5feef18064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92da11-5a5e-4873-aaa8-5acd18bf38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f4919-6599-4675-964d-ce44e3cd8aec}" ma:internalName="TaxCatchAll" ma:showField="CatchAllData" ma:web="5392da11-5a5e-4873-aaa8-5acd18bf38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392da11-5a5e-4873-aaa8-5acd18bf386b" xsi:nil="true"/>
    <lcf76f155ced4ddcb4097134ff3c332f xmlns="f32016ad-11d9-44d0-8f3a-f66ac62173d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6A9238-68B2-4B79-A944-B9C4136028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016ad-11d9-44d0-8f3a-f66ac62173df"/>
    <ds:schemaRef ds:uri="5392da11-5a5e-4873-aaa8-5acd18bf3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5BF95A-98D7-436B-85A2-A34A82813BF3}">
  <ds:schemaRefs>
    <ds:schemaRef ds:uri="http://schemas.microsoft.com/office/2006/metadata/properties"/>
    <ds:schemaRef ds:uri="http://schemas.microsoft.com/office/infopath/2007/PartnerControls"/>
    <ds:schemaRef ds:uri="5392da11-5a5e-4873-aaa8-5acd18bf386b"/>
    <ds:schemaRef ds:uri="f32016ad-11d9-44d0-8f3a-f66ac62173df"/>
  </ds:schemaRefs>
</ds:datastoreItem>
</file>

<file path=customXml/itemProps3.xml><?xml version="1.0" encoding="utf-8"?>
<ds:datastoreItem xmlns:ds="http://schemas.openxmlformats.org/officeDocument/2006/customXml" ds:itemID="{89067C16-4A91-4D6C-ADED-C425F591E0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3269</Words>
  <Characters>17068</Characters>
  <Application>Microsoft Office Word</Application>
  <DocSecurity>0</DocSecurity>
  <Lines>853</Lines>
  <Paragraphs>726</Paragraphs>
  <ScaleCrop>false</ScaleCrop>
  <Company/>
  <LinksUpToDate>false</LinksUpToDate>
  <CharactersWithSpaces>19611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de Kock</cp:lastModifiedBy>
  <cp:revision>6</cp:revision>
  <cp:lastPrinted>2026-04-21T10:33:00Z</cp:lastPrinted>
  <dcterms:created xsi:type="dcterms:W3CDTF">2026-04-21T10:33:00Z</dcterms:created>
  <dcterms:modified xsi:type="dcterms:W3CDTF">2026-04-21T12:23:00Z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0x010100133F60F771545E4FACCF5894FE890AE5</vt:lpwstr>
  </property>
  <property fmtid="{D5CDD505-2E9C-101B-9397-08002B2CF9AE}" pid="3" name="MediaServiceImageTags">
    <vt:lpwstr/>
  </property>
</Properties>
</file>