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0FB4A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71B522F1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4D0A6851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2350D381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6ECEBACD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0BE13A7E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5A8DBC87" w14:textId="77777777" w:rsidR="00FD7BEF" w:rsidRPr="005D69E5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color w:val="auto"/>
        </w:rPr>
      </w:pPr>
      <w:r w:rsidRPr="00FD7BEF">
        <w:rPr>
          <w:rFonts w:asciiTheme="majorBidi" w:hAnsiTheme="majorBidi" w:cstheme="majorBidi"/>
          <w:b/>
          <w:bCs/>
          <w:color w:val="auto"/>
        </w:rPr>
        <w:t>CI/CD Pipeline Implementation with Student Management System</w:t>
      </w:r>
    </w:p>
    <w:p w14:paraId="0A866F32" w14:textId="77777777" w:rsidR="00FD7BEF" w:rsidRPr="00E37F6D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</w:rPr>
      </w:pPr>
    </w:p>
    <w:p w14:paraId="62649712" w14:textId="77777777" w:rsidR="00FD7BEF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Reza </w:t>
      </w:r>
      <w:proofErr w:type="spellStart"/>
      <w:r>
        <w:rPr>
          <w:rFonts w:asciiTheme="majorBidi" w:hAnsiTheme="majorBidi" w:cstheme="majorBidi"/>
        </w:rPr>
        <w:t>Asar</w:t>
      </w:r>
      <w:proofErr w:type="spellEnd"/>
      <w:r>
        <w:rPr>
          <w:rFonts w:asciiTheme="majorBidi" w:hAnsiTheme="majorBidi" w:cstheme="majorBidi"/>
        </w:rPr>
        <w:t xml:space="preserve"> (23501688)</w:t>
      </w:r>
    </w:p>
    <w:p w14:paraId="48047970" w14:textId="77777777" w:rsidR="00FD7BEF" w:rsidRPr="00E37F6D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</w:rPr>
      </w:pPr>
      <w:r w:rsidRPr="00A60211">
        <w:rPr>
          <w:rFonts w:asciiTheme="majorBidi" w:hAnsiTheme="majorBidi" w:cstheme="majorBidi"/>
        </w:rPr>
        <w:t>Eastern Mediterranean University</w:t>
      </w:r>
    </w:p>
    <w:p w14:paraId="6EB386BD" w14:textId="77777777" w:rsidR="00FD7BEF" w:rsidRPr="00E37F6D" w:rsidRDefault="00FD7BEF" w:rsidP="00AD7BF6">
      <w:pPr>
        <w:pStyle w:val="Default"/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CMSE 5</w:t>
      </w:r>
      <w:r>
        <w:rPr>
          <w:rFonts w:asciiTheme="majorBidi" w:hAnsiTheme="majorBidi" w:cstheme="majorBidi"/>
        </w:rPr>
        <w:t>20</w:t>
      </w:r>
      <w:r w:rsidRPr="00E37F6D">
        <w:rPr>
          <w:rFonts w:asciiTheme="majorBidi" w:hAnsiTheme="majorBidi" w:cstheme="majorBidi"/>
        </w:rPr>
        <w:t xml:space="preserve">: </w:t>
      </w:r>
      <w:r w:rsidRPr="00FD7BEF">
        <w:rPr>
          <w:rFonts w:asciiTheme="majorBidi" w:hAnsiTheme="majorBidi" w:cstheme="majorBidi"/>
        </w:rPr>
        <w:t>Software Evolution and Maintenance</w:t>
      </w:r>
    </w:p>
    <w:p w14:paraId="784504AE" w14:textId="77777777" w:rsidR="00FD7BEF" w:rsidRDefault="00FD7BEF" w:rsidP="00AD7BF6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C064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Prof. Dr. Alexander </w:t>
      </w:r>
      <w:proofErr w:type="spellStart"/>
      <w:r w:rsidRPr="00EC064D">
        <w:rPr>
          <w:rFonts w:ascii="Times New Roman" w:hAnsi="Times New Roman" w:cs="Times New Roman"/>
          <w:color w:val="000000"/>
          <w:kern w:val="0"/>
          <w:sz w:val="24"/>
          <w:szCs w:val="24"/>
        </w:rPr>
        <w:t>Chefranov</w:t>
      </w:r>
      <w:proofErr w:type="spellEnd"/>
    </w:p>
    <w:p w14:paraId="0AD18984" w14:textId="77777777" w:rsidR="00FD7BEF" w:rsidRDefault="00FD7BEF" w:rsidP="00AD7BF6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Oct</w:t>
      </w:r>
      <w:r w:rsidRPr="00E37F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31</w:t>
      </w:r>
      <w:r w:rsidRPr="00E37F6D">
        <w:rPr>
          <w:rFonts w:asciiTheme="majorBidi" w:hAnsiTheme="majorBidi" w:cstheme="majorBidi"/>
          <w:sz w:val="24"/>
          <w:szCs w:val="24"/>
        </w:rPr>
        <w:t>, 202</w:t>
      </w:r>
      <w:r>
        <w:rPr>
          <w:rFonts w:asciiTheme="majorBidi" w:hAnsiTheme="majorBidi" w:cstheme="majorBidi"/>
          <w:sz w:val="24"/>
          <w:szCs w:val="24"/>
        </w:rPr>
        <w:t>4</w:t>
      </w:r>
    </w:p>
    <w:p w14:paraId="23953BA3" w14:textId="77777777" w:rsidR="005F6823" w:rsidRPr="00FD7BEF" w:rsidRDefault="00FD7BEF" w:rsidP="00AD7BF6">
      <w:pPr>
        <w:spacing w:line="480" w:lineRule="auto"/>
      </w:pPr>
      <w:r>
        <w:br w:type="page"/>
      </w:r>
    </w:p>
    <w:sdt>
      <w:sdtPr>
        <w:id w:val="-1139954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F1D95E9" w14:textId="77777777" w:rsidR="00E37032" w:rsidRDefault="00E37032" w:rsidP="00AD7BF6">
          <w:pPr>
            <w:pStyle w:val="TOCHeading"/>
            <w:spacing w:line="480" w:lineRule="auto"/>
          </w:pPr>
          <w:r>
            <w:t>Contents</w:t>
          </w:r>
        </w:p>
        <w:p w14:paraId="1D0CE03E" w14:textId="7CECFB02" w:rsidR="00695A21" w:rsidRDefault="00E37032" w:rsidP="00695A21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89998" w:history="1">
            <w:r w:rsidR="00695A21"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Problem</w:t>
            </w:r>
            <w:r w:rsidR="00695A21" w:rsidRPr="00D47716">
              <w:rPr>
                <w:rStyle w:val="Hyperlink"/>
                <w:b/>
                <w:bCs/>
                <w:noProof/>
                <w:lang w:bidi="fa-IR"/>
              </w:rPr>
              <w:t xml:space="preserve"> </w:t>
            </w:r>
            <w:r w:rsidR="00695A21"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Definition</w:t>
            </w:r>
            <w:r w:rsidR="00695A21">
              <w:rPr>
                <w:noProof/>
                <w:webHidden/>
              </w:rPr>
              <w:tab/>
            </w:r>
            <w:r w:rsidR="00695A21">
              <w:rPr>
                <w:noProof/>
                <w:webHidden/>
              </w:rPr>
              <w:fldChar w:fldCharType="begin"/>
            </w:r>
            <w:r w:rsidR="00695A21">
              <w:rPr>
                <w:noProof/>
                <w:webHidden/>
              </w:rPr>
              <w:instrText xml:space="preserve"> PAGEREF _Toc181289998 \h </w:instrText>
            </w:r>
            <w:r w:rsidR="00695A21">
              <w:rPr>
                <w:noProof/>
                <w:webHidden/>
              </w:rPr>
            </w:r>
            <w:r w:rsidR="00695A21"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2</w:t>
            </w:r>
            <w:r w:rsidR="00695A21">
              <w:rPr>
                <w:noProof/>
                <w:webHidden/>
              </w:rPr>
              <w:fldChar w:fldCharType="end"/>
            </w:r>
          </w:hyperlink>
        </w:p>
        <w:p w14:paraId="120360C6" w14:textId="7DDCF6E8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89999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List of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52E3" w14:textId="0DF52018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90000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List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A8D5" w14:textId="2A5260D8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90001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List of Actors and Their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A91A" w14:textId="5B9189CF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2" w:history="1">
            <w:r w:rsidRPr="00D47716">
              <w:rPr>
                <w:rStyle w:val="Hyperlink"/>
                <w:rFonts w:asciiTheme="majorBidi" w:hAnsiTheme="majorBidi"/>
                <w:noProof/>
                <w:lang w:bidi="fa-IR"/>
              </w:rPr>
              <w:t>Developer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2D59" w14:textId="10478E58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3" w:history="1">
            <w:r w:rsidRPr="00D47716">
              <w:rPr>
                <w:rStyle w:val="Hyperlink"/>
                <w:rFonts w:asciiTheme="majorBidi" w:hAnsiTheme="majorBidi"/>
                <w:noProof/>
                <w:lang w:bidi="fa-IR"/>
              </w:rPr>
              <w:t>CI/CD Pipeline (System Actor)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A68B" w14:textId="5B2A45D7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4" w:history="1">
            <w:r w:rsidRPr="00D47716">
              <w:rPr>
                <w:rStyle w:val="Hyperlink"/>
                <w:rFonts w:asciiTheme="majorBidi" w:hAnsiTheme="majorBidi"/>
                <w:noProof/>
                <w:lang w:bidi="fa-IR"/>
              </w:rPr>
              <w:t>End User (Student Management System User)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FBF6" w14:textId="72288DB3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5" w:history="1">
            <w:r w:rsidRPr="00D47716">
              <w:rPr>
                <w:rStyle w:val="Hyperlink"/>
                <w:rFonts w:asciiTheme="majorBidi" w:hAnsiTheme="majorBidi"/>
                <w:noProof/>
                <w:lang w:bidi="fa-IR"/>
              </w:rPr>
              <w:t>System Administrator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E190" w14:textId="25E90F87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90006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Context diagram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8F2" w14:textId="62DEEA6C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90007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Tools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C844" w14:textId="0DA86A5B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8" w:history="1">
            <w:r w:rsidRPr="00D47716">
              <w:rPr>
                <w:rStyle w:val="Hyperlink"/>
                <w:rFonts w:asciiTheme="majorBidi" w:hAnsiTheme="majorBidi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B610" w14:textId="7FD769C0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09" w:history="1">
            <w:r w:rsidRPr="00D47716">
              <w:rPr>
                <w:rStyle w:val="Hyperlink"/>
                <w:rFonts w:asciiTheme="majorBidi" w:hAnsiTheme="majorBidi"/>
                <w:noProof/>
              </w:rPr>
              <w:t>Framework &amp;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6A16" w14:textId="6D50983A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0" w:history="1">
            <w:r w:rsidRPr="00D47716">
              <w:rPr>
                <w:rStyle w:val="Hyperlink"/>
                <w:rFonts w:asciiTheme="majorBidi" w:hAnsiTheme="majorBidi"/>
                <w:noProof/>
              </w:rPr>
              <w:t>Pipeline &amp; Containerization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CBF2" w14:textId="67284F50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1" w:history="1">
            <w:r w:rsidRPr="00D47716">
              <w:rPr>
                <w:rStyle w:val="Hyperlink"/>
                <w:rFonts w:asciiTheme="majorBidi" w:hAnsiTheme="majorBidi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E9CB" w14:textId="5AC61178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2" w:history="1">
            <w:r w:rsidRPr="00D47716">
              <w:rPr>
                <w:rStyle w:val="Hyperlink"/>
                <w:rFonts w:asciiTheme="majorBidi" w:hAnsiTheme="majorBidi"/>
                <w:noProof/>
              </w:rPr>
              <w:t>Monitoring &amp; 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D348" w14:textId="395AFE59" w:rsidR="00695A21" w:rsidRDefault="00695A21" w:rsidP="00695A21">
          <w:pPr>
            <w:pStyle w:val="TOC2"/>
            <w:rPr>
              <w:rFonts w:eastAsiaTheme="minorEastAsia"/>
              <w:noProof/>
            </w:rPr>
          </w:pPr>
          <w:hyperlink w:anchor="_Toc181290013" w:history="1">
            <w:r w:rsidRPr="00D47716">
              <w:rPr>
                <w:rStyle w:val="Hyperlink"/>
                <w:rFonts w:asciiTheme="majorBidi" w:hAnsiTheme="majorBidi"/>
                <w:b/>
                <w:bCs/>
                <w:noProof/>
                <w:lang w:bidi="fa-IR"/>
              </w:rPr>
              <w:t>Feasibility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5663" w14:textId="0EA2C82D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4" w:history="1">
            <w:r w:rsidRPr="00D47716">
              <w:rPr>
                <w:rStyle w:val="Hyperlink"/>
                <w:rFonts w:asciiTheme="majorBidi" w:hAnsiTheme="majorBidi"/>
                <w:noProof/>
              </w:rPr>
              <w:t>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D6A7" w14:textId="39E66964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5" w:history="1">
            <w:r w:rsidRPr="00D47716">
              <w:rPr>
                <w:rStyle w:val="Hyperlink"/>
                <w:rFonts w:asciiTheme="majorBidi" w:hAnsiTheme="majorBidi"/>
                <w:noProof/>
              </w:rPr>
              <w:t>Resource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9179" w14:textId="7D254084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6" w:history="1">
            <w:r w:rsidRPr="00D47716">
              <w:rPr>
                <w:rStyle w:val="Hyperlink"/>
                <w:rFonts w:asciiTheme="majorBidi" w:hAnsiTheme="majorBidi"/>
                <w:noProof/>
              </w:rPr>
              <w:t>Operational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8966" w14:textId="550B4536" w:rsidR="00695A21" w:rsidRDefault="0069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90017" w:history="1">
            <w:r w:rsidRPr="00D47716">
              <w:rPr>
                <w:rStyle w:val="Hyperlink"/>
                <w:rFonts w:asciiTheme="majorBidi" w:hAnsiTheme="majorBidi"/>
                <w:noProof/>
              </w:rPr>
              <w:t>Timeline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A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01F7" w14:textId="77777777" w:rsidR="00E37032" w:rsidRDefault="00E37032" w:rsidP="00AD7BF6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8260EE" w14:textId="77777777" w:rsidR="00E37032" w:rsidRPr="00E37032" w:rsidRDefault="00E37032" w:rsidP="00AD7BF6">
      <w:pPr>
        <w:spacing w:line="480" w:lineRule="auto"/>
        <w:rPr>
          <w:rFonts w:asciiTheme="majorBidi" w:eastAsiaTheme="majorEastAsia" w:hAnsiTheme="majorBidi" w:cstheme="majorBidi"/>
          <w:color w:val="2F5496" w:themeColor="accent1" w:themeShade="BF"/>
          <w:sz w:val="24"/>
          <w:szCs w:val="24"/>
          <w:lang w:bidi="fa-IR"/>
        </w:rPr>
      </w:pPr>
      <w:r>
        <w:rPr>
          <w:rFonts w:asciiTheme="majorBidi" w:hAnsiTheme="majorBidi"/>
          <w:sz w:val="24"/>
          <w:szCs w:val="24"/>
        </w:rPr>
        <w:br w:type="page"/>
      </w:r>
    </w:p>
    <w:p w14:paraId="03CD8293" w14:textId="77777777" w:rsidR="00375990" w:rsidRPr="00375990" w:rsidRDefault="00375990" w:rsidP="00AD7BF6">
      <w:pPr>
        <w:pStyle w:val="Heading2"/>
        <w:bidi w:val="0"/>
        <w:spacing w:line="480" w:lineRule="auto"/>
        <w:jc w:val="both"/>
        <w:rPr>
          <w:b/>
          <w:bCs/>
        </w:rPr>
      </w:pPr>
      <w:bookmarkStart w:id="0" w:name="_Toc181289998"/>
      <w:r w:rsidRPr="00375990">
        <w:rPr>
          <w:rFonts w:asciiTheme="majorBidi" w:hAnsiTheme="majorBidi"/>
          <w:b/>
          <w:bCs/>
          <w:sz w:val="24"/>
          <w:szCs w:val="24"/>
        </w:rPr>
        <w:lastRenderedPageBreak/>
        <w:t>Problem</w:t>
      </w:r>
      <w:r w:rsidRPr="00375990">
        <w:rPr>
          <w:b/>
          <w:bCs/>
        </w:rPr>
        <w:t xml:space="preserve"> </w:t>
      </w:r>
      <w:r w:rsidRPr="00375990">
        <w:rPr>
          <w:rFonts w:asciiTheme="majorBidi" w:hAnsiTheme="majorBidi"/>
          <w:b/>
          <w:bCs/>
          <w:sz w:val="24"/>
          <w:szCs w:val="24"/>
        </w:rPr>
        <w:t>Definition</w:t>
      </w:r>
      <w:bookmarkEnd w:id="0"/>
    </w:p>
    <w:p w14:paraId="7E16FB78" w14:textId="77777777" w:rsidR="00375990" w:rsidRPr="00375990" w:rsidRDefault="00375990" w:rsidP="00AD7BF6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75990">
        <w:rPr>
          <w:rFonts w:asciiTheme="majorBidi" w:hAnsiTheme="majorBidi" w:cstheme="majorBidi"/>
          <w:sz w:val="24"/>
          <w:szCs w:val="24"/>
          <w:lang w:bidi="fa-IR"/>
        </w:rPr>
        <w:t>Modern software development faces challenges in consistently and reliably delivering updates from development to production environments. Manual deployment processes are error-prone, time-consuming, and can lead to environment inconsistencies. While implementing Continuous Integration and Continuous Deployment (CI/CD) pipelines is a solution to these challenges, setting up such pipelines involves complex integration of multiple tools and practices.</w:t>
      </w:r>
    </w:p>
    <w:p w14:paraId="52BA2207" w14:textId="77777777" w:rsidR="00375990" w:rsidRPr="00375990" w:rsidRDefault="00375990" w:rsidP="00AD7BF6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75990">
        <w:rPr>
          <w:rFonts w:asciiTheme="majorBidi" w:hAnsiTheme="majorBidi" w:cstheme="majorBidi"/>
          <w:sz w:val="24"/>
          <w:szCs w:val="24"/>
          <w:lang w:bidi="fa-IR"/>
        </w:rPr>
        <w:t>This project addresses these challenges by demonstrating a complete CI/CD pipeline implementation using a simple CRUD application. The project will showcase how various DevOps tools and practices integrate to create an automated software delivery pipeline, from code commit to deployment. By using a basic web application (managing student records) as the demonstration platform, the focus remains on the CI/CD implementation rather than application complexity.</w:t>
      </w:r>
    </w:p>
    <w:p w14:paraId="49B85510" w14:textId="77777777" w:rsidR="00375990" w:rsidRPr="00375990" w:rsidRDefault="00375990" w:rsidP="00AD7BF6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75990">
        <w:rPr>
          <w:rFonts w:asciiTheme="majorBidi" w:hAnsiTheme="majorBidi" w:cstheme="majorBidi"/>
          <w:sz w:val="24"/>
          <w:szCs w:val="24"/>
          <w:lang w:bidi="fa-IR"/>
        </w:rPr>
        <w:t>The solution will demonstrate:</w:t>
      </w:r>
    </w:p>
    <w:p w14:paraId="3FA41D94" w14:textId="77777777" w:rsidR="00375990" w:rsidRPr="00210DFC" w:rsidRDefault="00375990" w:rsidP="00210DFC">
      <w:pPr>
        <w:pStyle w:val="ListParagraph"/>
        <w:numPr>
          <w:ilvl w:val="0"/>
          <w:numId w:val="6"/>
        </w:numPr>
        <w:tabs>
          <w:tab w:val="num" w:pos="72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Automated build and test processes triggered by code changes</w:t>
      </w:r>
    </w:p>
    <w:p w14:paraId="160F9DA5" w14:textId="77777777" w:rsidR="00375990" w:rsidRPr="00210DFC" w:rsidRDefault="00375990" w:rsidP="00210DFC">
      <w:pPr>
        <w:pStyle w:val="ListParagraph"/>
        <w:numPr>
          <w:ilvl w:val="0"/>
          <w:numId w:val="6"/>
        </w:numPr>
        <w:tabs>
          <w:tab w:val="num" w:pos="72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Containerization for consistent environments</w:t>
      </w:r>
    </w:p>
    <w:p w14:paraId="701F857A" w14:textId="77777777" w:rsidR="00375990" w:rsidRPr="00210DFC" w:rsidRDefault="00375990" w:rsidP="00210DFC">
      <w:pPr>
        <w:pStyle w:val="ListParagraph"/>
        <w:numPr>
          <w:ilvl w:val="0"/>
          <w:numId w:val="6"/>
        </w:numPr>
        <w:tabs>
          <w:tab w:val="num" w:pos="72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Automated deployment to a local Kubernetes cluster</w:t>
      </w:r>
    </w:p>
    <w:p w14:paraId="04507E8D" w14:textId="77777777" w:rsidR="00375990" w:rsidRPr="00210DFC" w:rsidRDefault="00375990" w:rsidP="00210DFC">
      <w:pPr>
        <w:pStyle w:val="ListParagraph"/>
        <w:numPr>
          <w:ilvl w:val="0"/>
          <w:numId w:val="6"/>
        </w:numPr>
        <w:tabs>
          <w:tab w:val="num" w:pos="72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Database integration within the CI/CD pipeline</w:t>
      </w:r>
    </w:p>
    <w:p w14:paraId="1F13A9FC" w14:textId="77777777" w:rsidR="00375990" w:rsidRPr="00210DFC" w:rsidRDefault="00375990" w:rsidP="00210DFC">
      <w:pPr>
        <w:pStyle w:val="ListParagraph"/>
        <w:numPr>
          <w:ilvl w:val="0"/>
          <w:numId w:val="6"/>
        </w:numPr>
        <w:tabs>
          <w:tab w:val="num" w:pos="720"/>
        </w:tabs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Basic monitoring and logging capabilities</w:t>
      </w:r>
    </w:p>
    <w:p w14:paraId="506CFC51" w14:textId="77777777" w:rsidR="00375990" w:rsidRPr="00375990" w:rsidRDefault="00375990" w:rsidP="00AD7BF6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75990">
        <w:rPr>
          <w:rFonts w:asciiTheme="majorBidi" w:hAnsiTheme="majorBidi" w:cstheme="majorBidi"/>
          <w:sz w:val="24"/>
          <w:szCs w:val="24"/>
          <w:lang w:bidi="fa-IR"/>
        </w:rPr>
        <w:t>This should give future developers and maintainers a practical reference for implementing similar pipelines in their own projects.</w:t>
      </w:r>
    </w:p>
    <w:p w14:paraId="00188C1E" w14:textId="77777777" w:rsidR="00FB102F" w:rsidRPr="00FB102F" w:rsidRDefault="00FB102F" w:rsidP="00AD7BF6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1" w:name="_Toc181289999"/>
      <w:r w:rsidRPr="00FB102F">
        <w:rPr>
          <w:rFonts w:asciiTheme="majorBidi" w:hAnsiTheme="majorBidi"/>
          <w:b/>
          <w:bCs/>
          <w:sz w:val="24"/>
          <w:szCs w:val="24"/>
        </w:rPr>
        <w:t>List of Functional Requirements</w:t>
      </w:r>
      <w:bookmarkEnd w:id="1"/>
    </w:p>
    <w:p w14:paraId="48C40276" w14:textId="77777777" w:rsidR="00FB102F" w:rsidRPr="00210DFC" w:rsidRDefault="00FB102F" w:rsidP="00210DF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Source Control Management and Code Integration </w:t>
      </w:r>
    </w:p>
    <w:p w14:paraId="229F3F1D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lastRenderedPageBreak/>
        <w:t>The system must automatically trigger pipeline processes when code is committed to GitHub</w:t>
      </w:r>
    </w:p>
    <w:p w14:paraId="5244FF45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All code changes must be version controlled and tracked</w:t>
      </w:r>
    </w:p>
    <w:p w14:paraId="3C01DBB3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maintain separate branches for development and production code</w:t>
      </w:r>
    </w:p>
    <w:p w14:paraId="2E562F81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Database migration scripts must be version controlled alongside code changes</w:t>
      </w:r>
    </w:p>
    <w:p w14:paraId="3B693AA9" w14:textId="77777777" w:rsidR="00FB102F" w:rsidRPr="00210DFC" w:rsidRDefault="00FB102F" w:rsidP="00210DF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Automated Build and Test Execution </w:t>
      </w:r>
    </w:p>
    <w:p w14:paraId="4EFC3438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automatically build the application when new code is committed</w:t>
      </w:r>
    </w:p>
    <w:p w14:paraId="3C6C257B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execute unit tests and integration tests automatically</w:t>
      </w:r>
    </w:p>
    <w:p w14:paraId="1BE6B10F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fail the build if any tests fail</w:t>
      </w:r>
    </w:p>
    <w:p w14:paraId="7C2349F6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Test results must be logged and accessible</w:t>
      </w:r>
    </w:p>
    <w:p w14:paraId="70D96770" w14:textId="77777777" w:rsidR="00FB102F" w:rsidRPr="00210DFC" w:rsidRDefault="00FB102F" w:rsidP="00210DF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Automated Deployment Process </w:t>
      </w:r>
    </w:p>
    <w:p w14:paraId="5F62244E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automatically create Docker containers for both frontend and backend</w:t>
      </w:r>
    </w:p>
    <w:p w14:paraId="53179E79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deploy the containerized application to local Kubernetes cluster</w:t>
      </w:r>
    </w:p>
    <w:p w14:paraId="4C277580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execute database migrations during the deployment process</w:t>
      </w:r>
    </w:p>
    <w:p w14:paraId="20D39EC5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support rollback capabilities if deployment fails</w:t>
      </w:r>
    </w:p>
    <w:p w14:paraId="717EBB4A" w14:textId="77777777" w:rsidR="00FB102F" w:rsidRPr="00210DFC" w:rsidRDefault="00FB102F" w:rsidP="00210DF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Student Record Management (CRUD Operations) </w:t>
      </w:r>
    </w:p>
    <w:p w14:paraId="25E3E9EA" w14:textId="77777777" w:rsidR="00FB102F" w:rsidRPr="00210DFC" w:rsidRDefault="00FB102F" w:rsidP="00210DFC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The system must store and manage student records with the following properties: </w:t>
      </w:r>
      <w:proofErr w:type="spellStart"/>
      <w:r w:rsidRPr="00210DFC">
        <w:rPr>
          <w:rFonts w:asciiTheme="majorBidi" w:hAnsiTheme="majorBidi" w:cstheme="majorBidi"/>
          <w:sz w:val="24"/>
          <w:szCs w:val="24"/>
          <w:lang w:bidi="fa-IR"/>
        </w:rPr>
        <w:t>StudentId</w:t>
      </w:r>
      <w:proofErr w:type="spellEnd"/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 (unique identifier)</w:t>
      </w:r>
      <w:r w:rsidR="00210DFC" w:rsidRPr="00210DFC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Pr="00210DFC">
        <w:rPr>
          <w:rFonts w:asciiTheme="majorBidi" w:hAnsiTheme="majorBidi" w:cstheme="majorBidi"/>
          <w:sz w:val="24"/>
          <w:szCs w:val="24"/>
          <w:lang w:bidi="fa-IR"/>
        </w:rPr>
        <w:t>FirstName</w:t>
      </w:r>
      <w:r w:rsidR="00210DFC" w:rsidRPr="00210DFC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Pr="00210DFC">
        <w:rPr>
          <w:rFonts w:asciiTheme="majorBidi" w:hAnsiTheme="majorBidi" w:cstheme="majorBidi"/>
          <w:sz w:val="24"/>
          <w:szCs w:val="24"/>
          <w:lang w:bidi="fa-IR"/>
        </w:rPr>
        <w:t>LastName</w:t>
      </w:r>
      <w:r w:rsidR="00210DFC" w:rsidRPr="00210DFC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210DFC">
        <w:rPr>
          <w:rFonts w:asciiTheme="majorBidi" w:hAnsiTheme="majorBidi" w:cstheme="majorBidi"/>
          <w:sz w:val="24"/>
          <w:szCs w:val="24"/>
          <w:lang w:bidi="fa-IR"/>
        </w:rPr>
        <w:t>DateOfBirth</w:t>
      </w:r>
      <w:proofErr w:type="spellEnd"/>
      <w:r w:rsidR="00210DFC" w:rsidRPr="00210DFC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10DFC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210DFC">
        <w:rPr>
          <w:rFonts w:asciiTheme="majorBidi" w:hAnsiTheme="majorBidi" w:cstheme="majorBidi"/>
          <w:sz w:val="24"/>
          <w:szCs w:val="24"/>
          <w:lang w:bidi="fa-IR"/>
        </w:rPr>
        <w:t>Email</w:t>
      </w:r>
    </w:p>
    <w:p w14:paraId="33917C5E" w14:textId="77777777" w:rsidR="00FB102F" w:rsidRPr="00960EF0" w:rsidRDefault="00FB102F" w:rsidP="00960EF0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10DFC">
        <w:rPr>
          <w:rFonts w:asciiTheme="majorBidi" w:hAnsiTheme="majorBidi" w:cstheme="majorBidi"/>
          <w:sz w:val="24"/>
          <w:szCs w:val="24"/>
          <w:lang w:bidi="fa-IR"/>
        </w:rPr>
        <w:t>The system must allow creating</w:t>
      </w:r>
      <w:r w:rsidR="00960EF0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960EF0" w:rsidRPr="00210DFC">
        <w:rPr>
          <w:rFonts w:asciiTheme="majorBidi" w:hAnsiTheme="majorBidi" w:cstheme="majorBidi"/>
          <w:sz w:val="24"/>
          <w:szCs w:val="24"/>
          <w:lang w:bidi="fa-IR"/>
        </w:rPr>
        <w:t>retrieving</w:t>
      </w:r>
      <w:r w:rsidR="00960EF0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960EF0" w:rsidRPr="00210DFC">
        <w:rPr>
          <w:rFonts w:asciiTheme="majorBidi" w:hAnsiTheme="majorBidi" w:cstheme="majorBidi"/>
          <w:sz w:val="24"/>
          <w:szCs w:val="24"/>
          <w:lang w:bidi="fa-IR"/>
        </w:rPr>
        <w:t>updating</w:t>
      </w:r>
      <w:r w:rsidR="00960EF0">
        <w:rPr>
          <w:rFonts w:asciiTheme="majorBidi" w:hAnsiTheme="majorBidi" w:cstheme="majorBidi"/>
          <w:sz w:val="24"/>
          <w:szCs w:val="24"/>
          <w:lang w:bidi="fa-IR"/>
        </w:rPr>
        <w:t>, and</w:t>
      </w:r>
      <w:r w:rsidRPr="00210DF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60EF0" w:rsidRPr="00210DFC">
        <w:rPr>
          <w:rFonts w:asciiTheme="majorBidi" w:hAnsiTheme="majorBidi" w:cstheme="majorBidi"/>
          <w:sz w:val="24"/>
          <w:szCs w:val="24"/>
          <w:lang w:bidi="fa-IR"/>
        </w:rPr>
        <w:t xml:space="preserve">deleting </w:t>
      </w:r>
      <w:r w:rsidRPr="00210DFC">
        <w:rPr>
          <w:rFonts w:asciiTheme="majorBidi" w:hAnsiTheme="majorBidi" w:cstheme="majorBidi"/>
          <w:sz w:val="24"/>
          <w:szCs w:val="24"/>
          <w:lang w:bidi="fa-IR"/>
        </w:rPr>
        <w:t>student records</w:t>
      </w:r>
    </w:p>
    <w:p w14:paraId="6F5CEB20" w14:textId="77777777" w:rsidR="00FB102F" w:rsidRPr="00FB102F" w:rsidRDefault="00FB102F" w:rsidP="00AD7BF6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2" w:name="_Toc181290000"/>
      <w:r w:rsidRPr="00FB102F">
        <w:rPr>
          <w:rFonts w:asciiTheme="majorBidi" w:hAnsiTheme="majorBidi"/>
          <w:b/>
          <w:bCs/>
          <w:sz w:val="24"/>
          <w:szCs w:val="24"/>
        </w:rPr>
        <w:t>List of Non-Functional Requirements</w:t>
      </w:r>
      <w:bookmarkEnd w:id="2"/>
    </w:p>
    <w:p w14:paraId="5AB527AE" w14:textId="77777777" w:rsidR="00FB102F" w:rsidRPr="00960EF0" w:rsidRDefault="00FB102F" w:rsidP="00960EF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Deployment Performance </w:t>
      </w:r>
    </w:p>
    <w:p w14:paraId="72C01E31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lastRenderedPageBreak/>
        <w:t>The complete CI/CD pipeline execution (from commit to deployment) must complete within 10 minutes</w:t>
      </w:r>
    </w:p>
    <w:p w14:paraId="4F5331CA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Container images must not exceed 500MB in size</w:t>
      </w:r>
    </w:p>
    <w:p w14:paraId="45A9F31D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Database migration scripts must execute within 30 seconds</w:t>
      </w:r>
    </w:p>
    <w:p w14:paraId="23E08C7C" w14:textId="77777777" w:rsidR="00FB102F" w:rsidRPr="00960EF0" w:rsidRDefault="00FB102F" w:rsidP="00960EF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Reliability and Stability </w:t>
      </w:r>
    </w:p>
    <w:p w14:paraId="787A2891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The system must maintain data consistency during deployments</w:t>
      </w:r>
    </w:p>
    <w:p w14:paraId="0173335F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The pipeline must provide clear error messages when builds or deployments fail</w:t>
      </w:r>
    </w:p>
    <w:p w14:paraId="3B867E2E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Failed deployments must automatically rollback to the last stable version</w:t>
      </w:r>
    </w:p>
    <w:p w14:paraId="31A38D2B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Pipeline status and logs must be retained for at least 30 days</w:t>
      </w:r>
    </w:p>
    <w:p w14:paraId="6A6B837C" w14:textId="77777777" w:rsidR="00FB102F" w:rsidRPr="00960EF0" w:rsidRDefault="00FB102F" w:rsidP="00960EF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Maintainability </w:t>
      </w:r>
    </w:p>
    <w:p w14:paraId="39A01639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All Docker configurations must be defined in </w:t>
      </w:r>
      <w:proofErr w:type="spellStart"/>
      <w:r w:rsidRPr="00960EF0">
        <w:rPr>
          <w:rFonts w:asciiTheme="majorBidi" w:hAnsiTheme="majorBidi" w:cstheme="majorBidi"/>
          <w:sz w:val="24"/>
          <w:szCs w:val="24"/>
          <w:lang w:bidi="fa-IR"/>
        </w:rPr>
        <w:t>Dockerfile</w:t>
      </w:r>
      <w:proofErr w:type="spellEnd"/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 and docker-compose files</w:t>
      </w:r>
    </w:p>
    <w:p w14:paraId="4D814AF1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Kubernetes configurations must be defined as YAML manifests</w:t>
      </w:r>
    </w:p>
    <w:p w14:paraId="7424EF44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Pipeline configurations must be version controlled using GitHub Actions YAML files</w:t>
      </w:r>
    </w:p>
    <w:p w14:paraId="47FBFD3D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Code must follow standard naming conventions and include comments</w:t>
      </w:r>
    </w:p>
    <w:p w14:paraId="292ED89D" w14:textId="77777777" w:rsidR="00FB102F" w:rsidRPr="00960EF0" w:rsidRDefault="00FB102F" w:rsidP="00960EF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 xml:space="preserve">Monitoring and Logging </w:t>
      </w:r>
    </w:p>
    <w:p w14:paraId="0538D582" w14:textId="77777777" w:rsidR="00FB102F" w:rsidRPr="00960EF0" w:rsidRDefault="00FB102F" w:rsidP="00960EF0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Pipeline execution status must be visible through GitHub Actions dashboard</w:t>
      </w:r>
    </w:p>
    <w:p w14:paraId="706380DD" w14:textId="77777777" w:rsidR="00FB102F" w:rsidRPr="008E6934" w:rsidRDefault="00FB102F" w:rsidP="008E6934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60EF0">
        <w:rPr>
          <w:rFonts w:asciiTheme="majorBidi" w:hAnsiTheme="majorBidi" w:cstheme="majorBidi"/>
          <w:sz w:val="24"/>
          <w:szCs w:val="24"/>
          <w:lang w:bidi="fa-IR"/>
        </w:rPr>
        <w:t>Deployment logs must be accessible through Kubernetes dashboard</w:t>
      </w:r>
    </w:p>
    <w:p w14:paraId="345397AC" w14:textId="77777777" w:rsidR="009B4406" w:rsidRPr="009B4406" w:rsidRDefault="009B4406" w:rsidP="00AD7BF6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3" w:name="_Toc181290001"/>
      <w:r w:rsidRPr="009B4406">
        <w:rPr>
          <w:rFonts w:asciiTheme="majorBidi" w:hAnsiTheme="majorBidi"/>
          <w:b/>
          <w:bCs/>
          <w:sz w:val="24"/>
          <w:szCs w:val="24"/>
        </w:rPr>
        <w:t>List of Actors and Their Services</w:t>
      </w:r>
      <w:bookmarkEnd w:id="3"/>
    </w:p>
    <w:p w14:paraId="05EE5EDB" w14:textId="77777777" w:rsidR="009B4406" w:rsidRPr="00960EF0" w:rsidRDefault="009B4406" w:rsidP="00960EF0">
      <w:pPr>
        <w:pStyle w:val="Heading3"/>
        <w:rPr>
          <w:rFonts w:asciiTheme="majorBidi" w:hAnsiTheme="majorBidi"/>
          <w:lang w:bidi="fa-IR"/>
        </w:rPr>
      </w:pPr>
      <w:bookmarkStart w:id="4" w:name="_Toc181290002"/>
      <w:r w:rsidRPr="00960EF0">
        <w:rPr>
          <w:rFonts w:asciiTheme="majorBidi" w:hAnsiTheme="majorBidi"/>
          <w:lang w:bidi="fa-IR"/>
        </w:rPr>
        <w:t>Developer Services:</w:t>
      </w:r>
      <w:bookmarkEnd w:id="4"/>
      <w:r w:rsidRPr="00960EF0">
        <w:rPr>
          <w:rFonts w:asciiTheme="majorBidi" w:hAnsiTheme="majorBidi"/>
          <w:lang w:bidi="fa-IR"/>
        </w:rPr>
        <w:t xml:space="preserve"> </w:t>
      </w:r>
    </w:p>
    <w:p w14:paraId="24B9A1F8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Commit code changes to GitHub repository</w:t>
      </w:r>
    </w:p>
    <w:p w14:paraId="00877998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Create and commit database migration scripts</w:t>
      </w:r>
    </w:p>
    <w:p w14:paraId="68506F2B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Review pipeline execution status and logs</w:t>
      </w:r>
    </w:p>
    <w:p w14:paraId="70C5B23D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lastRenderedPageBreak/>
        <w:t>Execute tests locally</w:t>
      </w:r>
    </w:p>
    <w:p w14:paraId="6B53CFDC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Access deployment logs and monitoring metrics</w:t>
      </w:r>
    </w:p>
    <w:p w14:paraId="095A14F3" w14:textId="77777777" w:rsidR="009B4406" w:rsidRPr="009C4515" w:rsidRDefault="009B4406" w:rsidP="009C451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Rollback deployments if needed</w:t>
      </w:r>
    </w:p>
    <w:p w14:paraId="5FE262A7" w14:textId="77777777" w:rsidR="009B4406" w:rsidRPr="009B4406" w:rsidRDefault="009B4406" w:rsidP="009C4515">
      <w:pPr>
        <w:pStyle w:val="Heading3"/>
        <w:rPr>
          <w:rFonts w:asciiTheme="majorBidi" w:hAnsiTheme="majorBidi"/>
          <w:lang w:bidi="fa-IR"/>
        </w:rPr>
      </w:pPr>
      <w:bookmarkStart w:id="5" w:name="_Toc181290003"/>
      <w:r w:rsidRPr="009B4406">
        <w:rPr>
          <w:rFonts w:asciiTheme="majorBidi" w:hAnsiTheme="majorBidi"/>
          <w:lang w:bidi="fa-IR"/>
        </w:rPr>
        <w:t>CI/CD Pipeline (System Actor) Services:</w:t>
      </w:r>
      <w:bookmarkEnd w:id="5"/>
      <w:r w:rsidRPr="009B4406">
        <w:rPr>
          <w:rFonts w:asciiTheme="majorBidi" w:hAnsiTheme="majorBidi"/>
          <w:lang w:bidi="fa-IR"/>
        </w:rPr>
        <w:t xml:space="preserve"> </w:t>
      </w:r>
    </w:p>
    <w:p w14:paraId="0AEF793D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Automatically trigger builds on code commits</w:t>
      </w:r>
    </w:p>
    <w:p w14:paraId="200AC119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Execute automated tests</w:t>
      </w:r>
    </w:p>
    <w:p w14:paraId="579EAECD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Build Docker containers</w:t>
      </w:r>
    </w:p>
    <w:p w14:paraId="7DA4DCB0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Apply database migrations</w:t>
      </w:r>
    </w:p>
    <w:p w14:paraId="38B3538F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Deploy applications to Kubernetes</w:t>
      </w:r>
    </w:p>
    <w:p w14:paraId="52996619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Provide status updates and logs</w:t>
      </w:r>
    </w:p>
    <w:p w14:paraId="61EE9C0E" w14:textId="77777777" w:rsidR="009B4406" w:rsidRPr="009C4515" w:rsidRDefault="009B4406" w:rsidP="009C451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Perform automatic rollbacks on failure</w:t>
      </w:r>
    </w:p>
    <w:p w14:paraId="19E5B029" w14:textId="77777777" w:rsidR="009B4406" w:rsidRPr="009B4406" w:rsidRDefault="009B4406" w:rsidP="009C4515">
      <w:pPr>
        <w:pStyle w:val="Heading3"/>
        <w:rPr>
          <w:rFonts w:asciiTheme="majorBidi" w:hAnsiTheme="majorBidi"/>
          <w:lang w:bidi="fa-IR"/>
        </w:rPr>
      </w:pPr>
      <w:bookmarkStart w:id="6" w:name="_Toc181290004"/>
      <w:r w:rsidRPr="009B4406">
        <w:rPr>
          <w:rFonts w:asciiTheme="majorBidi" w:hAnsiTheme="majorBidi"/>
          <w:lang w:bidi="fa-IR"/>
        </w:rPr>
        <w:t>End User (Student Management System User) Services:</w:t>
      </w:r>
      <w:bookmarkEnd w:id="6"/>
      <w:r w:rsidRPr="009B4406">
        <w:rPr>
          <w:rFonts w:asciiTheme="majorBidi" w:hAnsiTheme="majorBidi"/>
          <w:lang w:bidi="fa-IR"/>
        </w:rPr>
        <w:t xml:space="preserve"> </w:t>
      </w:r>
    </w:p>
    <w:p w14:paraId="1BA3DE07" w14:textId="77777777" w:rsidR="009B4406" w:rsidRPr="009C4515" w:rsidRDefault="009B4406" w:rsidP="009C4515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View student records</w:t>
      </w:r>
    </w:p>
    <w:p w14:paraId="788970CE" w14:textId="77777777" w:rsidR="009B4406" w:rsidRPr="009C4515" w:rsidRDefault="009B4406" w:rsidP="009C4515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Add new student records</w:t>
      </w:r>
    </w:p>
    <w:p w14:paraId="4BB98CDD" w14:textId="77777777" w:rsidR="009B4406" w:rsidRPr="009C4515" w:rsidRDefault="009B4406" w:rsidP="009C4515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Update existing student records</w:t>
      </w:r>
    </w:p>
    <w:p w14:paraId="285DE835" w14:textId="77777777" w:rsidR="009B4406" w:rsidRPr="009C4515" w:rsidRDefault="009B4406" w:rsidP="009C4515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Delete student records</w:t>
      </w:r>
    </w:p>
    <w:p w14:paraId="35A1FEA3" w14:textId="77777777" w:rsidR="009B4406" w:rsidRPr="009B4406" w:rsidRDefault="009B4406" w:rsidP="009C4515">
      <w:pPr>
        <w:pStyle w:val="Heading3"/>
        <w:rPr>
          <w:rFonts w:asciiTheme="majorBidi" w:hAnsiTheme="majorBidi"/>
          <w:lang w:bidi="fa-IR"/>
        </w:rPr>
      </w:pPr>
      <w:bookmarkStart w:id="7" w:name="_Toc181290005"/>
      <w:r w:rsidRPr="009B4406">
        <w:rPr>
          <w:rFonts w:asciiTheme="majorBidi" w:hAnsiTheme="majorBidi"/>
          <w:lang w:bidi="fa-IR"/>
        </w:rPr>
        <w:t>System Administrator Services:</w:t>
      </w:r>
      <w:bookmarkEnd w:id="7"/>
      <w:r w:rsidRPr="009B4406">
        <w:rPr>
          <w:rFonts w:asciiTheme="majorBidi" w:hAnsiTheme="majorBidi"/>
          <w:lang w:bidi="fa-IR"/>
        </w:rPr>
        <w:t xml:space="preserve"> </w:t>
      </w:r>
    </w:p>
    <w:p w14:paraId="22B294B3" w14:textId="77777777" w:rsidR="009B4406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Monitor system health and performance</w:t>
      </w:r>
    </w:p>
    <w:p w14:paraId="37FF5691" w14:textId="77777777" w:rsidR="009B4406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Access Kubernetes dashboard</w:t>
      </w:r>
    </w:p>
    <w:p w14:paraId="59A8D3B6" w14:textId="77777777" w:rsidR="009B4406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View application logs</w:t>
      </w:r>
    </w:p>
    <w:p w14:paraId="3CCEE18E" w14:textId="77777777" w:rsidR="009B4406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Manage container registry</w:t>
      </w:r>
    </w:p>
    <w:p w14:paraId="67AFE8C3" w14:textId="77777777" w:rsidR="009B4406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Configure pipeline settings</w:t>
      </w:r>
    </w:p>
    <w:p w14:paraId="62817B6C" w14:textId="77777777" w:rsidR="00C61FEF" w:rsidRPr="009C4515" w:rsidRDefault="009B4406" w:rsidP="009C4515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C4515">
        <w:rPr>
          <w:rFonts w:asciiTheme="majorBidi" w:hAnsiTheme="majorBidi" w:cstheme="majorBidi"/>
          <w:sz w:val="24"/>
          <w:szCs w:val="24"/>
          <w:lang w:bidi="fa-IR"/>
        </w:rPr>
        <w:t>Maintain infrastructure components</w:t>
      </w:r>
    </w:p>
    <w:p w14:paraId="1C68BE5F" w14:textId="77777777" w:rsidR="00FB102F" w:rsidRPr="00240856" w:rsidRDefault="00C61FEF" w:rsidP="00AD7BF6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8" w:name="_Toc181290006"/>
      <w:r w:rsidRPr="00240856">
        <w:rPr>
          <w:rFonts w:asciiTheme="majorBidi" w:hAnsiTheme="majorBidi"/>
          <w:b/>
          <w:bCs/>
          <w:sz w:val="24"/>
          <w:szCs w:val="24"/>
        </w:rPr>
        <w:lastRenderedPageBreak/>
        <w:t>Context diagram of the system</w:t>
      </w:r>
      <w:bookmarkEnd w:id="8"/>
    </w:p>
    <w:p w14:paraId="795BF7B5" w14:textId="77777777" w:rsidR="00C61FEF" w:rsidRDefault="00C61FEF" w:rsidP="008E6934">
      <w:pPr>
        <w:pBdr>
          <w:bottom w:val="single" w:sz="6" w:space="22" w:color="auto"/>
        </w:pBdr>
        <w:spacing w:line="48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B4D59" wp14:editId="6DE2FAA3">
            <wp:extent cx="6095493" cy="6804679"/>
            <wp:effectExtent l="0" t="0" r="635" b="0"/>
            <wp:docPr id="19107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18" cy="687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D99B" w14:textId="77777777" w:rsidR="00C61FEF" w:rsidRPr="00C61FEF" w:rsidRDefault="00C61FEF" w:rsidP="00AD7BF6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9" w:name="_Toc181290007"/>
      <w:r w:rsidRPr="00C61FEF">
        <w:rPr>
          <w:rFonts w:asciiTheme="majorBidi" w:hAnsiTheme="majorBidi"/>
          <w:b/>
          <w:bCs/>
          <w:sz w:val="24"/>
          <w:szCs w:val="24"/>
        </w:rPr>
        <w:lastRenderedPageBreak/>
        <w:t>Tools to be used</w:t>
      </w:r>
      <w:bookmarkEnd w:id="9"/>
    </w:p>
    <w:p w14:paraId="64BAFD14" w14:textId="77777777" w:rsidR="00C61FEF" w:rsidRPr="00C61FEF" w:rsidRDefault="00C61FEF" w:rsidP="00AD7BF6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0" w:name="_Toc181290008"/>
      <w:r w:rsidRPr="00C61FEF">
        <w:rPr>
          <w:rFonts w:asciiTheme="majorBidi" w:hAnsiTheme="majorBidi"/>
        </w:rPr>
        <w:t>Development Tools</w:t>
      </w:r>
      <w:bookmarkEnd w:id="10"/>
      <w:r w:rsidRPr="00C61FEF">
        <w:rPr>
          <w:rFonts w:asciiTheme="majorBidi" w:hAnsiTheme="majorBidi"/>
        </w:rPr>
        <w:t xml:space="preserve"> </w:t>
      </w:r>
    </w:p>
    <w:p w14:paraId="748BC613" w14:textId="77777777" w:rsidR="00C61FEF" w:rsidRPr="008E6934" w:rsidRDefault="00C61FEF" w:rsidP="008E693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Visual Studio 2022 (Backend development)</w:t>
      </w:r>
    </w:p>
    <w:p w14:paraId="313AB0A1" w14:textId="77777777" w:rsidR="00C61FEF" w:rsidRPr="008E6934" w:rsidRDefault="00C61FEF" w:rsidP="008E693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Visual Studio Code (Frontend development)</w:t>
      </w:r>
    </w:p>
    <w:p w14:paraId="3396CF5B" w14:textId="77777777" w:rsidR="00C61FEF" w:rsidRPr="008E6934" w:rsidRDefault="00C61FEF" w:rsidP="008E693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Git (Version control client)</w:t>
      </w:r>
    </w:p>
    <w:p w14:paraId="3B9D98BF" w14:textId="77777777" w:rsidR="00C61FEF" w:rsidRPr="00C61FEF" w:rsidRDefault="00C61FEF" w:rsidP="00AD7BF6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1" w:name="_Toc181290009"/>
      <w:r w:rsidRPr="00C61FEF">
        <w:rPr>
          <w:rFonts w:asciiTheme="majorBidi" w:hAnsiTheme="majorBidi"/>
        </w:rPr>
        <w:t>Framework &amp; Languages</w:t>
      </w:r>
      <w:bookmarkEnd w:id="11"/>
      <w:r w:rsidRPr="00C61FEF">
        <w:rPr>
          <w:rFonts w:asciiTheme="majorBidi" w:hAnsiTheme="majorBidi"/>
        </w:rPr>
        <w:t xml:space="preserve"> </w:t>
      </w:r>
    </w:p>
    <w:p w14:paraId="27F9A431" w14:textId="77777777" w:rsidR="00C61FEF" w:rsidRPr="008E6934" w:rsidRDefault="00C61FEF" w:rsidP="008E693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.NET 8 (Backend framework)</w:t>
      </w:r>
    </w:p>
    <w:p w14:paraId="2F1CA63F" w14:textId="77777777" w:rsidR="00C61FEF" w:rsidRPr="008E6934" w:rsidRDefault="00C61FEF" w:rsidP="008E693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Angular (Frontend framework)</w:t>
      </w:r>
    </w:p>
    <w:p w14:paraId="79228C6F" w14:textId="77777777" w:rsidR="00C61FEF" w:rsidRPr="008E6934" w:rsidRDefault="00C61FEF" w:rsidP="008E693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E6934">
        <w:rPr>
          <w:rFonts w:asciiTheme="majorBidi" w:hAnsiTheme="majorBidi" w:cstheme="majorBidi"/>
          <w:sz w:val="24"/>
          <w:szCs w:val="24"/>
          <w:lang w:bidi="fa-IR"/>
        </w:rPr>
        <w:t>SQL Server (Database)</w:t>
      </w:r>
    </w:p>
    <w:p w14:paraId="3D727E74" w14:textId="77777777" w:rsidR="00C61FEF" w:rsidRPr="00D0771C" w:rsidRDefault="00D0771C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2" w:name="_Toc181290010"/>
      <w:r w:rsidRPr="00D0771C">
        <w:rPr>
          <w:rFonts w:asciiTheme="majorBidi" w:hAnsiTheme="majorBidi"/>
        </w:rPr>
        <w:t>Pipeline &amp; Containerization Tools</w:t>
      </w:r>
      <w:bookmarkEnd w:id="12"/>
    </w:p>
    <w:p w14:paraId="6C69F2FE" w14:textId="77777777" w:rsidR="00C61FEF" w:rsidRPr="00D0771C" w:rsidRDefault="00C61FEF" w:rsidP="00D0771C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GitHub (Source code repository &amp; version control)</w:t>
      </w:r>
    </w:p>
    <w:p w14:paraId="379BE5B9" w14:textId="77777777" w:rsidR="00C61FEF" w:rsidRPr="00D0771C" w:rsidRDefault="00C61FEF" w:rsidP="00D0771C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GitHub Actions (CI/CD pipeline automation)</w:t>
      </w:r>
    </w:p>
    <w:p w14:paraId="72C8AFF6" w14:textId="77777777" w:rsidR="00C61FEF" w:rsidRPr="00D0771C" w:rsidRDefault="00C61FEF" w:rsidP="00D0771C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Docker Desktop (Containerization)</w:t>
      </w:r>
    </w:p>
    <w:p w14:paraId="181374B1" w14:textId="77777777" w:rsidR="00C61FEF" w:rsidRPr="00D0771C" w:rsidRDefault="00C61FEF" w:rsidP="00D0771C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Kubernetes (Container orchestration)</w:t>
      </w:r>
    </w:p>
    <w:p w14:paraId="3D707BC0" w14:textId="77777777" w:rsidR="00C61FEF" w:rsidRPr="00D0771C" w:rsidRDefault="00C61FEF" w:rsidP="00D0771C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D0771C">
        <w:rPr>
          <w:rFonts w:asciiTheme="majorBidi" w:hAnsiTheme="majorBidi" w:cstheme="majorBidi"/>
          <w:sz w:val="24"/>
          <w:szCs w:val="24"/>
          <w:lang w:bidi="fa-IR"/>
        </w:rPr>
        <w:t>Minikube</w:t>
      </w:r>
      <w:proofErr w:type="spellEnd"/>
      <w:r w:rsidRPr="00D0771C">
        <w:rPr>
          <w:rFonts w:asciiTheme="majorBidi" w:hAnsiTheme="majorBidi" w:cstheme="majorBidi"/>
          <w:sz w:val="24"/>
          <w:szCs w:val="24"/>
          <w:lang w:bidi="fa-IR"/>
        </w:rPr>
        <w:t>/Docker Desktop's Kubernetes (Local Kubernetes cluster)</w:t>
      </w:r>
    </w:p>
    <w:p w14:paraId="1F48393D" w14:textId="77777777" w:rsidR="00C61FEF" w:rsidRPr="00C61FEF" w:rsidRDefault="00C61FEF" w:rsidP="00AD7BF6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3" w:name="_Toc181290011"/>
      <w:r w:rsidRPr="00C61FEF">
        <w:rPr>
          <w:rFonts w:asciiTheme="majorBidi" w:hAnsiTheme="majorBidi"/>
        </w:rPr>
        <w:t>Testing Tools</w:t>
      </w:r>
      <w:bookmarkEnd w:id="13"/>
      <w:r w:rsidRPr="00C61FEF">
        <w:rPr>
          <w:rFonts w:asciiTheme="majorBidi" w:hAnsiTheme="majorBidi"/>
        </w:rPr>
        <w:t xml:space="preserve"> </w:t>
      </w:r>
    </w:p>
    <w:p w14:paraId="30C88D63" w14:textId="77777777" w:rsidR="00C61FEF" w:rsidRPr="00D0771C" w:rsidRDefault="00C61FEF" w:rsidP="00D0771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D0771C">
        <w:rPr>
          <w:rFonts w:asciiTheme="majorBidi" w:hAnsiTheme="majorBidi" w:cstheme="majorBidi"/>
          <w:sz w:val="24"/>
          <w:szCs w:val="24"/>
          <w:lang w:bidi="fa-IR"/>
        </w:rPr>
        <w:t>XUnit</w:t>
      </w:r>
      <w:proofErr w:type="spellEnd"/>
      <w:r w:rsidRPr="00D0771C">
        <w:rPr>
          <w:rFonts w:asciiTheme="majorBidi" w:hAnsiTheme="majorBidi" w:cstheme="majorBidi"/>
          <w:sz w:val="24"/>
          <w:szCs w:val="24"/>
          <w:lang w:bidi="fa-IR"/>
        </w:rPr>
        <w:t xml:space="preserve"> (Unit testing framework)</w:t>
      </w:r>
    </w:p>
    <w:p w14:paraId="18E4D999" w14:textId="77777777" w:rsidR="00C61FEF" w:rsidRPr="00D0771C" w:rsidRDefault="00C61FEF" w:rsidP="00D0771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D0771C">
        <w:rPr>
          <w:rFonts w:asciiTheme="majorBidi" w:hAnsiTheme="majorBidi" w:cstheme="majorBidi"/>
          <w:sz w:val="24"/>
          <w:szCs w:val="24"/>
          <w:lang w:bidi="fa-IR"/>
        </w:rPr>
        <w:t>Moq</w:t>
      </w:r>
      <w:proofErr w:type="spellEnd"/>
      <w:r w:rsidRPr="00D0771C">
        <w:rPr>
          <w:rFonts w:asciiTheme="majorBidi" w:hAnsiTheme="majorBidi" w:cstheme="majorBidi"/>
          <w:sz w:val="24"/>
          <w:szCs w:val="24"/>
          <w:lang w:bidi="fa-IR"/>
        </w:rPr>
        <w:t xml:space="preserve"> (Mocking framework for testing)</w:t>
      </w:r>
    </w:p>
    <w:p w14:paraId="1E7C72C3" w14:textId="77777777" w:rsidR="00C61FEF" w:rsidRPr="00D0771C" w:rsidRDefault="00C61FEF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4" w:name="_Toc181290012"/>
      <w:r w:rsidRPr="00D0771C">
        <w:rPr>
          <w:rFonts w:asciiTheme="majorBidi" w:hAnsiTheme="majorBidi"/>
        </w:rPr>
        <w:t>Monitoring &amp; Management Tools</w:t>
      </w:r>
      <w:bookmarkEnd w:id="14"/>
      <w:r w:rsidRPr="00D0771C">
        <w:rPr>
          <w:rFonts w:asciiTheme="majorBidi" w:hAnsiTheme="majorBidi"/>
        </w:rPr>
        <w:t xml:space="preserve"> </w:t>
      </w:r>
    </w:p>
    <w:p w14:paraId="274B74D0" w14:textId="77777777" w:rsidR="00C61FEF" w:rsidRPr="00D0771C" w:rsidRDefault="00C61FEF" w:rsidP="00D0771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Kubernetes Dashboard (Container management)</w:t>
      </w:r>
    </w:p>
    <w:p w14:paraId="14CD1E77" w14:textId="77777777" w:rsidR="00C61FEF" w:rsidRPr="00D0771C" w:rsidRDefault="00C61FEF" w:rsidP="00D0771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Docker Desktop Dashboard (Container monitoring)</w:t>
      </w:r>
    </w:p>
    <w:p w14:paraId="1C1678F9" w14:textId="77777777" w:rsidR="00C61FEF" w:rsidRPr="00C61FEF" w:rsidRDefault="00C61FEF" w:rsidP="00D0771C">
      <w:pPr>
        <w:pStyle w:val="Heading2"/>
        <w:bidi w:val="0"/>
        <w:spacing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bookmarkStart w:id="15" w:name="_Toc181290013"/>
      <w:r w:rsidRPr="00C61FEF">
        <w:rPr>
          <w:rFonts w:asciiTheme="majorBidi" w:hAnsiTheme="majorBidi"/>
          <w:b/>
          <w:bCs/>
          <w:sz w:val="24"/>
          <w:szCs w:val="24"/>
        </w:rPr>
        <w:lastRenderedPageBreak/>
        <w:t>Feasibility Analysis</w:t>
      </w:r>
      <w:bookmarkEnd w:id="15"/>
    </w:p>
    <w:p w14:paraId="252BB5B6" w14:textId="77777777" w:rsidR="00C61FEF" w:rsidRPr="00C61FEF" w:rsidRDefault="00C61FEF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6" w:name="_Toc181290014"/>
      <w:r w:rsidRPr="00F83BC5">
        <w:rPr>
          <w:rFonts w:asciiTheme="majorBidi" w:hAnsiTheme="majorBidi"/>
        </w:rPr>
        <w:t>Technical Feasibility</w:t>
      </w:r>
      <w:bookmarkEnd w:id="16"/>
    </w:p>
    <w:p w14:paraId="18E6C503" w14:textId="77777777" w:rsidR="00C61FEF" w:rsidRPr="00D0771C" w:rsidRDefault="00C61FEF" w:rsidP="00D0771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All required tools are freely available and well-documented</w:t>
      </w:r>
    </w:p>
    <w:p w14:paraId="6820B8EA" w14:textId="77777777" w:rsidR="00C61FEF" w:rsidRPr="00D0771C" w:rsidRDefault="00C61FEF" w:rsidP="00D0771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Development team has experience with .NET and SQL Server</w:t>
      </w:r>
    </w:p>
    <w:p w14:paraId="4A62C505" w14:textId="77777777" w:rsidR="00C61FEF" w:rsidRPr="00D0771C" w:rsidRDefault="00C61FEF" w:rsidP="00D0771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Local deployment using Docker Desktop and Kubernetes eliminates cloud service costs</w:t>
      </w:r>
    </w:p>
    <w:p w14:paraId="4A2D2CC1" w14:textId="77777777" w:rsidR="00C61FEF" w:rsidRPr="00D0771C" w:rsidRDefault="00C61FEF" w:rsidP="00D0771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The technology stack is modern and widely supported by the developer community</w:t>
      </w:r>
    </w:p>
    <w:p w14:paraId="421ABD15" w14:textId="77777777" w:rsidR="00C61FEF" w:rsidRPr="00D0771C" w:rsidRDefault="00C61FEF" w:rsidP="00D0771C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771C">
        <w:rPr>
          <w:rFonts w:asciiTheme="majorBidi" w:hAnsiTheme="majorBidi" w:cstheme="majorBidi"/>
          <w:sz w:val="24"/>
          <w:szCs w:val="24"/>
          <w:lang w:bidi="fa-IR"/>
        </w:rPr>
        <w:t>Project complexity is manageable as it focuses on basic CRUD operations</w:t>
      </w:r>
    </w:p>
    <w:p w14:paraId="16D4A7B9" w14:textId="77777777" w:rsidR="00C61FEF" w:rsidRPr="00C61FEF" w:rsidRDefault="00C61FEF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7" w:name="_Toc181290015"/>
      <w:r w:rsidRPr="00C61FEF">
        <w:rPr>
          <w:rFonts w:asciiTheme="majorBidi" w:hAnsiTheme="majorBidi"/>
        </w:rPr>
        <w:t>Resource Feasibility</w:t>
      </w:r>
      <w:bookmarkEnd w:id="17"/>
    </w:p>
    <w:p w14:paraId="7733168E" w14:textId="77777777" w:rsidR="00C61FEF" w:rsidRPr="00695A21" w:rsidRDefault="00C61FEF" w:rsidP="00695A21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No additional hardware required beyond development machine</w:t>
      </w:r>
    </w:p>
    <w:p w14:paraId="7DF5482F" w14:textId="77777777" w:rsidR="00C61FEF" w:rsidRPr="00695A21" w:rsidRDefault="00C61FEF" w:rsidP="00695A21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All tools have community/free editions available</w:t>
      </w:r>
    </w:p>
    <w:p w14:paraId="45DF23FE" w14:textId="77777777" w:rsidR="00C61FEF" w:rsidRPr="00695A21" w:rsidRDefault="00C61FEF" w:rsidP="00695A21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Local deployment eliminates ongoing infrastructure costs</w:t>
      </w:r>
    </w:p>
    <w:p w14:paraId="1C7496ED" w14:textId="77777777" w:rsidR="00C61FEF" w:rsidRPr="00695A21" w:rsidRDefault="00C61FEF" w:rsidP="00695A21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Development can be completed using existing development machines</w:t>
      </w:r>
    </w:p>
    <w:p w14:paraId="3FCEB8CC" w14:textId="77777777" w:rsidR="00C61FEF" w:rsidRPr="00C61FEF" w:rsidRDefault="00C61FEF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8" w:name="_Toc181290016"/>
      <w:r w:rsidRPr="00C61FEF">
        <w:rPr>
          <w:rFonts w:asciiTheme="majorBidi" w:hAnsiTheme="majorBidi"/>
        </w:rPr>
        <w:t>Operational Feasibility</w:t>
      </w:r>
      <w:bookmarkEnd w:id="18"/>
    </w:p>
    <w:p w14:paraId="78943483" w14:textId="77777777" w:rsidR="00C61FEF" w:rsidRPr="00695A21" w:rsidRDefault="00C61FEF" w:rsidP="00695A2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Local deployment simplifies operations and maintenance</w:t>
      </w:r>
    </w:p>
    <w:p w14:paraId="68AF6D97" w14:textId="77777777" w:rsidR="00C61FEF" w:rsidRPr="00695A21" w:rsidRDefault="00C61FEF" w:rsidP="00695A2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Docker ensures consistent environments across development and deployment</w:t>
      </w:r>
    </w:p>
    <w:p w14:paraId="2D0C1831" w14:textId="77777777" w:rsidR="00C61FEF" w:rsidRPr="00695A21" w:rsidRDefault="00C61FEF" w:rsidP="00695A2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Automated pipeline reduces manual intervention and potential errors</w:t>
      </w:r>
    </w:p>
    <w:p w14:paraId="4408DD94" w14:textId="77777777" w:rsidR="00C61FEF" w:rsidRPr="00695A21" w:rsidRDefault="00C61FEF" w:rsidP="00695A2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Basic CRUD operations make the system easy to maintain</w:t>
      </w:r>
    </w:p>
    <w:p w14:paraId="23293F13" w14:textId="77777777" w:rsidR="00C61FEF" w:rsidRPr="00695A21" w:rsidRDefault="00C61FEF" w:rsidP="00695A2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Rollback capabilities ensure system can recover from failures</w:t>
      </w:r>
    </w:p>
    <w:p w14:paraId="00657A3F" w14:textId="77777777" w:rsidR="00C61FEF" w:rsidRPr="00C61FEF" w:rsidRDefault="00C61FEF" w:rsidP="00D0771C">
      <w:pPr>
        <w:pStyle w:val="Heading3"/>
        <w:spacing w:line="480" w:lineRule="auto"/>
        <w:jc w:val="both"/>
        <w:rPr>
          <w:rFonts w:asciiTheme="majorBidi" w:hAnsiTheme="majorBidi"/>
        </w:rPr>
      </w:pPr>
      <w:bookmarkStart w:id="19" w:name="_Toc181290017"/>
      <w:r w:rsidRPr="00C61FEF">
        <w:rPr>
          <w:rFonts w:asciiTheme="majorBidi" w:hAnsiTheme="majorBidi"/>
        </w:rPr>
        <w:t>Timeline Feasibility</w:t>
      </w:r>
      <w:bookmarkEnd w:id="19"/>
    </w:p>
    <w:p w14:paraId="500F7B28" w14:textId="77777777" w:rsidR="00C61FEF" w:rsidRPr="00695A21" w:rsidRDefault="00C61FEF" w:rsidP="00695A21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Project scope is limited to essential CRUD operations</w:t>
      </w:r>
    </w:p>
    <w:p w14:paraId="7CF4972E" w14:textId="77777777" w:rsidR="00C61FEF" w:rsidRPr="00695A21" w:rsidRDefault="00C61FEF" w:rsidP="00695A21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Using well-known frameworks reduces development time</w:t>
      </w:r>
    </w:p>
    <w:p w14:paraId="4E58AC48" w14:textId="77777777" w:rsidR="00C61FEF" w:rsidRPr="00695A21" w:rsidRDefault="00C61FEF" w:rsidP="00695A21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5A21">
        <w:rPr>
          <w:rFonts w:asciiTheme="majorBidi" w:hAnsiTheme="majorBidi" w:cstheme="majorBidi"/>
          <w:sz w:val="24"/>
          <w:szCs w:val="24"/>
          <w:lang w:bidi="fa-IR"/>
        </w:rPr>
        <w:t>CI/CD automation will speed up deployment processes</w:t>
      </w:r>
    </w:p>
    <w:sectPr w:rsidR="00C61FEF" w:rsidRPr="00695A21" w:rsidSect="00AD7BF6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88147" w14:textId="77777777" w:rsidR="00881FAC" w:rsidRDefault="00881FAC" w:rsidP="00E37032">
      <w:pPr>
        <w:spacing w:after="0" w:line="240" w:lineRule="auto"/>
      </w:pPr>
      <w:r>
        <w:separator/>
      </w:r>
    </w:p>
  </w:endnote>
  <w:endnote w:type="continuationSeparator" w:id="0">
    <w:p w14:paraId="2D03BE0E" w14:textId="77777777" w:rsidR="00881FAC" w:rsidRDefault="00881FAC" w:rsidP="00E3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BBAB8" w14:textId="77777777" w:rsidR="00881FAC" w:rsidRDefault="00881FAC" w:rsidP="00E37032">
      <w:pPr>
        <w:spacing w:after="0" w:line="240" w:lineRule="auto"/>
      </w:pPr>
      <w:r>
        <w:separator/>
      </w:r>
    </w:p>
  </w:footnote>
  <w:footnote w:type="continuationSeparator" w:id="0">
    <w:p w14:paraId="5A71AE87" w14:textId="77777777" w:rsidR="00881FAC" w:rsidRDefault="00881FAC" w:rsidP="00E3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0841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255958" w14:textId="77777777" w:rsidR="00E37032" w:rsidRDefault="00E370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16F97" w14:textId="77777777" w:rsidR="00E37032" w:rsidRDefault="00E37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E7A81"/>
    <w:multiLevelType w:val="hybridMultilevel"/>
    <w:tmpl w:val="EA5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683A"/>
    <w:multiLevelType w:val="hybridMultilevel"/>
    <w:tmpl w:val="8230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44296"/>
    <w:multiLevelType w:val="hybridMultilevel"/>
    <w:tmpl w:val="7CE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39BB"/>
    <w:multiLevelType w:val="hybridMultilevel"/>
    <w:tmpl w:val="175E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1A2F"/>
    <w:multiLevelType w:val="hybridMultilevel"/>
    <w:tmpl w:val="60BE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D140D"/>
    <w:multiLevelType w:val="hybridMultilevel"/>
    <w:tmpl w:val="F3B6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34465"/>
    <w:multiLevelType w:val="hybridMultilevel"/>
    <w:tmpl w:val="2E9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C3BF2"/>
    <w:multiLevelType w:val="hybridMultilevel"/>
    <w:tmpl w:val="FB42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3035"/>
    <w:multiLevelType w:val="multilevel"/>
    <w:tmpl w:val="5EA8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D05C0"/>
    <w:multiLevelType w:val="hybridMultilevel"/>
    <w:tmpl w:val="6808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747F5"/>
    <w:multiLevelType w:val="multilevel"/>
    <w:tmpl w:val="B1D2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86AAD"/>
    <w:multiLevelType w:val="multilevel"/>
    <w:tmpl w:val="7D6C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C1E73"/>
    <w:multiLevelType w:val="multilevel"/>
    <w:tmpl w:val="CAE0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B72DA"/>
    <w:multiLevelType w:val="hybridMultilevel"/>
    <w:tmpl w:val="AC52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4DED"/>
    <w:multiLevelType w:val="hybridMultilevel"/>
    <w:tmpl w:val="66B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1388"/>
    <w:multiLevelType w:val="hybridMultilevel"/>
    <w:tmpl w:val="18B4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E5117"/>
    <w:multiLevelType w:val="hybridMultilevel"/>
    <w:tmpl w:val="5AC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E1117"/>
    <w:multiLevelType w:val="multilevel"/>
    <w:tmpl w:val="842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F7C04"/>
    <w:multiLevelType w:val="hybridMultilevel"/>
    <w:tmpl w:val="0968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A5C76"/>
    <w:multiLevelType w:val="hybridMultilevel"/>
    <w:tmpl w:val="E9AA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60347">
    <w:abstractNumId w:val="17"/>
  </w:num>
  <w:num w:numId="2" w16cid:durableId="411313587">
    <w:abstractNumId w:val="10"/>
  </w:num>
  <w:num w:numId="3" w16cid:durableId="197816973">
    <w:abstractNumId w:val="12"/>
  </w:num>
  <w:num w:numId="4" w16cid:durableId="1208680810">
    <w:abstractNumId w:val="8"/>
  </w:num>
  <w:num w:numId="5" w16cid:durableId="369377345">
    <w:abstractNumId w:val="11"/>
  </w:num>
  <w:num w:numId="6" w16cid:durableId="509562419">
    <w:abstractNumId w:val="2"/>
  </w:num>
  <w:num w:numId="7" w16cid:durableId="289435020">
    <w:abstractNumId w:val="9"/>
  </w:num>
  <w:num w:numId="8" w16cid:durableId="1905750525">
    <w:abstractNumId w:val="5"/>
  </w:num>
  <w:num w:numId="9" w16cid:durableId="1429278057">
    <w:abstractNumId w:val="3"/>
  </w:num>
  <w:num w:numId="10" w16cid:durableId="1747797880">
    <w:abstractNumId w:val="19"/>
  </w:num>
  <w:num w:numId="11" w16cid:durableId="540559492">
    <w:abstractNumId w:val="6"/>
  </w:num>
  <w:num w:numId="12" w16cid:durableId="1422096104">
    <w:abstractNumId w:val="16"/>
  </w:num>
  <w:num w:numId="13" w16cid:durableId="1874920614">
    <w:abstractNumId w:val="0"/>
  </w:num>
  <w:num w:numId="14" w16cid:durableId="1430009451">
    <w:abstractNumId w:val="14"/>
  </w:num>
  <w:num w:numId="15" w16cid:durableId="1958682304">
    <w:abstractNumId w:val="18"/>
  </w:num>
  <w:num w:numId="16" w16cid:durableId="1298804026">
    <w:abstractNumId w:val="7"/>
  </w:num>
  <w:num w:numId="17" w16cid:durableId="584925415">
    <w:abstractNumId w:val="1"/>
  </w:num>
  <w:num w:numId="18" w16cid:durableId="212429913">
    <w:abstractNumId w:val="15"/>
  </w:num>
  <w:num w:numId="19" w16cid:durableId="706569935">
    <w:abstractNumId w:val="13"/>
  </w:num>
  <w:num w:numId="20" w16cid:durableId="41081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0"/>
    <w:rsid w:val="00125B53"/>
    <w:rsid w:val="00210DFC"/>
    <w:rsid w:val="00240856"/>
    <w:rsid w:val="00271E78"/>
    <w:rsid w:val="002D463F"/>
    <w:rsid w:val="00375990"/>
    <w:rsid w:val="005B1ACD"/>
    <w:rsid w:val="005F6823"/>
    <w:rsid w:val="00616734"/>
    <w:rsid w:val="00695A21"/>
    <w:rsid w:val="00881FAC"/>
    <w:rsid w:val="008E6934"/>
    <w:rsid w:val="00960EF0"/>
    <w:rsid w:val="009B4406"/>
    <w:rsid w:val="009C4515"/>
    <w:rsid w:val="00AD7BF6"/>
    <w:rsid w:val="00C61FEF"/>
    <w:rsid w:val="00D0771C"/>
    <w:rsid w:val="00E37032"/>
    <w:rsid w:val="00F83BC5"/>
    <w:rsid w:val="00FB102F"/>
    <w:rsid w:val="00F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EE60"/>
  <w15:chartTrackingRefBased/>
  <w15:docId w15:val="{382AE89C-DD6B-4878-BA45-B5F96FB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EF"/>
    <w:pPr>
      <w:keepNext/>
      <w:keepLines/>
      <w:bidi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D7B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83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7032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95A21"/>
    <w:pPr>
      <w:tabs>
        <w:tab w:val="right" w:leader="dot" w:pos="9350"/>
      </w:tabs>
      <w:spacing w:before="100" w:after="100" w:line="480" w:lineRule="auto"/>
      <w:ind w:left="288"/>
    </w:pPr>
  </w:style>
  <w:style w:type="paragraph" w:styleId="TOC3">
    <w:name w:val="toc 3"/>
    <w:basedOn w:val="Normal"/>
    <w:next w:val="Normal"/>
    <w:autoRedefine/>
    <w:uiPriority w:val="39"/>
    <w:unhideWhenUsed/>
    <w:rsid w:val="00E370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70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32"/>
  </w:style>
  <w:style w:type="paragraph" w:styleId="Footer">
    <w:name w:val="footer"/>
    <w:basedOn w:val="Normal"/>
    <w:link w:val="FooterChar"/>
    <w:uiPriority w:val="99"/>
    <w:unhideWhenUsed/>
    <w:rsid w:val="00E3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32"/>
  </w:style>
  <w:style w:type="paragraph" w:styleId="ListParagraph">
    <w:name w:val="List Paragraph"/>
    <w:basedOn w:val="Normal"/>
    <w:uiPriority w:val="34"/>
    <w:qFormat/>
    <w:rsid w:val="0012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F381-933C-43E8-BC71-6E231BD2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ASAR</dc:creator>
  <cp:keywords/>
  <dc:description/>
  <cp:lastModifiedBy>REZA ASAR</cp:lastModifiedBy>
  <cp:revision>5</cp:revision>
  <cp:lastPrinted>2024-10-31T16:02:00Z</cp:lastPrinted>
  <dcterms:created xsi:type="dcterms:W3CDTF">2024-10-30T13:41:00Z</dcterms:created>
  <dcterms:modified xsi:type="dcterms:W3CDTF">2024-11-02T15:44:00Z</dcterms:modified>
</cp:coreProperties>
</file>