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32229056"/>
        <w:docPartObj>
          <w:docPartGallery w:val="Cover Pages"/>
          <w:docPartUnique/>
        </w:docPartObj>
      </w:sdtPr>
      <w:sdtEndPr>
        <w:rPr>
          <w:rFonts w:ascii="Poppins" w:hAnsi="Poppins" w:cs="Poppins"/>
          <w:color w:val="FF0000"/>
        </w:rPr>
      </w:sdtEndPr>
      <w:sdtContent>
        <w:p w14:paraId="45A21FEE" w14:textId="6DD6FCE0" w:rsidR="008C4148" w:rsidRDefault="008C41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C4148" w14:paraId="2E387E3D" w14:textId="77777777">
            <w:sdt>
              <w:sdtPr>
                <w:rPr>
                  <w:color w:val="902B0F"/>
                </w:rPr>
                <w:alias w:val="Bedrijf"/>
                <w:id w:val="13406915"/>
                <w:placeholder>
                  <w:docPart w:val="2C01FBF817974608BA0730B2A1FA0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AFCC2B" w14:textId="784E463A" w:rsidR="008C4148" w:rsidRDefault="008C4148">
                    <w:pPr>
                      <w:pStyle w:val="Geenafstand"/>
                      <w:rPr>
                        <w:color w:val="0F4761" w:themeColor="accent1" w:themeShade="BF"/>
                      </w:rPr>
                    </w:pPr>
                    <w:r w:rsidRPr="008C4148">
                      <w:rPr>
                        <w:color w:val="902B0F"/>
                      </w:rPr>
                      <w:t>Chiefs of IT</w:t>
                    </w:r>
                  </w:p>
                </w:tc>
              </w:sdtContent>
            </w:sdt>
          </w:tr>
          <w:tr w:rsidR="008C4148" w:rsidRPr="00991EB7" w14:paraId="372A85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902B0F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197D86F0CB52463EB5EE65A54DB93E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4FC44C" w14:textId="78DAD971" w:rsidR="008C4148" w:rsidRPr="00991EB7" w:rsidRDefault="00F87E4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>R</w:t>
                    </w:r>
                    <w:r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>eCAPTCHA</w:t>
                    </w:r>
                    <w:r w:rsidR="00991EB7"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 xml:space="preserve"> plug-in</w:t>
                    </w:r>
                    <w:r w:rsidR="00991EB7"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 xml:space="preserve"> VS </w:t>
                    </w:r>
                    <w:r w:rsidR="00991EB7"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 xml:space="preserve">setting </w:t>
                    </w:r>
                    <w:r w:rsidR="00991EB7"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>G</w:t>
                    </w:r>
                    <w:r w:rsidR="00991EB7"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 xml:space="preserve">ravity </w:t>
                    </w:r>
                    <w:r w:rsidR="00991EB7"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>F</w:t>
                    </w:r>
                    <w:r w:rsidR="00991EB7" w:rsidRPr="00991EB7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  <w:lang w:val="en-US"/>
                      </w:rPr>
                      <w:t>orms</w:t>
                    </w:r>
                  </w:p>
                </w:sdtContent>
              </w:sdt>
            </w:tc>
          </w:tr>
          <w:tr w:rsidR="008C4148" w14:paraId="2A0D50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43186F" w14:textId="46C1CB36" w:rsidR="008C4148" w:rsidRPr="00CF2968" w:rsidRDefault="00991EB7">
                <w:pPr>
                  <w:pStyle w:val="Geenafstand"/>
                  <w:rPr>
                    <w:color w:val="902B0F"/>
                  </w:rPr>
                </w:pPr>
                <w:r>
                  <w:rPr>
                    <w:color w:val="902B0F"/>
                  </w:rPr>
                  <w:t>Verschillen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C4148" w14:paraId="1235F51A" w14:textId="77777777" w:rsidTr="00C426C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902B0F"/>
                    <w:sz w:val="28"/>
                    <w:szCs w:val="28"/>
                  </w:rPr>
                  <w:alias w:val="Auteur"/>
                  <w:id w:val="13406928"/>
                  <w:placeholder>
                    <w:docPart w:val="A476AF17374A4332B165331CC69438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D2B02C" w14:textId="212390B5" w:rsidR="008C4148" w:rsidRPr="008C4148" w:rsidRDefault="008C4148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 w:rsidRPr="008C4148">
                      <w:rPr>
                        <w:color w:val="902B0F"/>
                        <w:sz w:val="28"/>
                        <w:szCs w:val="28"/>
                      </w:rPr>
                      <w:t>Shahferoz Amier</w:t>
                    </w:r>
                  </w:p>
                </w:sdtContent>
              </w:sdt>
              <w:sdt>
                <w:sdtPr>
                  <w:rPr>
                    <w:color w:val="902B0F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94BA650765C4828A7839EBBED067B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2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3CBD74A2" w14:textId="67A9DECE" w:rsidR="008C4148" w:rsidRPr="008C4148" w:rsidRDefault="00991EB7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>
                      <w:rPr>
                        <w:color w:val="902B0F"/>
                        <w:sz w:val="28"/>
                        <w:szCs w:val="28"/>
                      </w:rPr>
                      <w:t>29-4-2025</w:t>
                    </w:r>
                  </w:p>
                </w:sdtContent>
              </w:sdt>
              <w:p w14:paraId="4B302CDD" w14:textId="77777777" w:rsidR="008C4148" w:rsidRDefault="008C4148">
                <w:pPr>
                  <w:pStyle w:val="Geenafstand"/>
                  <w:rPr>
                    <w:color w:val="156082" w:themeColor="accent1"/>
                  </w:rPr>
                </w:pPr>
              </w:p>
            </w:tc>
          </w:tr>
        </w:tbl>
        <w:p w14:paraId="1416B172" w14:textId="38F1D44F" w:rsidR="008C4148" w:rsidRDefault="008C4148">
          <w:pPr>
            <w:rPr>
              <w:rFonts w:ascii="Poppins" w:eastAsiaTheme="majorEastAsia" w:hAnsi="Poppins" w:cs="Poppins"/>
              <w:color w:val="FF0000"/>
              <w:sz w:val="40"/>
              <w:szCs w:val="40"/>
            </w:rPr>
          </w:pPr>
          <w:r>
            <w:rPr>
              <w:rFonts w:ascii="Poppins" w:hAnsi="Poppins" w:cs="Poppins"/>
              <w:color w:val="FF0000"/>
            </w:rPr>
            <w:br w:type="page"/>
          </w:r>
        </w:p>
      </w:sdtContent>
    </w:sdt>
    <w:p w14:paraId="03C1B7E5" w14:textId="77777777" w:rsidR="008B5660" w:rsidRDefault="008B5660" w:rsidP="00313E2D">
      <w:pPr>
        <w:pStyle w:val="Kop1"/>
        <w:rPr>
          <w:rFonts w:ascii="Poppins" w:hAnsi="Poppins" w:cs="Poppins"/>
          <w:color w:val="902B0F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8262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D38D" w14:textId="03EE8CDB" w:rsidR="008B5660" w:rsidRPr="008B5660" w:rsidRDefault="008B5660">
          <w:pPr>
            <w:pStyle w:val="Kopvaninhoudsopgave"/>
            <w:rPr>
              <w:color w:val="902B0F"/>
            </w:rPr>
          </w:pPr>
          <w:r w:rsidRPr="008B5660">
            <w:rPr>
              <w:color w:val="902B0F"/>
            </w:rPr>
            <w:t>Inhoudsopgave</w:t>
          </w:r>
        </w:p>
        <w:p w14:paraId="0876FA80" w14:textId="4768FEC5" w:rsidR="00B3121B" w:rsidRDefault="004416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0452" w:history="1">
            <w:r w:rsidR="00B3121B" w:rsidRPr="00DD7E1E">
              <w:rPr>
                <w:rStyle w:val="Hyperlink"/>
                <w:noProof/>
              </w:rPr>
              <w:t>Ingebouwde reCAPTCHA (v2) – Gravity Forms Core</w:t>
            </w:r>
            <w:r w:rsidR="00B3121B">
              <w:rPr>
                <w:noProof/>
                <w:webHidden/>
              </w:rPr>
              <w:tab/>
            </w:r>
            <w:r w:rsidR="00B3121B">
              <w:rPr>
                <w:noProof/>
                <w:webHidden/>
              </w:rPr>
              <w:fldChar w:fldCharType="begin"/>
            </w:r>
            <w:r w:rsidR="00B3121B">
              <w:rPr>
                <w:noProof/>
                <w:webHidden/>
              </w:rPr>
              <w:instrText xml:space="preserve"> PAGEREF _Toc196820452 \h </w:instrText>
            </w:r>
            <w:r w:rsidR="00B3121B">
              <w:rPr>
                <w:noProof/>
                <w:webHidden/>
              </w:rPr>
            </w:r>
            <w:r w:rsidR="00B3121B">
              <w:rPr>
                <w:noProof/>
                <w:webHidden/>
              </w:rPr>
              <w:fldChar w:fldCharType="separate"/>
            </w:r>
            <w:r w:rsidR="00B3121B">
              <w:rPr>
                <w:noProof/>
                <w:webHidden/>
              </w:rPr>
              <w:t>2</w:t>
            </w:r>
            <w:r w:rsidR="00B3121B">
              <w:rPr>
                <w:noProof/>
                <w:webHidden/>
              </w:rPr>
              <w:fldChar w:fldCharType="end"/>
            </w:r>
          </w:hyperlink>
        </w:p>
        <w:p w14:paraId="5774A37E" w14:textId="1C2F659B" w:rsidR="00B3121B" w:rsidRDefault="00B312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6820453" w:history="1">
            <w:r w:rsidRPr="00DD7E1E">
              <w:rPr>
                <w:rStyle w:val="Hyperlink"/>
                <w:noProof/>
                <w:lang w:val="en-US"/>
              </w:rPr>
              <w:t>Gravity Forms reCAPTCHA Add-On (v3)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EBF2" w14:textId="0D3F0B0B" w:rsidR="00B3121B" w:rsidRDefault="00B312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6820454" w:history="1">
            <w:r w:rsidRPr="00DD7E1E">
              <w:rPr>
                <w:rStyle w:val="Hyperlink"/>
                <w:noProof/>
              </w:rPr>
              <w:t>Vergelijkingstabel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A176" w14:textId="0E586E38" w:rsidR="008B5660" w:rsidRDefault="00441633">
          <w:r>
            <w:rPr>
              <w:b/>
              <w:bCs/>
              <w:noProof/>
            </w:rPr>
            <w:fldChar w:fldCharType="end"/>
          </w:r>
        </w:p>
      </w:sdtContent>
    </w:sdt>
    <w:p w14:paraId="78A73687" w14:textId="77777777" w:rsidR="008B5660" w:rsidRDefault="008B5660">
      <w:pPr>
        <w:rPr>
          <w:rFonts w:ascii="Poppins" w:eastAsiaTheme="majorEastAsia" w:hAnsi="Poppins" w:cs="Poppins"/>
          <w:color w:val="902B0F"/>
          <w:sz w:val="40"/>
          <w:szCs w:val="40"/>
        </w:rPr>
      </w:pPr>
      <w:r>
        <w:rPr>
          <w:rFonts w:ascii="Poppins" w:hAnsi="Poppins" w:cs="Poppins"/>
          <w:color w:val="902B0F"/>
        </w:rPr>
        <w:br w:type="page"/>
      </w:r>
    </w:p>
    <w:p w14:paraId="4DD60275" w14:textId="238D9A93" w:rsidR="00991EB7" w:rsidRPr="00991EB7" w:rsidRDefault="00991EB7" w:rsidP="00991EB7">
      <w:pPr>
        <w:pStyle w:val="Kop1"/>
        <w:rPr>
          <w:color w:val="C00000"/>
        </w:rPr>
      </w:pPr>
      <w:bookmarkStart w:id="0" w:name="_Toc196820452"/>
      <w:r w:rsidRPr="00991EB7">
        <w:rPr>
          <w:color w:val="C00000"/>
        </w:rPr>
        <w:lastRenderedPageBreak/>
        <w:t>Ingebouwde reCAPTCHA (v2) – Gravity Forms Core</w:t>
      </w:r>
      <w:bookmarkEnd w:id="0"/>
    </w:p>
    <w:p w14:paraId="304FE72A" w14:textId="1815EEF1" w:rsidR="00991EB7" w:rsidRPr="00991EB7" w:rsidRDefault="00991EB7" w:rsidP="00991EB7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Ondersteunde versies</w:t>
      </w:r>
      <w:r w:rsidRPr="00991EB7">
        <w:rPr>
          <w:rFonts w:ascii="Poppins" w:hAnsi="Poppins" w:cs="Poppins"/>
        </w:rPr>
        <w:t>: Google reCAPTCHA v2 (Checkbox en Invisible).</w:t>
      </w:r>
    </w:p>
    <w:p w14:paraId="0E76D8FF" w14:textId="66107338" w:rsidR="00991EB7" w:rsidRPr="00991EB7" w:rsidRDefault="00991EB7" w:rsidP="00991EB7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Beschikbaarheid</w:t>
      </w:r>
      <w:r w:rsidRPr="00991EB7">
        <w:rPr>
          <w:rFonts w:ascii="Poppins" w:hAnsi="Poppins" w:cs="Poppins"/>
        </w:rPr>
        <w:t>: Standaard inbegrepen in Gravity Forms, zonder extra add-on.</w:t>
      </w:r>
    </w:p>
    <w:p w14:paraId="488F1140" w14:textId="4B0FD72E" w:rsidR="00991EB7" w:rsidRPr="00991EB7" w:rsidRDefault="00991EB7" w:rsidP="00991EB7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Werking</w:t>
      </w:r>
      <w:r w:rsidRPr="00991EB7">
        <w:rPr>
          <w:rFonts w:ascii="Poppins" w:hAnsi="Poppins" w:cs="Poppins"/>
        </w:rPr>
        <w:t>:</w:t>
      </w:r>
    </w:p>
    <w:p w14:paraId="33959AA5" w14:textId="6DFD3233" w:rsidR="00991EB7" w:rsidRP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i/>
          <w:iCs/>
        </w:rPr>
        <w:t>Checkbox</w:t>
      </w:r>
      <w:r w:rsidRPr="00991EB7">
        <w:rPr>
          <w:rFonts w:ascii="Poppins" w:hAnsi="Poppins" w:cs="Poppins"/>
        </w:rPr>
        <w:t>: Gebruikers moeten een vakje aanvinken ("Ik ben geen robot").</w:t>
      </w:r>
    </w:p>
    <w:p w14:paraId="3B583690" w14:textId="2C56C71F" w:rsidR="00991EB7" w:rsidRP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i/>
          <w:iCs/>
        </w:rPr>
        <w:t>Invisible</w:t>
      </w:r>
      <w:r w:rsidRPr="00991EB7">
        <w:rPr>
          <w:rFonts w:ascii="Poppins" w:hAnsi="Poppins" w:cs="Poppins"/>
        </w:rPr>
        <w:t>: Geen actie vereist van de gebruiker, tenzij verdacht gedrag wordt gedetecteerd.</w:t>
      </w:r>
    </w:p>
    <w:p w14:paraId="6186A0F6" w14:textId="2FF76AFF" w:rsidR="00991EB7" w:rsidRPr="00991EB7" w:rsidRDefault="00991EB7" w:rsidP="00991EB7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Configuratie</w:t>
      </w:r>
      <w:r w:rsidRPr="00991EB7">
        <w:rPr>
          <w:rFonts w:ascii="Poppins" w:hAnsi="Poppins" w:cs="Poppins"/>
        </w:rPr>
        <w:t>:</w:t>
      </w:r>
    </w:p>
    <w:p w14:paraId="04D9E0BA" w14:textId="378EB3B2" w:rsidR="00991EB7" w:rsidRP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Voeg een CAPTCHA-veld toe via de formuliereditor.</w:t>
      </w:r>
    </w:p>
    <w:p w14:paraId="12B8E07C" w14:textId="1637955E" w:rsidR="00991EB7" w:rsidRP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 xml:space="preserve">Voer je Google reCAPTCHA v2-site- en geheime sleutels in onder </w:t>
      </w:r>
      <w:r w:rsidRPr="00991EB7">
        <w:rPr>
          <w:rFonts w:ascii="Poppins" w:hAnsi="Poppins" w:cs="Poppins"/>
          <w:i/>
          <w:iCs/>
        </w:rPr>
        <w:t>Forms &gt; Settings &gt; reCAPTCHA</w:t>
      </w:r>
      <w:r w:rsidRPr="00991EB7">
        <w:rPr>
          <w:rFonts w:ascii="Poppins" w:hAnsi="Poppins" w:cs="Poppins"/>
        </w:rPr>
        <w:t>.</w:t>
      </w:r>
    </w:p>
    <w:p w14:paraId="473A2E9A" w14:textId="0C7E4175" w:rsidR="00991EB7" w:rsidRPr="00991EB7" w:rsidRDefault="00991EB7" w:rsidP="00991EB7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Voordelen</w:t>
      </w:r>
      <w:r w:rsidRPr="00991EB7">
        <w:rPr>
          <w:rFonts w:ascii="Poppins" w:hAnsi="Poppins" w:cs="Poppins"/>
        </w:rPr>
        <w:t>:</w:t>
      </w:r>
    </w:p>
    <w:p w14:paraId="1E1AA164" w14:textId="40613A5A" w:rsidR="00991EB7" w:rsidRP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Eenvoudig te implementeren.</w:t>
      </w:r>
    </w:p>
    <w:p w14:paraId="6B626697" w14:textId="224CF5A6" w:rsidR="00991EB7" w:rsidRP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Direct beschikbaar zonder extra installatie.</w:t>
      </w:r>
    </w:p>
    <w:p w14:paraId="7AD44E30" w14:textId="6300C4D1" w:rsidR="00991EB7" w:rsidRPr="00991EB7" w:rsidRDefault="00991EB7" w:rsidP="00991EB7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Beperkingen</w:t>
      </w:r>
      <w:r w:rsidRPr="00991EB7">
        <w:rPr>
          <w:rFonts w:ascii="Poppins" w:hAnsi="Poppins" w:cs="Poppins"/>
        </w:rPr>
        <w:t>:</w:t>
      </w:r>
    </w:p>
    <w:p w14:paraId="3DC8701D" w14:textId="2267C80C" w:rsidR="00991EB7" w:rsidRP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Kan de gebruikerservaring verstoren door extra stappen.</w:t>
      </w:r>
    </w:p>
    <w:p w14:paraId="4D81D8EF" w14:textId="24DFB6CE" w:rsidR="00991EB7" w:rsidRDefault="00991EB7" w:rsidP="00991EB7">
      <w:pPr>
        <w:pStyle w:val="Lijstalinea"/>
        <w:numPr>
          <w:ilvl w:val="1"/>
          <w:numId w:val="3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Minder effectief tegen geavanceerde bots die reCAPTCHA v2 kunnen omzeilen</w:t>
      </w:r>
    </w:p>
    <w:p w14:paraId="3574B927" w14:textId="77777777" w:rsidR="00991EB7" w:rsidRDefault="00991EB7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240864E" w14:textId="77777777" w:rsidR="00991EB7" w:rsidRPr="00991EB7" w:rsidRDefault="00991EB7" w:rsidP="00991EB7">
      <w:pPr>
        <w:pStyle w:val="Kop1"/>
        <w:rPr>
          <w:color w:val="C00000"/>
          <w:lang w:val="en-US"/>
        </w:rPr>
      </w:pPr>
      <w:bookmarkStart w:id="1" w:name="_Toc196820453"/>
      <w:r w:rsidRPr="00991EB7">
        <w:rPr>
          <w:color w:val="C00000"/>
          <w:lang w:val="en-US"/>
        </w:rPr>
        <w:lastRenderedPageBreak/>
        <w:t>Gravity Forms reCAPTCHA Add-On (v3)</w:t>
      </w:r>
      <w:bookmarkEnd w:id="1"/>
    </w:p>
    <w:p w14:paraId="406D4357" w14:textId="77777777" w:rsidR="00991EB7" w:rsidRPr="00991EB7" w:rsidRDefault="00991EB7" w:rsidP="00991EB7">
      <w:pPr>
        <w:numPr>
          <w:ilvl w:val="0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Ondersteunde versie</w:t>
      </w:r>
      <w:r w:rsidRPr="00991EB7">
        <w:rPr>
          <w:rFonts w:ascii="Poppins" w:hAnsi="Poppins" w:cs="Poppins"/>
        </w:rPr>
        <w:t>: Google reCAPTCHA v3.</w:t>
      </w:r>
    </w:p>
    <w:p w14:paraId="3ABD34C0" w14:textId="77777777" w:rsidR="00991EB7" w:rsidRPr="00991EB7" w:rsidRDefault="00991EB7" w:rsidP="00991EB7">
      <w:pPr>
        <w:numPr>
          <w:ilvl w:val="0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Beschikbaarheid</w:t>
      </w:r>
      <w:r w:rsidRPr="00991EB7">
        <w:rPr>
          <w:rFonts w:ascii="Poppins" w:hAnsi="Poppins" w:cs="Poppins"/>
        </w:rPr>
        <w:t>: Vereist installatie van de gratis Gravity Forms reCAPTCHA Add-On.</w:t>
      </w:r>
    </w:p>
    <w:p w14:paraId="079D82EB" w14:textId="77777777" w:rsidR="00991EB7" w:rsidRPr="00991EB7" w:rsidRDefault="00991EB7" w:rsidP="00991EB7">
      <w:pPr>
        <w:numPr>
          <w:ilvl w:val="0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Werking</w:t>
      </w:r>
      <w:r w:rsidRPr="00991EB7">
        <w:rPr>
          <w:rFonts w:ascii="Poppins" w:hAnsi="Poppins" w:cs="Poppins"/>
        </w:rPr>
        <w:t>:</w:t>
      </w:r>
    </w:p>
    <w:p w14:paraId="40B42AB1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Analyseert gebruikersgedrag op de site en kent een score toe tussen 0.0 (waarschijnlijk bot) en 1.0 (waarschijnlijk mens).</w:t>
      </w:r>
    </w:p>
    <w:p w14:paraId="5AD6A06A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Bij formulierverzending wordt de score vergeleken met een ingestelde drempelwaarde; lagere scores worden als spam gemarkeerd.</w:t>
      </w:r>
    </w:p>
    <w:p w14:paraId="76D4F3B9" w14:textId="77777777" w:rsidR="00991EB7" w:rsidRPr="00991EB7" w:rsidRDefault="00991EB7" w:rsidP="00991EB7">
      <w:pPr>
        <w:numPr>
          <w:ilvl w:val="0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Configuratie</w:t>
      </w:r>
      <w:r w:rsidRPr="00991EB7">
        <w:rPr>
          <w:rFonts w:ascii="Poppins" w:hAnsi="Poppins" w:cs="Poppins"/>
        </w:rPr>
        <w:t>:</w:t>
      </w:r>
    </w:p>
    <w:p w14:paraId="6296EBA7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 xml:space="preserve">Installeer en activeer de reCAPTCHA Add-On via </w:t>
      </w:r>
      <w:r w:rsidRPr="00991EB7">
        <w:rPr>
          <w:rFonts w:ascii="Poppins" w:hAnsi="Poppins" w:cs="Poppins"/>
          <w:i/>
          <w:iCs/>
        </w:rPr>
        <w:t>Forms &gt; Add-Ons</w:t>
      </w:r>
      <w:r w:rsidRPr="00991EB7">
        <w:rPr>
          <w:rFonts w:ascii="Poppins" w:hAnsi="Poppins" w:cs="Poppins"/>
        </w:rPr>
        <w:t>.</w:t>
      </w:r>
    </w:p>
    <w:p w14:paraId="52DB51CA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 xml:space="preserve">Voer je Google reCAPTCHA v3-site- en geheime sleutels in onder </w:t>
      </w:r>
      <w:r w:rsidRPr="00991EB7">
        <w:rPr>
          <w:rFonts w:ascii="Poppins" w:hAnsi="Poppins" w:cs="Poppins"/>
          <w:i/>
          <w:iCs/>
        </w:rPr>
        <w:t>Forms &gt; Settings &gt; reCAPTCHA</w:t>
      </w:r>
      <w:r w:rsidRPr="00991EB7">
        <w:rPr>
          <w:rFonts w:ascii="Poppins" w:hAnsi="Poppins" w:cs="Poppins"/>
        </w:rPr>
        <w:t>.</w:t>
      </w:r>
    </w:p>
    <w:p w14:paraId="42DD9058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Stel de score-drempel in (standaard is 0.5).</w:t>
      </w:r>
    </w:p>
    <w:p w14:paraId="48F75144" w14:textId="77777777" w:rsidR="00991EB7" w:rsidRPr="00991EB7" w:rsidRDefault="00991EB7" w:rsidP="00991EB7">
      <w:pPr>
        <w:numPr>
          <w:ilvl w:val="0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Voordelen</w:t>
      </w:r>
      <w:r w:rsidRPr="00991EB7">
        <w:rPr>
          <w:rFonts w:ascii="Poppins" w:hAnsi="Poppins" w:cs="Poppins"/>
        </w:rPr>
        <w:t>:</w:t>
      </w:r>
    </w:p>
    <w:p w14:paraId="52F57A9D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Naadloze gebruikerservaring zonder onderbrekingen.</w:t>
      </w:r>
    </w:p>
    <w:p w14:paraId="2E6DBBDE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Effectiever tegen geavanceerde spamtechnieken.</w:t>
      </w:r>
    </w:p>
    <w:p w14:paraId="42CCFD87" w14:textId="77777777" w:rsidR="00991EB7" w:rsidRPr="00991EB7" w:rsidRDefault="00991EB7" w:rsidP="00991EB7">
      <w:pPr>
        <w:numPr>
          <w:ilvl w:val="0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  <w:b/>
          <w:bCs/>
        </w:rPr>
        <w:t>Beperkingen</w:t>
      </w:r>
      <w:r w:rsidRPr="00991EB7">
        <w:rPr>
          <w:rFonts w:ascii="Poppins" w:hAnsi="Poppins" w:cs="Poppins"/>
        </w:rPr>
        <w:t>:</w:t>
      </w:r>
    </w:p>
    <w:p w14:paraId="4D2701A1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Vereist extra installatie en configuratie.</w:t>
      </w:r>
    </w:p>
    <w:p w14:paraId="6C76524E" w14:textId="77777777" w:rsidR="00991EB7" w:rsidRPr="00991EB7" w:rsidRDefault="00991EB7" w:rsidP="00991EB7">
      <w:pPr>
        <w:numPr>
          <w:ilvl w:val="1"/>
          <w:numId w:val="4"/>
        </w:numPr>
        <w:rPr>
          <w:rFonts w:ascii="Poppins" w:hAnsi="Poppins" w:cs="Poppins"/>
        </w:rPr>
      </w:pPr>
      <w:r w:rsidRPr="00991EB7">
        <w:rPr>
          <w:rFonts w:ascii="Poppins" w:hAnsi="Poppins" w:cs="Poppins"/>
        </w:rPr>
        <w:t>Gebruikersgegevens worden naar Google gestuurd voor analyse.</w:t>
      </w:r>
    </w:p>
    <w:p w14:paraId="13F47957" w14:textId="77777777" w:rsidR="00991EB7" w:rsidRPr="00991EB7" w:rsidRDefault="00991EB7" w:rsidP="00991EB7">
      <w:pPr>
        <w:rPr>
          <w:rFonts w:ascii="Poppins" w:hAnsi="Poppins" w:cs="Poppins"/>
        </w:rPr>
      </w:pPr>
    </w:p>
    <w:p w14:paraId="6ED9BD16" w14:textId="77777777" w:rsidR="001155DC" w:rsidRPr="001155DC" w:rsidRDefault="001155DC" w:rsidP="001155DC">
      <w:pPr>
        <w:pStyle w:val="Kop1"/>
        <w:rPr>
          <w:color w:val="C00000"/>
        </w:rPr>
      </w:pPr>
      <w:bookmarkStart w:id="2" w:name="_Toc196820454"/>
      <w:r w:rsidRPr="001155DC">
        <w:rPr>
          <w:color w:val="C00000"/>
        </w:rPr>
        <w:lastRenderedPageBreak/>
        <w:t>Vergelijkingstabel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3"/>
        <w:gridCol w:w="2935"/>
        <w:gridCol w:w="2944"/>
      </w:tblGrid>
      <w:tr w:rsidR="001155DC" w14:paraId="33C00297" w14:textId="77777777" w:rsidTr="001155DC">
        <w:tc>
          <w:tcPr>
            <w:tcW w:w="3020" w:type="dxa"/>
          </w:tcPr>
          <w:p w14:paraId="363D7D70" w14:textId="7949602B" w:rsidR="001155DC" w:rsidRPr="001155DC" w:rsidRDefault="001155DC" w:rsidP="00325370">
            <w:pPr>
              <w:rPr>
                <w:rFonts w:ascii="Poppins" w:eastAsiaTheme="majorEastAsia" w:hAnsi="Poppins" w:cs="Poppins"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color w:val="C00000"/>
              </w:rPr>
              <w:t>Kenmerk</w:t>
            </w:r>
          </w:p>
        </w:tc>
        <w:tc>
          <w:tcPr>
            <w:tcW w:w="3021" w:type="dxa"/>
          </w:tcPr>
          <w:p w14:paraId="700213FE" w14:textId="4B49FDB7" w:rsidR="001155DC" w:rsidRPr="001155DC" w:rsidRDefault="001155DC" w:rsidP="00325370">
            <w:pPr>
              <w:rPr>
                <w:rFonts w:ascii="Poppins" w:eastAsiaTheme="majorEastAsia" w:hAnsi="Poppins" w:cs="Poppins"/>
                <w:b/>
                <w:bCs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b/>
                <w:bCs/>
                <w:color w:val="C00000"/>
              </w:rPr>
              <w:t>Ingebouwde reCAPTCHA (v2)</w:t>
            </w:r>
          </w:p>
        </w:tc>
        <w:tc>
          <w:tcPr>
            <w:tcW w:w="3021" w:type="dxa"/>
          </w:tcPr>
          <w:p w14:paraId="1AC5DD1B" w14:textId="4331E6AB" w:rsidR="001155DC" w:rsidRPr="001155DC" w:rsidRDefault="00F87E4B" w:rsidP="00325370">
            <w:pPr>
              <w:rPr>
                <w:rFonts w:ascii="Poppins" w:eastAsiaTheme="majorEastAsia" w:hAnsi="Poppins" w:cs="Poppins"/>
                <w:b/>
                <w:bCs/>
                <w:color w:val="0F4761" w:themeColor="accent1" w:themeShade="BF"/>
              </w:rPr>
            </w:pPr>
            <w:r w:rsidRPr="001155DC">
              <w:rPr>
                <w:rFonts w:ascii="Poppins" w:eastAsiaTheme="majorEastAsia" w:hAnsi="Poppins" w:cs="Poppins"/>
                <w:b/>
                <w:bCs/>
                <w:color w:val="C00000"/>
              </w:rPr>
              <w:t>ReCAPTCHA</w:t>
            </w:r>
            <w:r w:rsidR="001155DC" w:rsidRPr="001155DC">
              <w:rPr>
                <w:rFonts w:ascii="Poppins" w:eastAsiaTheme="majorEastAsia" w:hAnsi="Poppins" w:cs="Poppins"/>
                <w:b/>
                <w:bCs/>
                <w:color w:val="C00000"/>
              </w:rPr>
              <w:t xml:space="preserve"> Add-On (v3)</w:t>
            </w:r>
          </w:p>
        </w:tc>
      </w:tr>
      <w:tr w:rsidR="001155DC" w14:paraId="31508141" w14:textId="77777777" w:rsidTr="001155DC">
        <w:tc>
          <w:tcPr>
            <w:tcW w:w="3020" w:type="dxa"/>
          </w:tcPr>
          <w:p w14:paraId="68303405" w14:textId="1B3C31ED" w:rsidR="001155DC" w:rsidRPr="001155DC" w:rsidRDefault="001155DC" w:rsidP="00325370">
            <w:pPr>
              <w:rPr>
                <w:rFonts w:ascii="Poppins" w:eastAsiaTheme="majorEastAsia" w:hAnsi="Poppins" w:cs="Poppins"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color w:val="C00000"/>
              </w:rPr>
              <w:t>Ondersteunde Versie</w:t>
            </w:r>
          </w:p>
        </w:tc>
        <w:tc>
          <w:tcPr>
            <w:tcW w:w="3021" w:type="dxa"/>
          </w:tcPr>
          <w:p w14:paraId="1C488381" w14:textId="0BCC3DD5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v2 (Checkbox &amp; Invisible)</w:t>
            </w:r>
          </w:p>
        </w:tc>
        <w:tc>
          <w:tcPr>
            <w:tcW w:w="3021" w:type="dxa"/>
          </w:tcPr>
          <w:p w14:paraId="24E99D9E" w14:textId="30294AA9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v3</w:t>
            </w:r>
          </w:p>
        </w:tc>
      </w:tr>
      <w:tr w:rsidR="001155DC" w14:paraId="7D9D3991" w14:textId="77777777" w:rsidTr="001155DC">
        <w:tc>
          <w:tcPr>
            <w:tcW w:w="3020" w:type="dxa"/>
          </w:tcPr>
          <w:p w14:paraId="787B5FB2" w14:textId="17B5E233" w:rsidR="001155DC" w:rsidRPr="001155DC" w:rsidRDefault="001155DC" w:rsidP="00325370">
            <w:pPr>
              <w:rPr>
                <w:rFonts w:ascii="Poppins" w:eastAsiaTheme="majorEastAsia" w:hAnsi="Poppins" w:cs="Poppins"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color w:val="C00000"/>
              </w:rPr>
              <w:t>Extra Installatie Nodig</w:t>
            </w:r>
          </w:p>
        </w:tc>
        <w:tc>
          <w:tcPr>
            <w:tcW w:w="3021" w:type="dxa"/>
          </w:tcPr>
          <w:p w14:paraId="30131BA3" w14:textId="043047FD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Nee</w:t>
            </w:r>
          </w:p>
        </w:tc>
        <w:tc>
          <w:tcPr>
            <w:tcW w:w="3021" w:type="dxa"/>
          </w:tcPr>
          <w:p w14:paraId="68180C50" w14:textId="345A2C68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Ja</w:t>
            </w:r>
          </w:p>
        </w:tc>
      </w:tr>
      <w:tr w:rsidR="001155DC" w14:paraId="21B71805" w14:textId="77777777" w:rsidTr="001155DC">
        <w:tc>
          <w:tcPr>
            <w:tcW w:w="3020" w:type="dxa"/>
          </w:tcPr>
          <w:p w14:paraId="13B66E15" w14:textId="40564267" w:rsidR="001155DC" w:rsidRPr="001155DC" w:rsidRDefault="001155DC" w:rsidP="00325370">
            <w:pPr>
              <w:rPr>
                <w:rFonts w:ascii="Poppins" w:eastAsiaTheme="majorEastAsia" w:hAnsi="Poppins" w:cs="Poppins"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color w:val="C00000"/>
              </w:rPr>
              <w:t>Gebruikers Interactie</w:t>
            </w:r>
          </w:p>
        </w:tc>
        <w:tc>
          <w:tcPr>
            <w:tcW w:w="3021" w:type="dxa"/>
          </w:tcPr>
          <w:p w14:paraId="58A9DF96" w14:textId="1457B620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Ja (</w:t>
            </w:r>
            <w:r w:rsidR="00F87E4B" w:rsidRPr="001155DC">
              <w:rPr>
                <w:rFonts w:ascii="Poppins" w:eastAsiaTheme="majorEastAsia" w:hAnsi="Poppins" w:cs="Poppins"/>
              </w:rPr>
              <w:t>Check box)/</w:t>
            </w:r>
            <w:r w:rsidRPr="001155DC">
              <w:rPr>
                <w:rFonts w:ascii="Poppins" w:eastAsiaTheme="majorEastAsia" w:hAnsi="Poppins" w:cs="Poppins"/>
              </w:rPr>
              <w:t xml:space="preserve"> Nee (Invisible)</w:t>
            </w:r>
          </w:p>
        </w:tc>
        <w:tc>
          <w:tcPr>
            <w:tcW w:w="3021" w:type="dxa"/>
          </w:tcPr>
          <w:p w14:paraId="07F37408" w14:textId="24002B47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Nee</w:t>
            </w:r>
          </w:p>
        </w:tc>
      </w:tr>
      <w:tr w:rsidR="001155DC" w14:paraId="2F8A53DE" w14:textId="77777777" w:rsidTr="001155DC">
        <w:tc>
          <w:tcPr>
            <w:tcW w:w="3020" w:type="dxa"/>
          </w:tcPr>
          <w:p w14:paraId="08214BBD" w14:textId="77AC2086" w:rsidR="001155DC" w:rsidRPr="001155DC" w:rsidRDefault="001155DC" w:rsidP="00325370">
            <w:pPr>
              <w:rPr>
                <w:rFonts w:ascii="Poppins" w:eastAsiaTheme="majorEastAsia" w:hAnsi="Poppins" w:cs="Poppins"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color w:val="C00000"/>
              </w:rPr>
              <w:t>Spamdetectie</w:t>
            </w:r>
          </w:p>
        </w:tc>
        <w:tc>
          <w:tcPr>
            <w:tcW w:w="3021" w:type="dxa"/>
          </w:tcPr>
          <w:p w14:paraId="006355ED" w14:textId="7C7247A7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Op basis van interactie</w:t>
            </w:r>
          </w:p>
        </w:tc>
        <w:tc>
          <w:tcPr>
            <w:tcW w:w="3021" w:type="dxa"/>
          </w:tcPr>
          <w:p w14:paraId="7DE4046A" w14:textId="1780BA8E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 w:rsidRPr="001155DC">
              <w:rPr>
                <w:rFonts w:ascii="Poppins" w:eastAsiaTheme="majorEastAsia" w:hAnsi="Poppins" w:cs="Poppins"/>
              </w:rPr>
              <w:t>Op basis van gedragsscore</w:t>
            </w:r>
          </w:p>
        </w:tc>
      </w:tr>
      <w:tr w:rsidR="001155DC" w14:paraId="5B90D265" w14:textId="77777777" w:rsidTr="001155DC">
        <w:tc>
          <w:tcPr>
            <w:tcW w:w="3020" w:type="dxa"/>
          </w:tcPr>
          <w:p w14:paraId="68C0292A" w14:textId="43A415A4" w:rsidR="001155DC" w:rsidRPr="001155DC" w:rsidRDefault="001155DC" w:rsidP="00325370">
            <w:pPr>
              <w:rPr>
                <w:rFonts w:ascii="Poppins" w:eastAsiaTheme="majorEastAsia" w:hAnsi="Poppins" w:cs="Poppins"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color w:val="C00000"/>
              </w:rPr>
              <w:t>Configuratiecomplexiteit</w:t>
            </w:r>
          </w:p>
        </w:tc>
        <w:tc>
          <w:tcPr>
            <w:tcW w:w="3021" w:type="dxa"/>
          </w:tcPr>
          <w:p w14:paraId="2EF80EF8" w14:textId="6185EDD1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>
              <w:rPr>
                <w:rFonts w:ascii="Poppins" w:eastAsiaTheme="majorEastAsia" w:hAnsi="Poppins" w:cs="Poppins"/>
              </w:rPr>
              <w:t>Laag</w:t>
            </w:r>
          </w:p>
        </w:tc>
        <w:tc>
          <w:tcPr>
            <w:tcW w:w="3021" w:type="dxa"/>
          </w:tcPr>
          <w:p w14:paraId="7D630A58" w14:textId="57DC744A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>
              <w:rPr>
                <w:rFonts w:ascii="Poppins" w:eastAsiaTheme="majorEastAsia" w:hAnsi="Poppins" w:cs="Poppins"/>
              </w:rPr>
              <w:t>Gemiddeld</w:t>
            </w:r>
          </w:p>
        </w:tc>
      </w:tr>
      <w:tr w:rsidR="001155DC" w14:paraId="5480E5DF" w14:textId="77777777" w:rsidTr="001155DC">
        <w:tc>
          <w:tcPr>
            <w:tcW w:w="3020" w:type="dxa"/>
          </w:tcPr>
          <w:p w14:paraId="4B1206E2" w14:textId="4A9E8D12" w:rsidR="001155DC" w:rsidRPr="001155DC" w:rsidRDefault="001155DC" w:rsidP="00325370">
            <w:pPr>
              <w:rPr>
                <w:rFonts w:ascii="Poppins" w:eastAsiaTheme="majorEastAsia" w:hAnsi="Poppins" w:cs="Poppins"/>
                <w:color w:val="C00000"/>
              </w:rPr>
            </w:pPr>
            <w:r w:rsidRPr="001155DC">
              <w:rPr>
                <w:rFonts w:ascii="Poppins" w:eastAsiaTheme="majorEastAsia" w:hAnsi="Poppins" w:cs="Poppins"/>
                <w:color w:val="C00000"/>
              </w:rPr>
              <w:t>Effectiviteit tegen bots</w:t>
            </w:r>
          </w:p>
        </w:tc>
        <w:tc>
          <w:tcPr>
            <w:tcW w:w="3021" w:type="dxa"/>
          </w:tcPr>
          <w:p w14:paraId="0D9EDC81" w14:textId="4F35B9AD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>
              <w:rPr>
                <w:rFonts w:ascii="Poppins" w:eastAsiaTheme="majorEastAsia" w:hAnsi="Poppins" w:cs="Poppins"/>
              </w:rPr>
              <w:t>Basis</w:t>
            </w:r>
          </w:p>
        </w:tc>
        <w:tc>
          <w:tcPr>
            <w:tcW w:w="3021" w:type="dxa"/>
          </w:tcPr>
          <w:p w14:paraId="227DF085" w14:textId="389AB55D" w:rsidR="001155DC" w:rsidRPr="001155DC" w:rsidRDefault="001155DC" w:rsidP="00325370">
            <w:pPr>
              <w:rPr>
                <w:rFonts w:ascii="Poppins" w:eastAsiaTheme="majorEastAsia" w:hAnsi="Poppins" w:cs="Poppins"/>
              </w:rPr>
            </w:pPr>
            <w:r>
              <w:rPr>
                <w:rFonts w:ascii="Poppins" w:eastAsiaTheme="majorEastAsia" w:hAnsi="Poppins" w:cs="Poppins"/>
              </w:rPr>
              <w:t>Geavanceerd</w:t>
            </w:r>
          </w:p>
        </w:tc>
      </w:tr>
    </w:tbl>
    <w:p w14:paraId="5BB9EE09" w14:textId="56932769" w:rsidR="00325370" w:rsidRPr="00441633" w:rsidRDefault="00325370" w:rsidP="0032537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325370" w:rsidRPr="00441633" w:rsidSect="00C426C4">
      <w:headerReference w:type="default" r:id="rId9"/>
      <w:footerReference w:type="default" r:id="rId10"/>
      <w:pgSz w:w="11906" w:h="16838"/>
      <w:pgMar w:top="1417" w:right="1417" w:bottom="1417" w:left="1417" w:header="45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6A67D" w14:textId="77777777" w:rsidR="00B23447" w:rsidRDefault="00B23447" w:rsidP="008C4148">
      <w:pPr>
        <w:spacing w:after="0" w:line="240" w:lineRule="auto"/>
      </w:pPr>
      <w:r>
        <w:separator/>
      </w:r>
    </w:p>
  </w:endnote>
  <w:endnote w:type="continuationSeparator" w:id="0">
    <w:p w14:paraId="7C8C094E" w14:textId="77777777" w:rsidR="00B23447" w:rsidRDefault="00B23447" w:rsidP="008C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654255"/>
      <w:docPartObj>
        <w:docPartGallery w:val="Page Numbers (Bottom of Page)"/>
        <w:docPartUnique/>
      </w:docPartObj>
    </w:sdtPr>
    <w:sdtContent>
      <w:p w14:paraId="272B12E5" w14:textId="7EF2FBC7" w:rsidR="008C4148" w:rsidRDefault="008C41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EA04" w14:textId="77777777" w:rsidR="008C4148" w:rsidRDefault="008C414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25470" w14:textId="77777777" w:rsidR="00B23447" w:rsidRDefault="00B23447" w:rsidP="008C4148">
      <w:pPr>
        <w:spacing w:after="0" w:line="240" w:lineRule="auto"/>
      </w:pPr>
      <w:r>
        <w:separator/>
      </w:r>
    </w:p>
  </w:footnote>
  <w:footnote w:type="continuationSeparator" w:id="0">
    <w:p w14:paraId="20FB8F14" w14:textId="77777777" w:rsidR="00B23447" w:rsidRDefault="00B23447" w:rsidP="008C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6A5E7" w14:textId="41462DE1" w:rsidR="008C4148" w:rsidRDefault="008C4148">
    <w:pPr>
      <w:pStyle w:val="Koptekst"/>
      <w:pBdr>
        <w:bottom w:val="single" w:sz="6" w:space="1" w:color="auto"/>
      </w:pBdr>
    </w:pPr>
    <w:r>
      <w:rPr>
        <w:noProof/>
      </w:rPr>
      <w:drawing>
        <wp:inline distT="0" distB="0" distL="0" distR="0" wp14:anchorId="787F34F5" wp14:editId="79BBFDDF">
          <wp:extent cx="2269268" cy="728134"/>
          <wp:effectExtent l="0" t="0" r="0" b="0"/>
          <wp:docPr id="867878472" name="Afbeelding 1" descr="Afbeelding met tekst, Lettertype, Graphics, logo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878472" name="Afbeelding 1" descr="Afbeelding met tekst, Lettertype, Graphics, logo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7205" cy="765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BC27D8" w14:textId="77777777" w:rsidR="00C426C4" w:rsidRPr="00C426C4" w:rsidRDefault="00C426C4">
    <w:pPr>
      <w:pStyle w:val="Koptekst"/>
      <w:pBdr>
        <w:bottom w:val="single" w:sz="6" w:space="1" w:color="auto"/>
      </w:pBdr>
      <w:rPr>
        <w:color w:val="902B0F"/>
      </w:rPr>
    </w:pPr>
  </w:p>
  <w:p w14:paraId="100E966A" w14:textId="77777777" w:rsidR="00C426C4" w:rsidRDefault="00C426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4D5"/>
    <w:multiLevelType w:val="multilevel"/>
    <w:tmpl w:val="695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00FC"/>
    <w:multiLevelType w:val="hybridMultilevel"/>
    <w:tmpl w:val="F7A4D670"/>
    <w:lvl w:ilvl="0" w:tplc="1BAC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57289"/>
    <w:multiLevelType w:val="hybridMultilevel"/>
    <w:tmpl w:val="1576AB0A"/>
    <w:lvl w:ilvl="0" w:tplc="2520963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  <w:b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667B8"/>
    <w:multiLevelType w:val="multilevel"/>
    <w:tmpl w:val="78C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339538">
    <w:abstractNumId w:val="1"/>
  </w:num>
  <w:num w:numId="2" w16cid:durableId="61107079">
    <w:abstractNumId w:val="3"/>
  </w:num>
  <w:num w:numId="3" w16cid:durableId="1315135157">
    <w:abstractNumId w:val="2"/>
  </w:num>
  <w:num w:numId="4" w16cid:durableId="7729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D"/>
    <w:rsid w:val="0001157B"/>
    <w:rsid w:val="001155DC"/>
    <w:rsid w:val="00313E2D"/>
    <w:rsid w:val="00325370"/>
    <w:rsid w:val="00360E8E"/>
    <w:rsid w:val="00374F9C"/>
    <w:rsid w:val="003B5C02"/>
    <w:rsid w:val="00431B73"/>
    <w:rsid w:val="00441633"/>
    <w:rsid w:val="00503B07"/>
    <w:rsid w:val="008B5660"/>
    <w:rsid w:val="008C4148"/>
    <w:rsid w:val="00975E5D"/>
    <w:rsid w:val="00980158"/>
    <w:rsid w:val="00991EB7"/>
    <w:rsid w:val="00A6799A"/>
    <w:rsid w:val="00B23447"/>
    <w:rsid w:val="00B3121B"/>
    <w:rsid w:val="00B96CE4"/>
    <w:rsid w:val="00C426C4"/>
    <w:rsid w:val="00CD7C7F"/>
    <w:rsid w:val="00CF2968"/>
    <w:rsid w:val="00D01358"/>
    <w:rsid w:val="00D416D7"/>
    <w:rsid w:val="00D92CA1"/>
    <w:rsid w:val="00E22E7F"/>
    <w:rsid w:val="00E4741A"/>
    <w:rsid w:val="00E90A59"/>
    <w:rsid w:val="00EA421D"/>
    <w:rsid w:val="00EE4FDA"/>
    <w:rsid w:val="00F63A59"/>
    <w:rsid w:val="00F7023F"/>
    <w:rsid w:val="00F87E4B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F8D81"/>
  <w15:chartTrackingRefBased/>
  <w15:docId w15:val="{A2DDD751-343F-4316-9CA5-260E474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3E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3E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3E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3E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3E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3E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3E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3E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3E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3E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3E2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313E2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4148"/>
  </w:style>
  <w:style w:type="paragraph" w:styleId="Koptekst">
    <w:name w:val="header"/>
    <w:basedOn w:val="Standaard"/>
    <w:link w:val="Kop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4148"/>
  </w:style>
  <w:style w:type="paragraph" w:styleId="Voettekst">
    <w:name w:val="footer"/>
    <w:basedOn w:val="Standaard"/>
    <w:link w:val="Voet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4148"/>
  </w:style>
  <w:style w:type="paragraph" w:styleId="Kopvaninhoudsopgave">
    <w:name w:val="TOC Heading"/>
    <w:basedOn w:val="Kop1"/>
    <w:next w:val="Standaard"/>
    <w:uiPriority w:val="39"/>
    <w:unhideWhenUsed/>
    <w:qFormat/>
    <w:rsid w:val="008B5660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B56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5660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11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Standaardalinea-lettertype"/>
    <w:rsid w:val="0011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01FBF817974608BA0730B2A1FA08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1FE48-8D19-43A9-AE78-5C536E8C8C7D}"/>
      </w:docPartPr>
      <w:docPartBody>
        <w:p w:rsidR="007460C0" w:rsidRDefault="00CB22F2" w:rsidP="00CB22F2">
          <w:pPr>
            <w:pStyle w:val="2C01FBF817974608BA0730B2A1FA08CA"/>
          </w:pPr>
          <w:r>
            <w:rPr>
              <w:color w:val="0F4761" w:themeColor="accent1" w:themeShade="BF"/>
            </w:rPr>
            <w:t>[Bedrijfsnaam]</w:t>
          </w:r>
        </w:p>
      </w:docPartBody>
    </w:docPart>
    <w:docPart>
      <w:docPartPr>
        <w:name w:val="197D86F0CB52463EB5EE65A54DB93E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BF197-A955-4CCC-8693-FDF747D80BC4}"/>
      </w:docPartPr>
      <w:docPartBody>
        <w:p w:rsidR="007460C0" w:rsidRDefault="00CB22F2" w:rsidP="00CB22F2">
          <w:pPr>
            <w:pStyle w:val="197D86F0CB52463EB5EE65A54DB93E4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476AF17374A4332B165331CC69438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9E3EE2-585F-4F07-98CC-211295AB2C6B}"/>
      </w:docPartPr>
      <w:docPartBody>
        <w:p w:rsidR="007460C0" w:rsidRDefault="00CB22F2" w:rsidP="00CB22F2">
          <w:pPr>
            <w:pStyle w:val="A476AF17374A4332B165331CC6943867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694BA650765C4828A7839EBBED067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98A85-766F-464D-9C09-5F1CD9AEA2B3}"/>
      </w:docPartPr>
      <w:docPartBody>
        <w:p w:rsidR="007460C0" w:rsidRDefault="00CB22F2" w:rsidP="00CB22F2">
          <w:pPr>
            <w:pStyle w:val="694BA650765C4828A7839EBBED067B13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2"/>
    <w:rsid w:val="002D6F2B"/>
    <w:rsid w:val="007460C0"/>
    <w:rsid w:val="00980158"/>
    <w:rsid w:val="009D04F9"/>
    <w:rsid w:val="00B45AD4"/>
    <w:rsid w:val="00C837C1"/>
    <w:rsid w:val="00CB22F2"/>
    <w:rsid w:val="00D416D7"/>
    <w:rsid w:val="00E22E7F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C01FBF817974608BA0730B2A1FA08CA">
    <w:name w:val="2C01FBF817974608BA0730B2A1FA08CA"/>
    <w:rsid w:val="00CB22F2"/>
  </w:style>
  <w:style w:type="paragraph" w:customStyle="1" w:styleId="197D86F0CB52463EB5EE65A54DB93E42">
    <w:name w:val="197D86F0CB52463EB5EE65A54DB93E42"/>
    <w:rsid w:val="00CB22F2"/>
  </w:style>
  <w:style w:type="paragraph" w:customStyle="1" w:styleId="A476AF17374A4332B165331CC6943867">
    <w:name w:val="A476AF17374A4332B165331CC6943867"/>
    <w:rsid w:val="00CB22F2"/>
  </w:style>
  <w:style w:type="paragraph" w:customStyle="1" w:styleId="694BA650765C4828A7839EBBED067B13">
    <w:name w:val="694BA650765C4828A7839EBBED067B13"/>
    <w:rsid w:val="00CB2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97433-195A-4EBC-B2FB-8E73BAF4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Chiefs of IT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ReCAPTCHA plug-in VS setting Gravity Forms</dc:title>
  <dc:subject>Shahferoz Amier</dc:subject>
  <dc:creator>Shahferoz Amier</dc:creator>
  <cp:keywords/>
  <dc:description/>
  <cp:lastModifiedBy>Shahferoz Amier</cp:lastModifiedBy>
  <cp:revision>5</cp:revision>
  <cp:lastPrinted>2025-04-29T09:59:00Z</cp:lastPrinted>
  <dcterms:created xsi:type="dcterms:W3CDTF">2025-04-29T09:59:00Z</dcterms:created>
  <dcterms:modified xsi:type="dcterms:W3CDTF">2025-04-29T11:14:00Z</dcterms:modified>
</cp:coreProperties>
</file>