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E8A" w:rsidRDefault="008E1E8A" w:rsidP="008E1E8A">
      <w:pPr>
        <w:pStyle w:val="Heading1"/>
        <w:rPr>
          <w:lang w:val="en-US"/>
        </w:rPr>
      </w:pPr>
      <w:bookmarkStart w:id="0" w:name="From"/>
      <w:r>
        <w:rPr>
          <w:lang w:val="en-US"/>
        </w:rPr>
        <w:t>NFCDD Node Point Table python script</w:t>
      </w:r>
    </w:p>
    <w:p w:rsidR="008E1E8A" w:rsidRDefault="008E1E8A" w:rsidP="008E1E8A">
      <w:pPr>
        <w:rPr>
          <w:lang w:val="en-US"/>
        </w:rPr>
      </w:pPr>
    </w:p>
    <w:p w:rsidR="008E1E8A" w:rsidRDefault="008E1E8A" w:rsidP="008E1E8A">
      <w:pPr>
        <w:rPr>
          <w:lang w:val="en-US"/>
        </w:rPr>
      </w:pPr>
      <w:r>
        <w:rPr>
          <w:lang w:val="en-US"/>
        </w:rPr>
        <w:t xml:space="preserve">This tool was coded to automate creation of the NFCDD Node Point Table. When uploading flood model results for the EA National Flood Coastal </w:t>
      </w:r>
      <w:r w:rsidR="007C3A9F">
        <w:rPr>
          <w:lang w:val="en-US"/>
        </w:rPr>
        <w:t>Defense</w:t>
      </w:r>
      <w:r>
        <w:rPr>
          <w:lang w:val="en-US"/>
        </w:rPr>
        <w:t xml:space="preserve"> Database one of the deliverables is the Modelled Node Point Measurement MS Access database table. This table is simply a list of the model nodes with the peak levels and peak flow results from the model 1D outputs tabulated. There are several filler columns including the model node point name, a code derived from the node ID and information supplied by the EA for the project.</w:t>
      </w:r>
    </w:p>
    <w:p w:rsidR="008E1E8A" w:rsidRDefault="008E1E8A" w:rsidP="008E1E8A">
      <w:pPr>
        <w:rPr>
          <w:lang w:val="en-US"/>
        </w:rPr>
      </w:pPr>
    </w:p>
    <w:p w:rsidR="008E1E8A" w:rsidRDefault="008E1E8A" w:rsidP="008E1E8A">
      <w:pPr>
        <w:rPr>
          <w:lang w:val="en-US"/>
        </w:rPr>
      </w:pPr>
      <w:r>
        <w:rPr>
          <w:lang w:val="en-US"/>
        </w:rPr>
        <w:t>This document is a user guide for a python script that will create this table for you.</w:t>
      </w:r>
    </w:p>
    <w:p w:rsidR="008E1E8A" w:rsidRDefault="008E1E8A" w:rsidP="008E1E8A">
      <w:pPr>
        <w:rPr>
          <w:lang w:val="en-US"/>
        </w:rPr>
      </w:pPr>
    </w:p>
    <w:p w:rsidR="008E1E8A" w:rsidRPr="00272EDF" w:rsidRDefault="008E1E8A" w:rsidP="008E1E8A">
      <w:pPr>
        <w:pStyle w:val="Heading2"/>
        <w:rPr>
          <w:lang w:val="en-US"/>
        </w:rPr>
      </w:pPr>
      <w:r w:rsidRPr="00272EDF">
        <w:rPr>
          <w:lang w:val="en-US"/>
        </w:rPr>
        <w:t>To use this script you will need the following:</w:t>
      </w:r>
    </w:p>
    <w:p w:rsidR="008E1E8A" w:rsidRDefault="008E1E8A" w:rsidP="008E1E8A">
      <w:pPr>
        <w:rPr>
          <w:lang w:val="en-US"/>
        </w:rPr>
      </w:pPr>
      <w:r>
        <w:rPr>
          <w:lang w:val="en-US"/>
        </w:rPr>
        <w:t>Python (Anaconda 2.7) installed</w:t>
      </w:r>
    </w:p>
    <w:p w:rsidR="008E1E8A" w:rsidRDefault="008E1E8A" w:rsidP="008E1E8A">
      <w:pPr>
        <w:rPr>
          <w:lang w:val="en-US"/>
        </w:rPr>
      </w:pPr>
      <w:r>
        <w:rPr>
          <w:lang w:val="en-US"/>
        </w:rPr>
        <w:t xml:space="preserve">Access to the python script; </w:t>
      </w:r>
      <w:r w:rsidRPr="002D5B34">
        <w:rPr>
          <w:lang w:val="en-US"/>
        </w:rPr>
        <w:t>S:\Sheffield_Library\Knowledge and Tools\Innovations\Python_Scripts\NFCDD_scripts\NODEPOINTMEASUREMENT_002.py</w:t>
      </w:r>
    </w:p>
    <w:p w:rsidR="008E1E8A" w:rsidRDefault="008E1E8A" w:rsidP="008E1E8A">
      <w:pPr>
        <w:rPr>
          <w:lang w:val="en-US"/>
        </w:rPr>
      </w:pPr>
      <w:r>
        <w:rPr>
          <w:lang w:val="en-US"/>
        </w:rPr>
        <w:t>ISIS 1D results files exported to the correct format</w:t>
      </w:r>
    </w:p>
    <w:p w:rsidR="008E1E8A" w:rsidRDefault="008E1E8A" w:rsidP="008E1E8A">
      <w:pPr>
        <w:rPr>
          <w:lang w:val="en-US"/>
        </w:rPr>
      </w:pPr>
      <w:r>
        <w:rPr>
          <w:lang w:val="en-US"/>
        </w:rPr>
        <w:t>An ISIS LNG file, or any text file with a list of node names (one per line in the file) which are identical in format to those in the 1D results file.</w:t>
      </w:r>
    </w:p>
    <w:p w:rsidR="008E1E8A" w:rsidRDefault="008E1E8A" w:rsidP="008E1E8A">
      <w:pPr>
        <w:rPr>
          <w:lang w:val="en-US"/>
        </w:rPr>
      </w:pPr>
      <w:r>
        <w:rPr>
          <w:lang w:val="en-US"/>
        </w:rPr>
        <w:t>A modelled Flood Group code set. Different EA regions have different naming systems but you should be provided with a Modelled Flood Group code, Modelled Flood Group name and system for naming individual nodes.</w:t>
      </w:r>
    </w:p>
    <w:p w:rsidR="008E1E8A" w:rsidRDefault="008E1E8A" w:rsidP="008E1E8A">
      <w:pPr>
        <w:rPr>
          <w:lang w:val="en-US"/>
        </w:rPr>
      </w:pPr>
    </w:p>
    <w:p w:rsidR="008E1E8A" w:rsidRPr="00272EDF" w:rsidRDefault="008E1E8A" w:rsidP="008E1E8A">
      <w:pPr>
        <w:pStyle w:val="Heading2"/>
        <w:rPr>
          <w:lang w:val="en-US"/>
        </w:rPr>
      </w:pPr>
      <w:r w:rsidRPr="00272EDF">
        <w:rPr>
          <w:lang w:val="en-US"/>
        </w:rPr>
        <w:t>Naming conventions</w:t>
      </w:r>
    </w:p>
    <w:p w:rsidR="008E1E8A" w:rsidRDefault="008E1E8A" w:rsidP="008E1E8A">
      <w:pPr>
        <w:rPr>
          <w:lang w:val="en-US"/>
        </w:rPr>
      </w:pPr>
      <w:r>
        <w:rPr>
          <w:lang w:val="en-US"/>
        </w:rPr>
        <w:t xml:space="preserve">Computers are not intelligent, they are simply elaborate calculators that take data in process it and spit a result out based on instructions.  I have written this program to take specific formats of data in. If these exact naming conventions are not used the script is not clever enough to work. </w:t>
      </w:r>
    </w:p>
    <w:p w:rsidR="008E1E8A" w:rsidRDefault="008E1E8A" w:rsidP="008E1E8A">
      <w:pPr>
        <w:rPr>
          <w:lang w:val="en-US"/>
        </w:rPr>
      </w:pPr>
      <w:r>
        <w:rPr>
          <w:lang w:val="en-US"/>
        </w:rPr>
        <w:t xml:space="preserve">An ISIS node should be labelled RIVER_0000b, where RIVER is the river name, and 0000 is the </w:t>
      </w:r>
      <w:proofErr w:type="spellStart"/>
      <w:r>
        <w:rPr>
          <w:lang w:val="en-US"/>
        </w:rPr>
        <w:t>chainage</w:t>
      </w:r>
      <w:proofErr w:type="spellEnd"/>
      <w:r>
        <w:rPr>
          <w:lang w:val="en-US"/>
        </w:rPr>
        <w:t>, and b indicates a structure or some such edit. The key element is the underscore. Some of the processes within the script look for the underscore, if this is missing the script might not work or produce a strange result.</w:t>
      </w:r>
    </w:p>
    <w:p w:rsidR="008E1E8A" w:rsidRDefault="008E1E8A" w:rsidP="008E1E8A">
      <w:pPr>
        <w:rPr>
          <w:lang w:val="en-US"/>
        </w:rPr>
      </w:pPr>
      <w:r>
        <w:rPr>
          <w:lang w:val="en-US"/>
        </w:rPr>
        <w:t xml:space="preserve">The ISIS 1D results files (exported using ISIS or Flood </w:t>
      </w:r>
      <w:proofErr w:type="spellStart"/>
      <w:r>
        <w:rPr>
          <w:lang w:val="en-US"/>
        </w:rPr>
        <w:t>Modeller</w:t>
      </w:r>
      <w:proofErr w:type="spellEnd"/>
      <w:r>
        <w:rPr>
          <w:lang w:val="en-US"/>
        </w:rPr>
        <w:t xml:space="preserve"> from the ZZN file) must be labelled;</w:t>
      </w:r>
    </w:p>
    <w:p w:rsidR="008E1E8A" w:rsidRDefault="008E1E8A" w:rsidP="008E1E8A">
      <w:pPr>
        <w:rPr>
          <w:lang w:val="en-US"/>
        </w:rPr>
      </w:pPr>
      <w:r>
        <w:rPr>
          <w:lang w:val="en-US"/>
        </w:rPr>
        <w:t>RIVERNAME_0000_99_F or RIVERNAME_0000_99_H</w:t>
      </w:r>
    </w:p>
    <w:p w:rsidR="008E1E8A" w:rsidRDefault="008E1E8A" w:rsidP="008E1E8A">
      <w:pPr>
        <w:rPr>
          <w:lang w:val="en-US"/>
        </w:rPr>
      </w:pPr>
      <w:r>
        <w:rPr>
          <w:lang w:val="en-US"/>
        </w:rPr>
        <w:lastRenderedPageBreak/>
        <w:t xml:space="preserve">River name is the river name, this </w:t>
      </w:r>
      <w:r w:rsidRPr="00404EC7">
        <w:rPr>
          <w:b/>
          <w:lang w:val="en-US"/>
        </w:rPr>
        <w:t>must not</w:t>
      </w:r>
      <w:r>
        <w:rPr>
          <w:lang w:val="en-US"/>
        </w:rPr>
        <w:t xml:space="preserve"> contain an underscore!</w:t>
      </w:r>
    </w:p>
    <w:p w:rsidR="008E1E8A" w:rsidRDefault="008E1E8A" w:rsidP="008E1E8A">
      <w:pPr>
        <w:rPr>
          <w:lang w:val="en-US"/>
        </w:rPr>
      </w:pPr>
      <w:r>
        <w:rPr>
          <w:lang w:val="en-US"/>
        </w:rPr>
        <w:t xml:space="preserve">0000 is the </w:t>
      </w:r>
      <w:proofErr w:type="spellStart"/>
      <w:r>
        <w:rPr>
          <w:lang w:val="en-US"/>
        </w:rPr>
        <w:t>chainage</w:t>
      </w:r>
      <w:proofErr w:type="spellEnd"/>
      <w:r>
        <w:rPr>
          <w:lang w:val="en-US"/>
        </w:rPr>
        <w:t>, this must be all digits and have an underscore on either side.</w:t>
      </w:r>
    </w:p>
    <w:p w:rsidR="008E1E8A" w:rsidRDefault="008E1E8A" w:rsidP="008E1E8A">
      <w:pPr>
        <w:rPr>
          <w:lang w:val="en-US"/>
        </w:rPr>
      </w:pPr>
      <w:r>
        <w:rPr>
          <w:lang w:val="en-US"/>
        </w:rPr>
        <w:t>99 is the model iteration number. The script doesn’t actually look at this but it does count the underscore after it.</w:t>
      </w:r>
    </w:p>
    <w:p w:rsidR="008E1E8A" w:rsidRDefault="008E1E8A" w:rsidP="008E1E8A">
      <w:pPr>
        <w:rPr>
          <w:lang w:val="en-US"/>
        </w:rPr>
      </w:pPr>
      <w:r>
        <w:rPr>
          <w:lang w:val="en-US"/>
        </w:rPr>
        <w:t xml:space="preserve">H or F, meaning Head or Flow. The script identifies whether a file is a </w:t>
      </w:r>
      <w:proofErr w:type="gramStart"/>
      <w:r>
        <w:rPr>
          <w:lang w:val="en-US"/>
        </w:rPr>
        <w:t>head(</w:t>
      </w:r>
      <w:proofErr w:type="gramEnd"/>
      <w:r>
        <w:rPr>
          <w:lang w:val="en-US"/>
        </w:rPr>
        <w:t>level) or flow results file by looking at the last letter. If the letter is H it adds the file to the head results list, if F to the flow list.</w:t>
      </w:r>
    </w:p>
    <w:p w:rsidR="008E1E8A" w:rsidRDefault="008E1E8A" w:rsidP="008E1E8A">
      <w:pPr>
        <w:rPr>
          <w:lang w:val="en-US"/>
        </w:rPr>
      </w:pPr>
      <w:r>
        <w:rPr>
          <w:lang w:val="en-US"/>
        </w:rPr>
        <w:t>The script will identify the return period of the results file from the results file name. It does this by counting across the underscores from the end of the file path and taking the 3</w:t>
      </w:r>
      <w:r w:rsidRPr="00404EC7">
        <w:rPr>
          <w:vertAlign w:val="superscript"/>
          <w:lang w:val="en-US"/>
        </w:rPr>
        <w:t>rd</w:t>
      </w:r>
      <w:r>
        <w:rPr>
          <w:lang w:val="en-US"/>
        </w:rPr>
        <w:t xml:space="preserve"> item and converting it into an integer. Consequently if there are fewer or more underscores or if there is an alphabetical character with the return period number the script will not work. Remember climate change scenarios should be labeled 101. 101=100+CC.</w:t>
      </w:r>
    </w:p>
    <w:p w:rsidR="008E1E8A" w:rsidRPr="00272EDF" w:rsidRDefault="008E1E8A" w:rsidP="008E1E8A">
      <w:pPr>
        <w:pStyle w:val="Heading2"/>
        <w:rPr>
          <w:lang w:val="en-US"/>
        </w:rPr>
      </w:pPr>
      <w:r w:rsidRPr="00272EDF">
        <w:rPr>
          <w:lang w:val="en-US"/>
        </w:rPr>
        <w:t>Problem solving</w:t>
      </w:r>
    </w:p>
    <w:p w:rsidR="008E1E8A" w:rsidRDefault="008E1E8A" w:rsidP="008E1E8A">
      <w:pPr>
        <w:rPr>
          <w:lang w:val="en-US"/>
        </w:rPr>
      </w:pPr>
      <w:r>
        <w:rPr>
          <w:lang w:val="en-US"/>
        </w:rPr>
        <w:t xml:space="preserve">If for some reason the script will not work with your results contact </w:t>
      </w:r>
      <w:hyperlink r:id="rId7" w:history="1">
        <w:r w:rsidRPr="00384220">
          <w:rPr>
            <w:rStyle w:val="Hyperlink"/>
            <w:lang w:val="en-US"/>
          </w:rPr>
          <w:t>simon.desmet@capita.co.uk</w:t>
        </w:r>
      </w:hyperlink>
      <w:r>
        <w:rPr>
          <w:lang w:val="en-US"/>
        </w:rPr>
        <w:t xml:space="preserve">. The script can be fairly easily edited to resolve any changes in naming convention or data format. If you wish to attempt editing of the code yourself (not as hard as it sounds) use notepad++. I have added code line numbers in italics at various points so you can easily ID the bit of code that needs changing for a given issue. </w:t>
      </w:r>
    </w:p>
    <w:p w:rsidR="008E1E8A" w:rsidRPr="00272EDF" w:rsidRDefault="008E1E8A" w:rsidP="008E1E8A">
      <w:pPr>
        <w:pStyle w:val="Heading2"/>
        <w:rPr>
          <w:lang w:val="en-US"/>
        </w:rPr>
      </w:pPr>
      <w:r w:rsidRPr="00272EDF">
        <w:rPr>
          <w:lang w:val="en-US"/>
        </w:rPr>
        <w:t>Preparation</w:t>
      </w:r>
    </w:p>
    <w:p w:rsidR="008E1E8A" w:rsidRDefault="003C53EA" w:rsidP="008E1E8A">
      <w:pPr>
        <w:rPr>
          <w:lang w:val="en-US"/>
        </w:rPr>
      </w:pPr>
      <w:hyperlink r:id="rId8" w:anchor="windows" w:history="1">
        <w:r w:rsidR="008E1E8A" w:rsidRPr="00384220">
          <w:rPr>
            <w:rStyle w:val="Hyperlink"/>
            <w:lang w:val="en-US"/>
          </w:rPr>
          <w:t>https://www.continuum.io/downloads#windows</w:t>
        </w:r>
      </w:hyperlink>
    </w:p>
    <w:p w:rsidR="008E1E8A" w:rsidRDefault="008E1E8A" w:rsidP="008E1E8A">
      <w:pPr>
        <w:rPr>
          <w:lang w:val="en-US"/>
        </w:rPr>
      </w:pPr>
      <w:r>
        <w:rPr>
          <w:lang w:val="en-US"/>
        </w:rPr>
        <w:t>Download and install Anaconda 2.7 (NOT 3.5!)</w:t>
      </w:r>
    </w:p>
    <w:p w:rsidR="008E1E8A" w:rsidRDefault="008E1E8A" w:rsidP="008E1E8A">
      <w:pPr>
        <w:rPr>
          <w:lang w:val="en-US"/>
        </w:rPr>
      </w:pPr>
      <w:r>
        <w:rPr>
          <w:lang w:val="en-US"/>
        </w:rPr>
        <w:t>Anaconda is the python programming language with several extensions installed. One extension (module) known as Pandas is used in this script. A base python install will not work and installing modules such as Pandas manually can be tricky.</w:t>
      </w:r>
    </w:p>
    <w:p w:rsidR="008E1E8A" w:rsidRDefault="008E1E8A" w:rsidP="008E1E8A">
      <w:pPr>
        <w:rPr>
          <w:lang w:val="en-US"/>
        </w:rPr>
      </w:pPr>
      <w:r>
        <w:rPr>
          <w:noProof/>
          <w:lang w:eastAsia="en-GB"/>
        </w:rPr>
        <mc:AlternateContent>
          <mc:Choice Requires="wps">
            <w:drawing>
              <wp:anchor distT="0" distB="0" distL="114300" distR="114300" simplePos="0" relativeHeight="251659264" behindDoc="0" locked="0" layoutInCell="1" allowOverlap="1" wp14:anchorId="70469058" wp14:editId="5E1C706F">
                <wp:simplePos x="0" y="0"/>
                <wp:positionH relativeFrom="column">
                  <wp:posOffset>914400</wp:posOffset>
                </wp:positionH>
                <wp:positionV relativeFrom="paragraph">
                  <wp:posOffset>288289</wp:posOffset>
                </wp:positionV>
                <wp:extent cx="4191000" cy="1495425"/>
                <wp:effectExtent l="38100" t="0" r="19050" b="66675"/>
                <wp:wrapNone/>
                <wp:docPr id="2" name="Straight Arrow Connector 2"/>
                <wp:cNvGraphicFramePr/>
                <a:graphic xmlns:a="http://schemas.openxmlformats.org/drawingml/2006/main">
                  <a:graphicData uri="http://schemas.microsoft.com/office/word/2010/wordprocessingShape">
                    <wps:wsp>
                      <wps:cNvCnPr/>
                      <wps:spPr>
                        <a:xfrm flipH="1">
                          <a:off x="0" y="0"/>
                          <a:ext cx="4191000"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318425" id="_x0000_t32" coordsize="21600,21600" o:spt="32" o:oned="t" path="m,l21600,21600e" filled="f">
                <v:path arrowok="t" fillok="f" o:connecttype="none"/>
                <o:lock v:ext="edit" shapetype="t"/>
              </v:shapetype>
              <v:shape id="Straight Arrow Connector 2" o:spid="_x0000_s1026" type="#_x0000_t32" style="position:absolute;margin-left:1in;margin-top:22.7pt;width:330pt;height:117.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F+4AEAABAEAAAOAAAAZHJzL2Uyb0RvYy54bWysU9uO0zAQfUfiHyy/0yRVF7FR0xXqcnlA&#10;UO3CB3idcWPJN41N0/49YycNCBASiJeRL3POzDkeb+/O1rATYNTedbxZ1ZyBk77X7tjxL5/fvnjF&#10;WUzC9cJ4Bx2/QOR3u+fPtmNoYe0Hb3pARiQutmPo+JBSaKsqygGsiCsfwNGl8mhFoi0eqx7FSOzW&#10;VOu6flmNHvuAXkKMdHo/XfJd4VcKZPqkVITETMept1QilviUY7XbivaIIgxazm2If+jCCu2o6EJ1&#10;L5JgX1H/QmW1RB+9SivpbeWV0hKKBlLT1D+peRxEgKKFzIlhsSn+P1r58XRApvuOrzlzwtITPSYU&#10;+jgk9hrRj2zvnSMbPbJ1dmsMsSXQ3h1w3sVwwCz9rNAyZXR4T4NQzCB57Fy8vixewzkxSYeb5rap&#10;a3oSSXfN5vZms77J/NVElAkDxvQOvGV50fE497U0NBURpw8xTcArIIONyzEJbd64nqVLIGUJtXBH&#10;A3OdnFJlPZOCskoXAxP8ART5Qp1OZcpEwt4gOwmaJSEluNQsTJSdYUobswDrYsIfgXN+hkKZ1r8B&#10;L4hS2bu0gK12Hn9XPZ2vLasp/+rApDtb8OT7S3nbYg2NXXmT+Yvkuf5xX+DfP/LuGwAAAP//AwBQ&#10;SwMEFAAGAAgAAAAhAGlH+w/gAAAACgEAAA8AAABkcnMvZG93bnJldi54bWxMj0tPwzAQhO9I/Adr&#10;kbhRu1EoaYhT8RCCXpDo6+zGbhIRr1PbacO/Z3uC4+zOzn5TLEbbsZPxoXUoYToRwAxWTrdYS9is&#10;3+4yYCEq1KpzaCT8mACL8vqqULl2Z/wyp1WsGYVgyJWEJsY+5zxUjbEqTFxvkHYH562KJH3NtVdn&#10;CrcdT4SYcatapA+N6s1LY6rv1WAJ4/B+nC7ns93z7nX43Cbrh+NH5aW8vRmfHoFFM8Y/M1zw6QZK&#10;Ytq7AXVgHek0pS5RQnqfAiNDJi6DvYQkE3PgZcH/Vyh/AQAA//8DAFBLAQItABQABgAIAAAAIQC2&#10;gziS/gAAAOEBAAATAAAAAAAAAAAAAAAAAAAAAABbQ29udGVudF9UeXBlc10ueG1sUEsBAi0AFAAG&#10;AAgAAAAhADj9If/WAAAAlAEAAAsAAAAAAAAAAAAAAAAALwEAAF9yZWxzLy5yZWxzUEsBAi0AFAAG&#10;AAgAAAAhANyVgX7gAQAAEAQAAA4AAAAAAAAAAAAAAAAALgIAAGRycy9lMm9Eb2MueG1sUEsBAi0A&#10;FAAGAAgAAAAhAGlH+w/gAAAACgEAAA8AAAAAAAAAAAAAAAAAOgQAAGRycy9kb3ducmV2LnhtbFBL&#10;BQYAAAAABAAEAPMAAABHBQAAAAA=&#10;" strokecolor="#4579b8 [3044]">
                <v:stroke endarrow="block"/>
              </v:shape>
            </w:pict>
          </mc:Fallback>
        </mc:AlternateContent>
      </w:r>
      <w:r>
        <w:rPr>
          <w:lang w:val="en-US"/>
        </w:rPr>
        <w:t xml:space="preserve">Ensure that all of your ISIS 1D results are exported to CSV files with just the </w:t>
      </w:r>
      <w:proofErr w:type="spellStart"/>
      <w:r>
        <w:rPr>
          <w:lang w:val="en-US"/>
        </w:rPr>
        <w:t>maximas</w:t>
      </w:r>
      <w:proofErr w:type="spellEnd"/>
      <w:r>
        <w:rPr>
          <w:lang w:val="en-US"/>
        </w:rPr>
        <w:t xml:space="preserve"> and </w:t>
      </w:r>
      <w:proofErr w:type="spellStart"/>
      <w:r>
        <w:rPr>
          <w:lang w:val="en-US"/>
        </w:rPr>
        <w:t>minimas</w:t>
      </w:r>
      <w:proofErr w:type="spellEnd"/>
      <w:r>
        <w:rPr>
          <w:lang w:val="en-US"/>
        </w:rPr>
        <w:t>;</w:t>
      </w:r>
    </w:p>
    <w:p w:rsidR="008E1E8A" w:rsidRDefault="008E1E8A" w:rsidP="008E1E8A">
      <w:pPr>
        <w:rPr>
          <w:lang w:val="en-US"/>
        </w:rPr>
      </w:pPr>
      <w:r>
        <w:rPr>
          <w:noProof/>
          <w:lang w:eastAsia="en-GB"/>
        </w:rPr>
        <w:drawing>
          <wp:inline distT="0" distB="0" distL="0" distR="0" wp14:anchorId="041244E5" wp14:editId="4BE9AE40">
            <wp:extent cx="3819525" cy="340500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506" t="12180" r="23056" b="33947"/>
                    <a:stretch/>
                  </pic:blipFill>
                  <pic:spPr bwMode="auto">
                    <a:xfrm>
                      <a:off x="0" y="0"/>
                      <a:ext cx="3825420" cy="3410258"/>
                    </a:xfrm>
                    <a:prstGeom prst="rect">
                      <a:avLst/>
                    </a:prstGeom>
                    <a:ln>
                      <a:noFill/>
                    </a:ln>
                    <a:extLst>
                      <a:ext uri="{53640926-AAD7-44D8-BBD7-CCE9431645EC}">
                        <a14:shadowObscured xmlns:a14="http://schemas.microsoft.com/office/drawing/2010/main"/>
                      </a:ext>
                    </a:extLst>
                  </pic:spPr>
                </pic:pic>
              </a:graphicData>
            </a:graphic>
          </wp:inline>
        </w:drawing>
      </w:r>
    </w:p>
    <w:p w:rsidR="008E1E8A" w:rsidRDefault="008E1E8A" w:rsidP="008E1E8A">
      <w:pPr>
        <w:rPr>
          <w:lang w:val="en-US"/>
        </w:rPr>
      </w:pPr>
      <w:r>
        <w:rPr>
          <w:lang w:val="en-US"/>
        </w:rPr>
        <w:t>Ensure all of these results are copied into a folder, and that this folder contains NO other CSV files (the script will try and open all csv files in the folder.</w:t>
      </w:r>
    </w:p>
    <w:p w:rsidR="008E1E8A" w:rsidRDefault="008E1E8A" w:rsidP="008E1E8A">
      <w:pPr>
        <w:rPr>
          <w:lang w:val="en-US"/>
        </w:rPr>
      </w:pPr>
      <w:r>
        <w:rPr>
          <w:lang w:val="en-US"/>
        </w:rPr>
        <w:t>Ensure the results files are named correctly.</w:t>
      </w:r>
    </w:p>
    <w:p w:rsidR="008E1E8A" w:rsidRDefault="008E1E8A" w:rsidP="008E1E8A">
      <w:pPr>
        <w:rPr>
          <w:lang w:val="en-US"/>
        </w:rPr>
      </w:pPr>
      <w:r>
        <w:rPr>
          <w:lang w:val="en-US"/>
        </w:rPr>
        <w:t xml:space="preserve">Ensure you have an LNG file. And LNG file is an ISIS file created by using the node selection tab in the ISIS </w:t>
      </w:r>
      <w:proofErr w:type="spellStart"/>
      <w:r>
        <w:rPr>
          <w:lang w:val="en-US"/>
        </w:rPr>
        <w:t>tabularCSV</w:t>
      </w:r>
      <w:proofErr w:type="spellEnd"/>
      <w:r>
        <w:rPr>
          <w:lang w:val="en-US"/>
        </w:rPr>
        <w:t xml:space="preserve"> window. Simply select the desired nodes and save the list. Alternatively create a text document with a list of the nodes you want in it.  If you open the LNG file is should look like this;</w:t>
      </w:r>
    </w:p>
    <w:p w:rsidR="008E1E8A" w:rsidRDefault="008E1E8A" w:rsidP="008E1E8A">
      <w:pPr>
        <w:spacing w:line="240" w:lineRule="auto"/>
        <w:rPr>
          <w:lang w:val="en-US"/>
        </w:rPr>
      </w:pPr>
      <w:r>
        <w:rPr>
          <w:lang w:val="en-US"/>
        </w:rPr>
        <w:lastRenderedPageBreak/>
        <w:t>HINB_03567i</w:t>
      </w:r>
    </w:p>
    <w:p w:rsidR="008E1E8A" w:rsidRPr="00272EDF" w:rsidRDefault="008E1E8A" w:rsidP="008E1E8A">
      <w:pPr>
        <w:spacing w:line="240" w:lineRule="auto"/>
        <w:rPr>
          <w:lang w:val="en-US"/>
        </w:rPr>
      </w:pPr>
      <w:r w:rsidRPr="00272EDF">
        <w:rPr>
          <w:lang w:val="en-US"/>
        </w:rPr>
        <w:t>HINB_03533i</w:t>
      </w:r>
    </w:p>
    <w:p w:rsidR="008E1E8A" w:rsidRPr="00272EDF" w:rsidRDefault="008E1E8A" w:rsidP="008E1E8A">
      <w:pPr>
        <w:spacing w:line="240" w:lineRule="auto"/>
        <w:rPr>
          <w:lang w:val="en-US"/>
        </w:rPr>
      </w:pPr>
      <w:r w:rsidRPr="00272EDF">
        <w:rPr>
          <w:lang w:val="en-US"/>
        </w:rPr>
        <w:t>HINB_03502</w:t>
      </w:r>
    </w:p>
    <w:p w:rsidR="008E1E8A" w:rsidRPr="00272EDF" w:rsidRDefault="008E1E8A" w:rsidP="008E1E8A">
      <w:pPr>
        <w:spacing w:line="240" w:lineRule="auto"/>
        <w:rPr>
          <w:lang w:val="en-US"/>
        </w:rPr>
      </w:pPr>
      <w:r w:rsidRPr="00272EDF">
        <w:rPr>
          <w:lang w:val="en-US"/>
        </w:rPr>
        <w:t>HINB_03456i</w:t>
      </w:r>
    </w:p>
    <w:p w:rsidR="008E1E8A" w:rsidRPr="00272EDF" w:rsidRDefault="008E1E8A" w:rsidP="008E1E8A">
      <w:pPr>
        <w:spacing w:line="240" w:lineRule="auto"/>
        <w:rPr>
          <w:lang w:val="en-US"/>
        </w:rPr>
      </w:pPr>
      <w:r w:rsidRPr="00272EDF">
        <w:rPr>
          <w:lang w:val="en-US"/>
        </w:rPr>
        <w:t>HINB_03410</w:t>
      </w:r>
    </w:p>
    <w:p w:rsidR="008E1E8A" w:rsidRPr="00272EDF" w:rsidRDefault="008E1E8A" w:rsidP="008E1E8A">
      <w:pPr>
        <w:spacing w:line="240" w:lineRule="auto"/>
        <w:rPr>
          <w:lang w:val="en-US"/>
        </w:rPr>
      </w:pPr>
      <w:r w:rsidRPr="00272EDF">
        <w:rPr>
          <w:lang w:val="en-US"/>
        </w:rPr>
        <w:t>HINB_03342</w:t>
      </w:r>
    </w:p>
    <w:p w:rsidR="008E1E8A" w:rsidRPr="00272EDF" w:rsidRDefault="008E1E8A" w:rsidP="008E1E8A">
      <w:pPr>
        <w:spacing w:line="240" w:lineRule="auto"/>
        <w:rPr>
          <w:lang w:val="en-US"/>
        </w:rPr>
      </w:pPr>
      <w:r w:rsidRPr="00272EDF">
        <w:rPr>
          <w:lang w:val="en-US"/>
        </w:rPr>
        <w:t>HINB_03251</w:t>
      </w:r>
    </w:p>
    <w:p w:rsidR="008E1E8A" w:rsidRPr="00272EDF" w:rsidRDefault="008E1E8A" w:rsidP="008E1E8A">
      <w:pPr>
        <w:spacing w:line="240" w:lineRule="auto"/>
        <w:rPr>
          <w:lang w:val="en-US"/>
        </w:rPr>
      </w:pPr>
      <w:r w:rsidRPr="00272EDF">
        <w:rPr>
          <w:lang w:val="en-US"/>
        </w:rPr>
        <w:t>HINB_03251i</w:t>
      </w:r>
    </w:p>
    <w:p w:rsidR="008E1E8A" w:rsidRPr="00272EDF" w:rsidRDefault="008E1E8A" w:rsidP="008E1E8A">
      <w:pPr>
        <w:spacing w:line="240" w:lineRule="auto"/>
        <w:rPr>
          <w:lang w:val="en-US"/>
        </w:rPr>
      </w:pPr>
      <w:r w:rsidRPr="00272EDF">
        <w:rPr>
          <w:lang w:val="en-US"/>
        </w:rPr>
        <w:t>HINB_03150</w:t>
      </w:r>
    </w:p>
    <w:p w:rsidR="008E1E8A" w:rsidRPr="00272EDF" w:rsidRDefault="008E1E8A" w:rsidP="008E1E8A">
      <w:pPr>
        <w:spacing w:line="240" w:lineRule="auto"/>
        <w:rPr>
          <w:lang w:val="en-US"/>
        </w:rPr>
      </w:pPr>
      <w:r w:rsidRPr="00272EDF">
        <w:rPr>
          <w:lang w:val="en-US"/>
        </w:rPr>
        <w:t>HINB_03150i</w:t>
      </w:r>
    </w:p>
    <w:p w:rsidR="008E1E8A" w:rsidRPr="00272EDF" w:rsidRDefault="008E1E8A" w:rsidP="008E1E8A">
      <w:pPr>
        <w:spacing w:line="240" w:lineRule="auto"/>
        <w:rPr>
          <w:lang w:val="en-US"/>
        </w:rPr>
      </w:pPr>
      <w:r w:rsidRPr="00272EDF">
        <w:rPr>
          <w:lang w:val="en-US"/>
        </w:rPr>
        <w:t>HINB_03044</w:t>
      </w:r>
    </w:p>
    <w:p w:rsidR="008E1E8A" w:rsidRDefault="008E1E8A" w:rsidP="008E1E8A">
      <w:pPr>
        <w:spacing w:line="240" w:lineRule="auto"/>
        <w:rPr>
          <w:lang w:val="en-US"/>
        </w:rPr>
      </w:pPr>
      <w:r w:rsidRPr="00272EDF">
        <w:rPr>
          <w:lang w:val="en-US"/>
        </w:rPr>
        <w:t>HINB_02953</w:t>
      </w:r>
    </w:p>
    <w:p w:rsidR="008E1E8A" w:rsidRDefault="008E1E8A" w:rsidP="008E1E8A">
      <w:pPr>
        <w:rPr>
          <w:lang w:val="en-US"/>
        </w:rPr>
      </w:pPr>
      <w:r>
        <w:rPr>
          <w:lang w:val="en-US"/>
        </w:rPr>
        <w:t>You list of nodes should include all river sections and potentially all interpolates. Structures such as weir and bridge units and junctions should all be removed. In some cases some interpolates will not be used, if in doubt use all interpolates as the data can be deleted later.</w:t>
      </w:r>
    </w:p>
    <w:p w:rsidR="008E1E8A" w:rsidRDefault="008E1E8A" w:rsidP="008E1E8A">
      <w:pPr>
        <w:rPr>
          <w:lang w:val="en-US"/>
        </w:rPr>
      </w:pPr>
    </w:p>
    <w:p w:rsidR="008E1E8A" w:rsidRPr="00F113A9" w:rsidRDefault="008E1E8A" w:rsidP="008E1E8A">
      <w:pPr>
        <w:pStyle w:val="Heading2"/>
        <w:rPr>
          <w:lang w:val="en-US"/>
        </w:rPr>
      </w:pPr>
      <w:r w:rsidRPr="00F113A9">
        <w:rPr>
          <w:lang w:val="en-US"/>
        </w:rPr>
        <w:t>Running the Script</w:t>
      </w:r>
    </w:p>
    <w:p w:rsidR="008E1E8A" w:rsidRDefault="008E1E8A" w:rsidP="008E1E8A">
      <w:r>
        <w:rPr>
          <w:lang w:val="en-US"/>
        </w:rPr>
        <w:t>Double click on the</w:t>
      </w:r>
      <w:r w:rsidRPr="002D5B34">
        <w:t xml:space="preserve"> </w:t>
      </w:r>
      <w:r>
        <w:t>following file:</w:t>
      </w:r>
    </w:p>
    <w:p w:rsidR="008E1E8A" w:rsidRPr="002D5B34" w:rsidRDefault="008E1E8A" w:rsidP="008E1E8A">
      <w:pPr>
        <w:rPr>
          <w:i/>
          <w:lang w:val="en-US"/>
        </w:rPr>
      </w:pPr>
      <w:r w:rsidRPr="002D5B34">
        <w:rPr>
          <w:i/>
          <w:lang w:val="en-US"/>
        </w:rPr>
        <w:t>S:\Sheffield_Library\Knowledge and Tools\Innovations\Python_Scripts\NFCDD_scripts\NODEPOINTMEASUREMENT_002.py</w:t>
      </w:r>
    </w:p>
    <w:p w:rsidR="008E1E8A" w:rsidRDefault="008E1E8A" w:rsidP="008E1E8A">
      <w:pPr>
        <w:rPr>
          <w:lang w:val="en-US"/>
        </w:rPr>
      </w:pPr>
      <w:r>
        <w:rPr>
          <w:lang w:val="en-US"/>
        </w:rPr>
        <w:t>A command line window should open</w:t>
      </w:r>
    </w:p>
    <w:p w:rsidR="003C53EA" w:rsidRDefault="003C53EA" w:rsidP="008E1E8A">
      <w:pPr>
        <w:rPr>
          <w:lang w:val="en-US"/>
        </w:rPr>
      </w:pPr>
    </w:p>
    <w:p w:rsidR="003C53EA" w:rsidRDefault="003C53EA" w:rsidP="008E1E8A">
      <w:pPr>
        <w:rPr>
          <w:lang w:val="en-US"/>
        </w:rPr>
      </w:pPr>
      <w:r>
        <w:rPr>
          <w:lang w:val="en-US"/>
        </w:rPr>
        <w:t>If .</w:t>
      </w:r>
      <w:proofErr w:type="spellStart"/>
      <w:r>
        <w:rPr>
          <w:lang w:val="en-US"/>
        </w:rPr>
        <w:t>py</w:t>
      </w:r>
      <w:proofErr w:type="spellEnd"/>
      <w:r>
        <w:rPr>
          <w:lang w:val="en-US"/>
        </w:rPr>
        <w:t xml:space="preserve"> files are not associated with python you will need to right click on the .</w:t>
      </w:r>
      <w:proofErr w:type="spellStart"/>
      <w:r>
        <w:rPr>
          <w:lang w:val="en-US"/>
        </w:rPr>
        <w:t>py</w:t>
      </w:r>
      <w:proofErr w:type="spellEnd"/>
      <w:r>
        <w:rPr>
          <w:lang w:val="en-US"/>
        </w:rPr>
        <w:t xml:space="preserve"> file and select properties. Then choose the ‘change’ button next to ‘opens with’. Scroll down the list until you can select ‘look for </w:t>
      </w:r>
      <w:bookmarkStart w:id="1" w:name="_GoBack"/>
      <w:bookmarkEnd w:id="1"/>
      <w:r>
        <w:rPr>
          <w:lang w:val="en-US"/>
        </w:rPr>
        <w:t xml:space="preserve">another app on this pc’, and then navigate to your python.exe e.g. </w:t>
      </w:r>
      <w:r w:rsidRPr="003C53EA">
        <w:rPr>
          <w:i/>
          <w:lang w:val="en-US"/>
        </w:rPr>
        <w:t>C:\Anaconda2\python.exe</w:t>
      </w:r>
    </w:p>
    <w:p w:rsidR="003C53EA" w:rsidRDefault="003C53EA" w:rsidP="008E1E8A">
      <w:pPr>
        <w:rPr>
          <w:lang w:val="en-US"/>
        </w:rPr>
      </w:pPr>
    </w:p>
    <w:p w:rsidR="008E1E8A" w:rsidRDefault="008E1E8A" w:rsidP="008E1E8A">
      <w:pPr>
        <w:rPr>
          <w:lang w:val="en-US"/>
        </w:rPr>
      </w:pPr>
      <w:r>
        <w:rPr>
          <w:lang w:val="en-US"/>
        </w:rPr>
        <w:t>In the command line the script will ask the following questions;</w:t>
      </w:r>
    </w:p>
    <w:p w:rsidR="008E1E8A" w:rsidRPr="002D5B34" w:rsidRDefault="008E1E8A" w:rsidP="008E1E8A">
      <w:pPr>
        <w:rPr>
          <w:i/>
          <w:lang w:val="en-US"/>
        </w:rPr>
      </w:pPr>
      <w:r w:rsidRPr="002D5B34">
        <w:rPr>
          <w:i/>
          <w:lang w:val="en-US"/>
        </w:rPr>
        <w:t>"</w:t>
      </w:r>
      <w:proofErr w:type="gramStart"/>
      <w:r w:rsidRPr="002D5B34">
        <w:rPr>
          <w:i/>
          <w:lang w:val="en-US"/>
        </w:rPr>
        <w:t>file</w:t>
      </w:r>
      <w:proofErr w:type="gramEnd"/>
      <w:r w:rsidRPr="002D5B34">
        <w:rPr>
          <w:i/>
          <w:lang w:val="en-US"/>
        </w:rPr>
        <w:t xml:space="preserve"> path for LNG file please:"</w:t>
      </w:r>
    </w:p>
    <w:p w:rsidR="008E1E8A" w:rsidRDefault="008E1E8A" w:rsidP="008E1E8A">
      <w:pPr>
        <w:rPr>
          <w:lang w:val="en-US"/>
        </w:rPr>
      </w:pPr>
      <w:r>
        <w:rPr>
          <w:lang w:val="en-US"/>
        </w:rPr>
        <w:t>Enter the complete file path to your LNG file (or text file) e.g.</w:t>
      </w:r>
    </w:p>
    <w:p w:rsidR="008E1E8A" w:rsidRPr="002D5B34" w:rsidRDefault="008E1E8A" w:rsidP="008E1E8A">
      <w:pPr>
        <w:rPr>
          <w:i/>
          <w:lang w:val="en-US"/>
        </w:rPr>
      </w:pPr>
      <w:r w:rsidRPr="002D5B34">
        <w:rPr>
          <w:i/>
          <w:lang w:val="en-US"/>
        </w:rPr>
        <w:t>S:\Sheffield Based Jobs\CS078708_NW Package 3\Hydraulics\NFCDD_PROCESSING\WRAY\FILES\</w:t>
      </w:r>
      <w:proofErr w:type="spellStart"/>
      <w:r w:rsidRPr="002D5B34">
        <w:rPr>
          <w:i/>
          <w:lang w:val="en-US"/>
        </w:rPr>
        <w:t>WRAY.lng</w:t>
      </w:r>
      <w:proofErr w:type="spellEnd"/>
    </w:p>
    <w:p w:rsidR="008E1E8A" w:rsidRDefault="008E1E8A" w:rsidP="008E1E8A">
      <w:pPr>
        <w:rPr>
          <w:lang w:val="en-US"/>
        </w:rPr>
      </w:pPr>
    </w:p>
    <w:p w:rsidR="008E1E8A" w:rsidRPr="002D5B34" w:rsidRDefault="008E1E8A" w:rsidP="008E1E8A">
      <w:pPr>
        <w:rPr>
          <w:i/>
          <w:lang w:val="en-US"/>
        </w:rPr>
      </w:pPr>
      <w:r w:rsidRPr="002D5B34">
        <w:rPr>
          <w:i/>
          <w:lang w:val="en-US"/>
        </w:rPr>
        <w:t>"EA Region-Area-Catchment code please, e.g. ea01207"</w:t>
      </w:r>
    </w:p>
    <w:p w:rsidR="008E1E8A" w:rsidRPr="002D5B34" w:rsidRDefault="008E1E8A" w:rsidP="008E1E8A">
      <w:pPr>
        <w:rPr>
          <w:i/>
          <w:lang w:val="en-US"/>
        </w:rPr>
      </w:pPr>
      <w:r w:rsidRPr="002D5B34">
        <w:rPr>
          <w:i/>
          <w:lang w:val="en-US"/>
        </w:rPr>
        <w:t>"River Name, e.g. Wray"</w:t>
      </w:r>
    </w:p>
    <w:p w:rsidR="008E1E8A" w:rsidRPr="002D5B34" w:rsidRDefault="008E1E8A" w:rsidP="008E1E8A">
      <w:pPr>
        <w:rPr>
          <w:i/>
          <w:lang w:val="en-US"/>
        </w:rPr>
      </w:pPr>
      <w:r w:rsidRPr="002D5B34">
        <w:rPr>
          <w:i/>
          <w:lang w:val="en-US"/>
        </w:rPr>
        <w:t>"Modelled Flood Group Name, e.g. SFRM_2015"</w:t>
      </w:r>
    </w:p>
    <w:p w:rsidR="008E1E8A" w:rsidRDefault="008E1E8A" w:rsidP="008E1E8A">
      <w:pPr>
        <w:rPr>
          <w:lang w:val="en-US"/>
        </w:rPr>
      </w:pPr>
      <w:r>
        <w:rPr>
          <w:lang w:val="en-US"/>
        </w:rPr>
        <w:t>These three questions all pertain to the Node Point Name and Modelled Flood Group Code. Enter text as indicated in the examples. If you project has a different EA naming scheme this section of code will need to be rewritten, see the final section of the document for more details.</w:t>
      </w:r>
    </w:p>
    <w:p w:rsidR="008E1E8A" w:rsidRPr="002D5B34" w:rsidRDefault="008E1E8A" w:rsidP="008E1E8A">
      <w:pPr>
        <w:rPr>
          <w:i/>
          <w:lang w:val="en-US"/>
        </w:rPr>
      </w:pPr>
      <w:r>
        <w:rPr>
          <w:i/>
          <w:lang w:val="en-US"/>
        </w:rPr>
        <w:t>“</w:t>
      </w:r>
      <w:r w:rsidRPr="002D5B34">
        <w:rPr>
          <w:i/>
          <w:lang w:val="en-US"/>
        </w:rPr>
        <w:t>FOLDER path for ISIS Flow and Head results please:</w:t>
      </w:r>
      <w:r>
        <w:rPr>
          <w:i/>
          <w:lang w:val="en-US"/>
        </w:rPr>
        <w:t>”</w:t>
      </w:r>
    </w:p>
    <w:p w:rsidR="008E1E8A" w:rsidRDefault="008E1E8A" w:rsidP="008E1E8A">
      <w:pPr>
        <w:rPr>
          <w:lang w:val="en-US"/>
        </w:rPr>
      </w:pPr>
      <w:r>
        <w:rPr>
          <w:lang w:val="en-US"/>
        </w:rPr>
        <w:t>Enter the path to the folder containing your 1D ISIS result CSV files. E.g.</w:t>
      </w:r>
    </w:p>
    <w:p w:rsidR="008E1E8A" w:rsidRPr="002D5B34" w:rsidRDefault="008E1E8A" w:rsidP="008E1E8A">
      <w:pPr>
        <w:rPr>
          <w:i/>
          <w:lang w:val="en-US"/>
        </w:rPr>
      </w:pPr>
      <w:r w:rsidRPr="002D5B34">
        <w:rPr>
          <w:i/>
          <w:lang w:val="en-US"/>
        </w:rPr>
        <w:t>S:\Sheffield Based Jobs\CS078708_NW Package 3\Hydraulics\NFCDD_PROCESSING\WRAY\1DRESULTS</w:t>
      </w:r>
    </w:p>
    <w:p w:rsidR="008E1E8A" w:rsidRDefault="008E1E8A" w:rsidP="008E1E8A">
      <w:pPr>
        <w:rPr>
          <w:lang w:val="en-US"/>
        </w:rPr>
      </w:pPr>
      <w:r>
        <w:rPr>
          <w:lang w:val="en-US"/>
        </w:rPr>
        <w:t xml:space="preserve">The model will then create a new folder called NPM in the results folder you have supplied the path too and write the </w:t>
      </w:r>
      <w:proofErr w:type="spellStart"/>
      <w:r>
        <w:rPr>
          <w:lang w:val="en-US"/>
        </w:rPr>
        <w:t>NodePointTable</w:t>
      </w:r>
      <w:proofErr w:type="spellEnd"/>
      <w:r>
        <w:rPr>
          <w:lang w:val="en-US"/>
        </w:rPr>
        <w:t xml:space="preserve"> into this folder. Usually the process takes a matter of seconds, a big model may take longer.</w:t>
      </w:r>
    </w:p>
    <w:p w:rsidR="008E1E8A" w:rsidRPr="002D5B34" w:rsidRDefault="008E1E8A" w:rsidP="008E1E8A">
      <w:pPr>
        <w:rPr>
          <w:b/>
          <w:lang w:val="en-US"/>
        </w:rPr>
      </w:pPr>
    </w:p>
    <w:p w:rsidR="008E1E8A" w:rsidRPr="002D5B34" w:rsidRDefault="008E1E8A" w:rsidP="008E1E8A">
      <w:pPr>
        <w:pStyle w:val="Heading2"/>
        <w:rPr>
          <w:lang w:val="en-US"/>
        </w:rPr>
      </w:pPr>
      <w:r w:rsidRPr="002D5B34">
        <w:rPr>
          <w:lang w:val="en-US"/>
        </w:rPr>
        <w:t>Editing the Script</w:t>
      </w:r>
    </w:p>
    <w:p w:rsidR="008E1E8A" w:rsidRDefault="008E1E8A" w:rsidP="008E1E8A">
      <w:pPr>
        <w:rPr>
          <w:lang w:val="en-US"/>
        </w:rPr>
      </w:pPr>
      <w:r>
        <w:rPr>
          <w:lang w:val="en-US"/>
        </w:rPr>
        <w:t>In this section I will give a brief description of the code works and what you might need to edit.</w:t>
      </w:r>
    </w:p>
    <w:p w:rsidR="008E1E8A" w:rsidRDefault="008E1E8A" w:rsidP="008E1E8A">
      <w:pPr>
        <w:rPr>
          <w:lang w:val="en-US"/>
        </w:rPr>
      </w:pPr>
      <w:r>
        <w:rPr>
          <w:lang w:val="en-US"/>
        </w:rPr>
        <w:t>Step 1 the code creates lists for the different fields in the Node Point Table. (</w:t>
      </w:r>
      <w:proofErr w:type="gramStart"/>
      <w:r>
        <w:rPr>
          <w:lang w:val="en-US"/>
        </w:rPr>
        <w:t>lines</w:t>
      </w:r>
      <w:proofErr w:type="gramEnd"/>
      <w:r>
        <w:rPr>
          <w:lang w:val="en-US"/>
        </w:rPr>
        <w:t xml:space="preserve"> 29-40). Each of these lists is essentially a column in the final table.</w:t>
      </w:r>
    </w:p>
    <w:p w:rsidR="008E1E8A" w:rsidRDefault="008E1E8A" w:rsidP="008E1E8A">
      <w:pPr>
        <w:rPr>
          <w:lang w:val="en-US"/>
        </w:rPr>
      </w:pPr>
      <w:r>
        <w:rPr>
          <w:lang w:val="en-US"/>
        </w:rPr>
        <w:lastRenderedPageBreak/>
        <w:t>Step 2, the code asks the user the questions noted above and gets its input LNG file and ISIS results, lines 48-77. The Head and Flow results are identified by files ending in H.csv and F.csv respectively and attached to separate lists (lines 70 and 74). If you have labelled your files differently as long as the level flow or head level appears at the end of the file you can edit these lines to identify your files.</w:t>
      </w:r>
    </w:p>
    <w:p w:rsidR="008E1E8A" w:rsidRDefault="008E1E8A" w:rsidP="008E1E8A">
      <w:pPr>
        <w:rPr>
          <w:lang w:val="en-US"/>
        </w:rPr>
      </w:pPr>
      <w:r>
        <w:rPr>
          <w:lang w:val="en-US"/>
        </w:rPr>
        <w:t>Step 3, the LNG list is edited to remove \n from each line. This is a quirk of python and how it handles new lines in a text file. As each node label is on its own line all the line returns have to be taken out (lines 70-74)</w:t>
      </w:r>
    </w:p>
    <w:p w:rsidR="008E1E8A" w:rsidRDefault="008E1E8A" w:rsidP="008E1E8A">
      <w:pPr>
        <w:rPr>
          <w:lang w:val="en-US"/>
        </w:rPr>
      </w:pPr>
      <w:r>
        <w:rPr>
          <w:lang w:val="en-US"/>
        </w:rPr>
        <w:t>Step 4, associate NFCDD IDs with each node label. This might be unnecessary as the EA should do this on results upload. In this case you can just delete this column from the final table. The code assigns a unique number (starting with 1) to each ISIS node. It labels them in the order they are found in the LNG file (lines 91-96).</w:t>
      </w:r>
    </w:p>
    <w:p w:rsidR="008E1E8A" w:rsidRDefault="008E1E8A" w:rsidP="008E1E8A">
      <w:pPr>
        <w:rPr>
          <w:lang w:val="en-US"/>
        </w:rPr>
      </w:pPr>
      <w:r>
        <w:rPr>
          <w:lang w:val="en-US"/>
        </w:rPr>
        <w:t xml:space="preserve">Step 5, find and write the Head (level) results. This is the most complex section of code (lines 101-120). The code opens the list of head results files and opens the first file. It then splits up the file name by underscore (_) to find the return period and then loads in the file line by line (lines 105/106). For each line it splits out the first item (the node label) and compares it to the LNG list, if there is a match it copies the node label and head result into the appropriate lists (columns in the eventual table). The level number is rounded to 2dp (lines 110/111). The code also fills out the </w:t>
      </w:r>
      <w:proofErr w:type="spellStart"/>
      <w:r>
        <w:rPr>
          <w:lang w:val="en-US"/>
        </w:rPr>
        <w:t>NodePointName</w:t>
      </w:r>
      <w:proofErr w:type="spellEnd"/>
      <w:r>
        <w:rPr>
          <w:lang w:val="en-US"/>
        </w:rPr>
        <w:t xml:space="preserve"> (line 112), </w:t>
      </w:r>
      <w:proofErr w:type="spellStart"/>
      <w:r>
        <w:rPr>
          <w:lang w:val="en-US"/>
        </w:rPr>
        <w:t>ModelledFloodGroupCode</w:t>
      </w:r>
      <w:proofErr w:type="spellEnd"/>
      <w:r>
        <w:rPr>
          <w:lang w:val="en-US"/>
        </w:rPr>
        <w:t xml:space="preserve"> (113) using the node label and the user inputs. Finally the filler columns for supporting, downloaded, </w:t>
      </w:r>
      <w:proofErr w:type="spellStart"/>
      <w:r>
        <w:rPr>
          <w:lang w:val="en-US"/>
        </w:rPr>
        <w:t>For_upload</w:t>
      </w:r>
      <w:proofErr w:type="spellEnd"/>
      <w:r>
        <w:rPr>
          <w:lang w:val="en-US"/>
        </w:rPr>
        <w:t xml:space="preserve"> </w:t>
      </w:r>
      <w:proofErr w:type="spellStart"/>
      <w:r>
        <w:rPr>
          <w:lang w:val="en-US"/>
        </w:rPr>
        <w:t>etc</w:t>
      </w:r>
      <w:proofErr w:type="spellEnd"/>
      <w:r>
        <w:rPr>
          <w:lang w:val="en-US"/>
        </w:rPr>
        <w:t xml:space="preserve"> are filled with False or True (lines 115-119). The NFCDD_ID is also filled in (line 120). The script loops this procedure over every results file in the list, comparing each node in the results file to the LNG file.</w:t>
      </w:r>
    </w:p>
    <w:p w:rsidR="008E1E8A" w:rsidRDefault="008E1E8A" w:rsidP="008E1E8A">
      <w:pPr>
        <w:rPr>
          <w:lang w:val="en-US"/>
        </w:rPr>
      </w:pPr>
      <w:r>
        <w:rPr>
          <w:lang w:val="en-US"/>
        </w:rPr>
        <w:t xml:space="preserve">Step 6, find and write flow results. This is a simplification of the above, but this time with the flow results. Several steps are left out as the majority of the table columns have already been filled. In the unlikely event that the nodes appear in a different order the flow results from the level results a </w:t>
      </w:r>
      <w:proofErr w:type="spellStart"/>
      <w:r>
        <w:rPr>
          <w:lang w:val="en-US"/>
        </w:rPr>
        <w:t>checkcode</w:t>
      </w:r>
      <w:proofErr w:type="spellEnd"/>
      <w:r>
        <w:rPr>
          <w:lang w:val="en-US"/>
        </w:rPr>
        <w:t xml:space="preserve"> column is written out with the node for each flow result being copied in.</w:t>
      </w:r>
    </w:p>
    <w:p w:rsidR="008E1E8A" w:rsidRDefault="008E1E8A" w:rsidP="008E1E8A">
      <w:pPr>
        <w:rPr>
          <w:lang w:val="en-US"/>
        </w:rPr>
      </w:pPr>
      <w:r>
        <w:rPr>
          <w:lang w:val="en-US"/>
        </w:rPr>
        <w:t xml:space="preserve">Step 7, the columns are assembled into a table using the Pandas module.  The table is sorted </w:t>
      </w:r>
      <w:proofErr w:type="spellStart"/>
      <w:r>
        <w:rPr>
          <w:lang w:val="en-US"/>
        </w:rPr>
        <w:t>b</w:t>
      </w:r>
      <w:proofErr w:type="spellEnd"/>
      <w:r>
        <w:rPr>
          <w:lang w:val="en-US"/>
        </w:rPr>
        <w:t xml:space="preserve"> the </w:t>
      </w:r>
      <w:proofErr w:type="spellStart"/>
      <w:r>
        <w:rPr>
          <w:lang w:val="en-US"/>
        </w:rPr>
        <w:t>NodePointName</w:t>
      </w:r>
      <w:proofErr w:type="spellEnd"/>
      <w:r>
        <w:rPr>
          <w:lang w:val="en-US"/>
        </w:rPr>
        <w:t xml:space="preserve"> column and the columns in the table are ordered correctly. This step and step 8 are the only steps that use Pandas, everything else is core python. If for any reason you cannot get Anaconda or Pandas to work and have only regular python you could delete these lines (lines 140-158) and instead write print ’column name’ for each column. The code would then write each column to the command line window. You could then copy the data out of the window and into a spreadsheet.</w:t>
      </w:r>
    </w:p>
    <w:p w:rsidR="008E1E8A" w:rsidRDefault="008E1E8A" w:rsidP="008E1E8A">
      <w:pPr>
        <w:rPr>
          <w:lang w:val="en-US"/>
        </w:rPr>
      </w:pPr>
      <w:r>
        <w:rPr>
          <w:lang w:val="en-US"/>
        </w:rPr>
        <w:t>Step 8, the code writes the resulting table to a csv using the supplied 1D results path but adding a new folder called NPM the model group code and .csv (line 162). If you wish to specify a different folder here this is the line to edit.</w:t>
      </w:r>
    </w:p>
    <w:p w:rsidR="00327DEF" w:rsidRPr="00327DEF" w:rsidRDefault="00327DEF">
      <w:pPr>
        <w:pStyle w:val="Signoff"/>
        <w:keepNext/>
        <w:keepLines/>
        <w:rPr>
          <w:b w:val="0"/>
        </w:rPr>
      </w:pPr>
    </w:p>
    <w:p w:rsidR="00A21301" w:rsidRDefault="00A21301">
      <w:pPr>
        <w:pStyle w:val="Signoff"/>
        <w:keepNext/>
        <w:keepLines/>
      </w:pPr>
    </w:p>
    <w:p w:rsidR="00A21301" w:rsidRDefault="00A21301">
      <w:pPr>
        <w:pStyle w:val="Signoff"/>
        <w:keepNext/>
        <w:keepLines/>
      </w:pPr>
    </w:p>
    <w:p w:rsidR="00736770" w:rsidRDefault="003E0C25">
      <w:pPr>
        <w:pStyle w:val="Signoff"/>
        <w:keepNext/>
        <w:keepLines/>
      </w:pPr>
      <w:r>
        <w:t>Name</w:t>
      </w:r>
      <w:r w:rsidR="008E1E8A">
        <w:t xml:space="preserve">: Simon </w:t>
      </w:r>
      <w:proofErr w:type="spellStart"/>
      <w:r w:rsidR="008E1E8A">
        <w:t>DeSmet</w:t>
      </w:r>
      <w:proofErr w:type="spellEnd"/>
      <w:r w:rsidR="00736770">
        <w:br/>
      </w:r>
      <w:r>
        <w:t>Job</w:t>
      </w:r>
      <w:r w:rsidR="008E1E8A">
        <w:t>: Graduate Modeller</w:t>
      </w:r>
    </w:p>
    <w:bookmarkEnd w:id="0"/>
    <w:p w:rsidR="00107A5C" w:rsidRPr="00A22F27" w:rsidRDefault="003E0C25">
      <w:pPr>
        <w:pStyle w:val="Signoff"/>
        <w:keepNext/>
        <w:keepLines/>
      </w:pPr>
      <w:r>
        <w:t>Team</w:t>
      </w:r>
      <w:r w:rsidR="008E1E8A">
        <w:t>: ZTWE Flood Risk and Water Management</w:t>
      </w:r>
    </w:p>
    <w:p w:rsidR="00107A5C" w:rsidRDefault="00107A5C">
      <w:pPr>
        <w:pStyle w:val="BodyText"/>
        <w:keepNext/>
        <w:keepLines/>
        <w:spacing w:after="0"/>
      </w:pPr>
    </w:p>
    <w:p w:rsidR="00E21517" w:rsidRDefault="008B556A">
      <w:pPr>
        <w:pStyle w:val="BodyText"/>
        <w:keepLines/>
      </w:pPr>
      <w:bookmarkStart w:id="2" w:name="FromTitle"/>
      <w:r>
        <w:t>Tel</w:t>
      </w:r>
      <w:r w:rsidR="003E0C25">
        <w:t>:</w:t>
      </w:r>
      <w:r>
        <w:tab/>
      </w:r>
      <w:r w:rsidR="008E1E8A">
        <w:t>01228673774</w:t>
      </w:r>
      <w:r w:rsidR="00736770">
        <w:br/>
        <w:t>Email</w:t>
      </w:r>
      <w:r w:rsidR="003E0C25">
        <w:t>:</w:t>
      </w:r>
      <w:r w:rsidR="00736770">
        <w:tab/>
      </w:r>
      <w:bookmarkEnd w:id="2"/>
      <w:r w:rsidR="008E1E8A">
        <w:t>simon.desmet@capita.co.uk</w:t>
      </w:r>
    </w:p>
    <w:sectPr w:rsidR="00E21517" w:rsidSect="00987ED2">
      <w:headerReference w:type="default" r:id="rId10"/>
      <w:footerReference w:type="default" r:id="rId11"/>
      <w:headerReference w:type="first" r:id="rId12"/>
      <w:footerReference w:type="first" r:id="rId13"/>
      <w:pgSz w:w="11909" w:h="16834" w:code="9"/>
      <w:pgMar w:top="1701" w:right="1134" w:bottom="1134" w:left="1134" w:header="680" w:footer="39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83F" w:rsidRDefault="00B9583F">
      <w:r>
        <w:separator/>
      </w:r>
    </w:p>
  </w:endnote>
  <w:endnote w:type="continuationSeparator" w:id="0">
    <w:p w:rsidR="00B9583F" w:rsidRDefault="00B9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458" w:rsidRDefault="00755458">
    <w:pPr>
      <w:pStyle w:val="Footer"/>
      <w:rPr>
        <w:sz w:val="18"/>
      </w:rPr>
    </w:pPr>
    <w:r>
      <w:rPr>
        <w:sz w:val="18"/>
      </w:rPr>
      <w:t xml:space="preserve">Page </w:t>
    </w:r>
    <w:r>
      <w:rPr>
        <w:sz w:val="18"/>
      </w:rPr>
      <w:fldChar w:fldCharType="begin"/>
    </w:r>
    <w:r>
      <w:rPr>
        <w:sz w:val="18"/>
      </w:rPr>
      <w:instrText xml:space="preserve"> PAGE </w:instrText>
    </w:r>
    <w:r>
      <w:rPr>
        <w:sz w:val="18"/>
      </w:rPr>
      <w:fldChar w:fldCharType="separate"/>
    </w:r>
    <w:r w:rsidR="003C53EA">
      <w:rPr>
        <w:noProof/>
        <w:sz w:val="18"/>
      </w:rPr>
      <w:t>4</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458" w:rsidRDefault="00755458" w:rsidP="00387807"/>
  <w:tbl>
    <w:tblPr>
      <w:tblW w:w="10199" w:type="dxa"/>
      <w:tblInd w:w="-560" w:type="dxa"/>
      <w:tblLayout w:type="fixed"/>
      <w:tblCellMar>
        <w:left w:w="0" w:type="dxa"/>
        <w:right w:w="0" w:type="dxa"/>
      </w:tblCellMar>
      <w:tblLook w:val="0000" w:firstRow="0" w:lastRow="0" w:firstColumn="0" w:lastColumn="0" w:noHBand="0" w:noVBand="0"/>
    </w:tblPr>
    <w:tblGrid>
      <w:gridCol w:w="10199"/>
    </w:tblGrid>
    <w:tr w:rsidR="00755458" w:rsidTr="0092070E">
      <w:tc>
        <w:tcPr>
          <w:tcW w:w="10199" w:type="dxa"/>
        </w:tcPr>
        <w:p w:rsidR="00755458" w:rsidRPr="008B556A" w:rsidRDefault="008B556A" w:rsidP="008B556A">
          <w:pPr>
            <w:pStyle w:val="BodyText"/>
            <w:rPr>
              <w:color w:val="1F497D" w:themeColor="text2"/>
            </w:rPr>
          </w:pPr>
          <w:r w:rsidRPr="008B556A">
            <w:rPr>
              <w:color w:val="1F497D" w:themeColor="text2"/>
            </w:rPr>
            <w:t>Property and infrastructure</w:t>
          </w:r>
          <w:r w:rsidRPr="008B556A">
            <w:rPr>
              <w:color w:val="1F497D" w:themeColor="text2"/>
            </w:rPr>
            <w:br/>
            <w:t xml:space="preserve">Capita, 3rd Floor Velocity House, 3 </w:t>
          </w:r>
          <w:proofErr w:type="spellStart"/>
          <w:r w:rsidRPr="008B556A">
            <w:rPr>
              <w:color w:val="1F497D" w:themeColor="text2"/>
            </w:rPr>
            <w:t>Solly</w:t>
          </w:r>
          <w:proofErr w:type="spellEnd"/>
          <w:r w:rsidRPr="008B556A">
            <w:rPr>
              <w:color w:val="1F497D" w:themeColor="text2"/>
            </w:rPr>
            <w:t xml:space="preserve"> Street, Sheffield, S1 4DE</w:t>
          </w:r>
          <w:r w:rsidR="00755458" w:rsidRPr="008B556A">
            <w:rPr>
              <w:color w:val="1F497D" w:themeColor="text2"/>
            </w:rPr>
            <w:br/>
          </w:r>
          <w:bookmarkStart w:id="12" w:name="Northcroft"/>
          <w:r w:rsidR="00755458" w:rsidRPr="008B556A">
            <w:rPr>
              <w:color w:val="1F497D" w:themeColor="text2"/>
            </w:rPr>
            <w:t>Capita Property and Infrastructure Ltd</w:t>
          </w:r>
          <w:bookmarkEnd w:id="12"/>
        </w:p>
      </w:tc>
    </w:tr>
    <w:tr w:rsidR="00755458" w:rsidRPr="00BA2A1D" w:rsidTr="0092070E">
      <w:tc>
        <w:tcPr>
          <w:tcW w:w="10199" w:type="dxa"/>
        </w:tcPr>
        <w:p w:rsidR="00755458" w:rsidRPr="00BA2A1D" w:rsidRDefault="00755458" w:rsidP="00525F5E">
          <w:pPr>
            <w:pStyle w:val="RegisteredOffice"/>
            <w:tabs>
              <w:tab w:val="right" w:pos="10199"/>
            </w:tabs>
            <w:spacing w:line="240" w:lineRule="auto"/>
            <w:rPr>
              <w:rFonts w:eastAsia="Calibri"/>
            </w:rPr>
          </w:pPr>
          <w:bookmarkStart w:id="13" w:name="RegisteredOffice"/>
          <w:r w:rsidRPr="00525F5E">
            <w:rPr>
              <w:rFonts w:eastAsia="Calibri"/>
              <w:sz w:val="13"/>
            </w:rPr>
            <w:t>Registered office: 71 Victoria Street, Westminster, London SW1H 0XA. Registered in England and Wales No. 2018542.</w:t>
          </w:r>
          <w:r w:rsidRPr="00525F5E">
            <w:rPr>
              <w:rFonts w:eastAsia="Calibri"/>
              <w:sz w:val="13"/>
            </w:rPr>
            <w:br/>
            <w:t>Part of Capita plc. www.capita.co.uk</w:t>
          </w:r>
          <w:bookmarkEnd w:id="13"/>
          <w:r w:rsidRPr="00525F5E">
            <w:rPr>
              <w:sz w:val="13"/>
            </w:rPr>
            <w:t xml:space="preserve"> </w:t>
          </w:r>
          <w:r>
            <w:tab/>
          </w:r>
          <w:bookmarkStart w:id="14" w:name="DocRef"/>
          <w:r>
            <w:t>CS/067245</w:t>
          </w:r>
          <w:bookmarkEnd w:id="14"/>
        </w:p>
      </w:tc>
    </w:tr>
  </w:tbl>
  <w:p w:rsidR="00755458" w:rsidRDefault="00755458">
    <w:pPr>
      <w:pStyle w:val="Footer"/>
      <w:jc w:val="right"/>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83F" w:rsidRDefault="00B9583F">
      <w:r>
        <w:separator/>
      </w:r>
    </w:p>
  </w:footnote>
  <w:footnote w:type="continuationSeparator" w:id="0">
    <w:p w:rsidR="00B9583F" w:rsidRDefault="00B958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458" w:rsidRDefault="007C3A9F" w:rsidP="00E21517">
    <w:pPr>
      <w:pStyle w:val="Header"/>
      <w:ind w:left="-518"/>
      <w:jc w:val="right"/>
    </w:pPr>
    <w:fldSimple w:instr=" DOCPROPERTY  Classification \* MERGEFORMAT ">
      <w:r w:rsidR="00CA226C">
        <w:t>Commercial in Confidence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Layout w:type="fixed"/>
      <w:tblCellMar>
        <w:left w:w="0" w:type="dxa"/>
        <w:right w:w="0" w:type="dxa"/>
      </w:tblCellMar>
      <w:tblLook w:val="0000" w:firstRow="0" w:lastRow="0" w:firstColumn="0" w:lastColumn="0" w:noHBand="0" w:noVBand="0"/>
    </w:tblPr>
    <w:tblGrid>
      <w:gridCol w:w="2410"/>
      <w:gridCol w:w="709"/>
      <w:gridCol w:w="6520"/>
    </w:tblGrid>
    <w:tr w:rsidR="00755458" w:rsidTr="00396F70">
      <w:trPr>
        <w:trHeight w:val="1560"/>
      </w:trPr>
      <w:tc>
        <w:tcPr>
          <w:tcW w:w="3119" w:type="dxa"/>
          <w:gridSpan w:val="2"/>
        </w:tcPr>
        <w:p w:rsidR="00755458" w:rsidRPr="0098602F" w:rsidRDefault="00755458">
          <w:bookmarkStart w:id="3" w:name="MSLogo"/>
          <w:r>
            <w:rPr>
              <w:noProof/>
              <w:lang w:eastAsia="en-GB"/>
            </w:rPr>
            <w:drawing>
              <wp:inline distT="0" distB="0" distL="0" distR="0">
                <wp:extent cx="1720215" cy="371475"/>
                <wp:effectExtent l="0" t="0" r="0" b="9525"/>
                <wp:docPr id="1" name="Picture 9" descr="C:\Data\WORD97\TEMPLATE\Capita\Assets\Capita_A4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WORD97\TEMPLATE\Capita\Assets\Capita_A4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0215" cy="371475"/>
                        </a:xfrm>
                        <a:prstGeom prst="rect">
                          <a:avLst/>
                        </a:prstGeom>
                        <a:noFill/>
                        <a:ln>
                          <a:noFill/>
                        </a:ln>
                      </pic:spPr>
                    </pic:pic>
                  </a:graphicData>
                </a:graphic>
              </wp:inline>
            </w:drawing>
          </w:r>
          <w:bookmarkEnd w:id="3"/>
        </w:p>
      </w:tc>
      <w:tc>
        <w:tcPr>
          <w:tcW w:w="6520" w:type="dxa"/>
        </w:tcPr>
        <w:p w:rsidR="00755458" w:rsidRPr="0098602F" w:rsidRDefault="007C3A9F" w:rsidP="00525F5E">
          <w:pPr>
            <w:tabs>
              <w:tab w:val="center" w:pos="1701"/>
            </w:tabs>
            <w:jc w:val="right"/>
          </w:pPr>
          <w:fldSimple w:instr=" DOCPROPERTY  Classification \* MERGEFORMAT ">
            <w:r w:rsidR="00CA226C">
              <w:t>Commercial in Confidence</w:t>
            </w:r>
          </w:fldSimple>
        </w:p>
      </w:tc>
    </w:tr>
    <w:tr w:rsidR="00755458" w:rsidTr="00C800A6">
      <w:trPr>
        <w:cantSplit/>
      </w:trPr>
      <w:tc>
        <w:tcPr>
          <w:tcW w:w="2410" w:type="dxa"/>
        </w:tcPr>
        <w:p w:rsidR="00755458" w:rsidRDefault="00755458" w:rsidP="005712F9">
          <w:pPr>
            <w:pStyle w:val="DocTitle"/>
          </w:pPr>
          <w:bookmarkStart w:id="4" w:name="Agenda"/>
          <w:r>
            <w:t>Memo</w:t>
          </w:r>
          <w:bookmarkEnd w:id="4"/>
        </w:p>
        <w:p w:rsidR="00755458" w:rsidRPr="0098602F" w:rsidRDefault="003E0C25" w:rsidP="008B556A">
          <w:r>
            <w:t>Date</w:t>
          </w:r>
        </w:p>
      </w:tc>
      <w:tc>
        <w:tcPr>
          <w:tcW w:w="7229" w:type="dxa"/>
          <w:gridSpan w:val="2"/>
        </w:tcPr>
        <w:p w:rsidR="00755458" w:rsidRDefault="00755458" w:rsidP="00C23405">
          <w:pPr>
            <w:pStyle w:val="MeetingName"/>
          </w:pPr>
          <w:bookmarkStart w:id="5" w:name="MeetingName"/>
          <w:r>
            <w:t xml:space="preserve"> </w:t>
          </w:r>
          <w:bookmarkEnd w:id="5"/>
        </w:p>
        <w:p w:rsidR="00755458" w:rsidRDefault="00755458" w:rsidP="00C23405">
          <w:pPr>
            <w:pStyle w:val="MeetingVenue"/>
          </w:pPr>
          <w:bookmarkStart w:id="6" w:name="MeetingVenue"/>
          <w:r>
            <w:t xml:space="preserve"> </w:t>
          </w:r>
          <w:bookmarkEnd w:id="6"/>
          <w:r w:rsidR="008E1E8A">
            <w:t>09/01/2018 – Version 1</w:t>
          </w:r>
        </w:p>
        <w:p w:rsidR="00755458" w:rsidRPr="0098602F" w:rsidRDefault="00755458" w:rsidP="00B3408F">
          <w:pPr>
            <w:pStyle w:val="MeetingVenue"/>
          </w:pPr>
          <w:bookmarkStart w:id="7" w:name="MeetingDate"/>
          <w:r>
            <w:t xml:space="preserve"> </w:t>
          </w:r>
          <w:bookmarkEnd w:id="7"/>
          <w:r>
            <w:t xml:space="preserve"> </w:t>
          </w:r>
          <w:bookmarkStart w:id="8" w:name="MeetingTime"/>
          <w:r>
            <w:t xml:space="preserve"> </w:t>
          </w:r>
          <w:bookmarkEnd w:id="8"/>
        </w:p>
      </w:tc>
    </w:tr>
    <w:tr w:rsidR="00755458" w:rsidTr="00C800A6">
      <w:trPr>
        <w:gridAfter w:val="2"/>
        <w:wAfter w:w="7229" w:type="dxa"/>
        <w:cantSplit/>
      </w:trPr>
      <w:tc>
        <w:tcPr>
          <w:tcW w:w="2410" w:type="dxa"/>
        </w:tcPr>
        <w:p w:rsidR="00755458" w:rsidRPr="007B47F8" w:rsidRDefault="00755458" w:rsidP="007B47F8">
          <w:pPr>
            <w:pStyle w:val="AttendeesList"/>
            <w:rPr>
              <w:b/>
            </w:rPr>
          </w:pPr>
        </w:p>
      </w:tc>
    </w:tr>
    <w:tr w:rsidR="00755458" w:rsidTr="00C800A6">
      <w:trPr>
        <w:cantSplit/>
      </w:trPr>
      <w:tc>
        <w:tcPr>
          <w:tcW w:w="2410" w:type="dxa"/>
        </w:tcPr>
        <w:p w:rsidR="00755458" w:rsidRPr="007B47F8" w:rsidRDefault="00755458" w:rsidP="00200FFD">
          <w:pPr>
            <w:pStyle w:val="AttendeesList"/>
            <w:rPr>
              <w:b/>
            </w:rPr>
          </w:pPr>
          <w:bookmarkStart w:id="9" w:name="InviteesPrompt"/>
          <w:r>
            <w:rPr>
              <w:b/>
            </w:rPr>
            <w:t>To</w:t>
          </w:r>
          <w:bookmarkEnd w:id="9"/>
        </w:p>
      </w:tc>
      <w:tc>
        <w:tcPr>
          <w:tcW w:w="7229" w:type="dxa"/>
          <w:gridSpan w:val="2"/>
        </w:tcPr>
        <w:p w:rsidR="008E1E8A" w:rsidRPr="007B47F8" w:rsidRDefault="008E1E8A">
          <w:pPr>
            <w:rPr>
              <w:szCs w:val="24"/>
            </w:rPr>
          </w:pPr>
          <w:r>
            <w:rPr>
              <w:szCs w:val="24"/>
            </w:rPr>
            <w:t xml:space="preserve">ZTWE </w:t>
          </w:r>
        </w:p>
      </w:tc>
    </w:tr>
    <w:tr w:rsidR="00755458" w:rsidTr="00C800A6">
      <w:trPr>
        <w:cantSplit/>
      </w:trPr>
      <w:tc>
        <w:tcPr>
          <w:tcW w:w="2410" w:type="dxa"/>
        </w:tcPr>
        <w:p w:rsidR="00755458" w:rsidRPr="007B47F8" w:rsidRDefault="00755458" w:rsidP="00C23405">
          <w:pPr>
            <w:pStyle w:val="AttendeesList"/>
            <w:rPr>
              <w:b/>
            </w:rPr>
          </w:pPr>
        </w:p>
      </w:tc>
      <w:tc>
        <w:tcPr>
          <w:tcW w:w="7229" w:type="dxa"/>
          <w:gridSpan w:val="2"/>
        </w:tcPr>
        <w:p w:rsidR="00755458" w:rsidRPr="007B47F8" w:rsidRDefault="00755458">
          <w:pPr>
            <w:rPr>
              <w:szCs w:val="24"/>
            </w:rPr>
          </w:pPr>
        </w:p>
      </w:tc>
    </w:tr>
    <w:tr w:rsidR="00755458" w:rsidTr="00C800A6">
      <w:trPr>
        <w:cantSplit/>
      </w:trPr>
      <w:tc>
        <w:tcPr>
          <w:tcW w:w="2410" w:type="dxa"/>
        </w:tcPr>
        <w:p w:rsidR="00755458" w:rsidRPr="007B47F8" w:rsidRDefault="00755458" w:rsidP="00200FFD">
          <w:pPr>
            <w:pStyle w:val="AttendeesList"/>
            <w:rPr>
              <w:b/>
            </w:rPr>
          </w:pPr>
          <w:bookmarkStart w:id="10" w:name="InAttendancePrompt"/>
          <w:r>
            <w:rPr>
              <w:b/>
            </w:rPr>
            <w:t>CC</w:t>
          </w:r>
          <w:bookmarkEnd w:id="10"/>
        </w:p>
      </w:tc>
      <w:tc>
        <w:tcPr>
          <w:tcW w:w="7229" w:type="dxa"/>
          <w:gridSpan w:val="2"/>
        </w:tcPr>
        <w:p w:rsidR="00755458" w:rsidRPr="007B47F8" w:rsidRDefault="00755458">
          <w:pPr>
            <w:rPr>
              <w:szCs w:val="24"/>
            </w:rPr>
          </w:pPr>
          <w:bookmarkStart w:id="11" w:name="InAttendance"/>
          <w:bookmarkEnd w:id="11"/>
        </w:p>
      </w:tc>
    </w:tr>
    <w:tr w:rsidR="00755458" w:rsidTr="00C800A6">
      <w:trPr>
        <w:cantSplit/>
      </w:trPr>
      <w:tc>
        <w:tcPr>
          <w:tcW w:w="2410" w:type="dxa"/>
        </w:tcPr>
        <w:p w:rsidR="00755458" w:rsidRPr="007B47F8" w:rsidRDefault="00755458" w:rsidP="00200FFD">
          <w:pPr>
            <w:pStyle w:val="AttendeesList"/>
            <w:rPr>
              <w:b/>
            </w:rPr>
          </w:pPr>
        </w:p>
      </w:tc>
      <w:tc>
        <w:tcPr>
          <w:tcW w:w="7229" w:type="dxa"/>
          <w:gridSpan w:val="2"/>
        </w:tcPr>
        <w:p w:rsidR="00755458" w:rsidRPr="007B47F8" w:rsidRDefault="00755458">
          <w:pPr>
            <w:rPr>
              <w:szCs w:val="24"/>
            </w:rPr>
          </w:pPr>
        </w:p>
      </w:tc>
    </w:tr>
    <w:tr w:rsidR="00755458" w:rsidTr="00C800A6">
      <w:trPr>
        <w:cantSplit/>
      </w:trPr>
      <w:tc>
        <w:tcPr>
          <w:tcW w:w="2410" w:type="dxa"/>
        </w:tcPr>
        <w:p w:rsidR="00755458" w:rsidRPr="007B47F8" w:rsidRDefault="00755458" w:rsidP="00200FFD">
          <w:pPr>
            <w:pStyle w:val="AttendeesList"/>
            <w:rPr>
              <w:b/>
            </w:rPr>
          </w:pPr>
          <w:r>
            <w:rPr>
              <w:b/>
            </w:rPr>
            <w:t>Subject</w:t>
          </w:r>
        </w:p>
      </w:tc>
      <w:tc>
        <w:tcPr>
          <w:tcW w:w="7229" w:type="dxa"/>
          <w:gridSpan w:val="2"/>
        </w:tcPr>
        <w:p w:rsidR="00755458" w:rsidRPr="007B47F8" w:rsidRDefault="008E1E8A" w:rsidP="003E0C25">
          <w:pPr>
            <w:rPr>
              <w:szCs w:val="24"/>
            </w:rPr>
          </w:pPr>
          <w:r>
            <w:rPr>
              <w:szCs w:val="24"/>
            </w:rPr>
            <w:t>NFCDD Node Point Table Python script</w:t>
          </w:r>
        </w:p>
      </w:tc>
    </w:tr>
  </w:tbl>
  <w:p w:rsidR="00755458" w:rsidRPr="00736770" w:rsidRDefault="00755458" w:rsidP="007367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24879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ECA19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AC65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1A81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B675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CA1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BE16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7EC7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3E1F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A67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11336B"/>
    <w:multiLevelType w:val="hybridMultilevel"/>
    <w:tmpl w:val="19507EAE"/>
    <w:lvl w:ilvl="0" w:tplc="FD485182">
      <w:start w:val="1"/>
      <w:numFmt w:val="lowerRoman"/>
      <w:lvlText w:val="%1."/>
      <w:lvlJc w:val="left"/>
      <w:pPr>
        <w:tabs>
          <w:tab w:val="num" w:pos="576"/>
        </w:tabs>
        <w:ind w:left="576" w:hanging="576"/>
      </w:pPr>
      <w:rPr>
        <w:rFonts w:hint="default"/>
      </w:rPr>
    </w:lvl>
    <w:lvl w:ilvl="1" w:tplc="679C6434" w:tentative="1">
      <w:start w:val="1"/>
      <w:numFmt w:val="lowerLetter"/>
      <w:lvlText w:val="%2."/>
      <w:lvlJc w:val="left"/>
      <w:pPr>
        <w:tabs>
          <w:tab w:val="num" w:pos="1440"/>
        </w:tabs>
        <w:ind w:left="1440" w:hanging="360"/>
      </w:pPr>
    </w:lvl>
    <w:lvl w:ilvl="2" w:tplc="A680062A" w:tentative="1">
      <w:start w:val="1"/>
      <w:numFmt w:val="lowerRoman"/>
      <w:lvlText w:val="%3."/>
      <w:lvlJc w:val="right"/>
      <w:pPr>
        <w:tabs>
          <w:tab w:val="num" w:pos="2160"/>
        </w:tabs>
        <w:ind w:left="2160" w:hanging="180"/>
      </w:pPr>
    </w:lvl>
    <w:lvl w:ilvl="3" w:tplc="E30E18F6" w:tentative="1">
      <w:start w:val="1"/>
      <w:numFmt w:val="decimal"/>
      <w:lvlText w:val="%4."/>
      <w:lvlJc w:val="left"/>
      <w:pPr>
        <w:tabs>
          <w:tab w:val="num" w:pos="2880"/>
        </w:tabs>
        <w:ind w:left="2880" w:hanging="360"/>
      </w:pPr>
    </w:lvl>
    <w:lvl w:ilvl="4" w:tplc="0BE4A968" w:tentative="1">
      <w:start w:val="1"/>
      <w:numFmt w:val="lowerLetter"/>
      <w:lvlText w:val="%5."/>
      <w:lvlJc w:val="left"/>
      <w:pPr>
        <w:tabs>
          <w:tab w:val="num" w:pos="3600"/>
        </w:tabs>
        <w:ind w:left="3600" w:hanging="360"/>
      </w:pPr>
    </w:lvl>
    <w:lvl w:ilvl="5" w:tplc="761EEEA0" w:tentative="1">
      <w:start w:val="1"/>
      <w:numFmt w:val="lowerRoman"/>
      <w:lvlText w:val="%6."/>
      <w:lvlJc w:val="right"/>
      <w:pPr>
        <w:tabs>
          <w:tab w:val="num" w:pos="4320"/>
        </w:tabs>
        <w:ind w:left="4320" w:hanging="180"/>
      </w:pPr>
    </w:lvl>
    <w:lvl w:ilvl="6" w:tplc="F5542C62" w:tentative="1">
      <w:start w:val="1"/>
      <w:numFmt w:val="decimal"/>
      <w:lvlText w:val="%7."/>
      <w:lvlJc w:val="left"/>
      <w:pPr>
        <w:tabs>
          <w:tab w:val="num" w:pos="5040"/>
        </w:tabs>
        <w:ind w:left="5040" w:hanging="360"/>
      </w:pPr>
    </w:lvl>
    <w:lvl w:ilvl="7" w:tplc="1D72F6BA" w:tentative="1">
      <w:start w:val="1"/>
      <w:numFmt w:val="lowerLetter"/>
      <w:lvlText w:val="%8."/>
      <w:lvlJc w:val="left"/>
      <w:pPr>
        <w:tabs>
          <w:tab w:val="num" w:pos="5760"/>
        </w:tabs>
        <w:ind w:left="5760" w:hanging="360"/>
      </w:pPr>
    </w:lvl>
    <w:lvl w:ilvl="8" w:tplc="CC6E230A" w:tentative="1">
      <w:start w:val="1"/>
      <w:numFmt w:val="lowerRoman"/>
      <w:lvlText w:val="%9."/>
      <w:lvlJc w:val="right"/>
      <w:pPr>
        <w:tabs>
          <w:tab w:val="num" w:pos="6480"/>
        </w:tabs>
        <w:ind w:left="6480" w:hanging="180"/>
      </w:pPr>
    </w:lvl>
  </w:abstractNum>
  <w:abstractNum w:abstractNumId="11" w15:restartNumberingAfterBreak="0">
    <w:nsid w:val="1A2409D1"/>
    <w:multiLevelType w:val="singleLevel"/>
    <w:tmpl w:val="7AEC3B28"/>
    <w:lvl w:ilvl="0">
      <w:start w:val="1"/>
      <w:numFmt w:val="decimal"/>
      <w:lvlText w:val="%1."/>
      <w:lvlJc w:val="left"/>
      <w:pPr>
        <w:tabs>
          <w:tab w:val="num" w:pos="357"/>
        </w:tabs>
        <w:ind w:left="357" w:hanging="357"/>
      </w:pPr>
    </w:lvl>
  </w:abstractNum>
  <w:abstractNum w:abstractNumId="12" w15:restartNumberingAfterBreak="0">
    <w:nsid w:val="1CE07DB6"/>
    <w:multiLevelType w:val="singleLevel"/>
    <w:tmpl w:val="DD64E4BA"/>
    <w:lvl w:ilvl="0">
      <w:start w:val="1"/>
      <w:numFmt w:val="bullet"/>
      <w:lvlText w:val=""/>
      <w:lvlJc w:val="left"/>
      <w:pPr>
        <w:tabs>
          <w:tab w:val="num" w:pos="0"/>
        </w:tabs>
        <w:ind w:left="1418" w:hanging="284"/>
      </w:pPr>
      <w:rPr>
        <w:rFonts w:ascii="Symbol" w:hAnsi="Symbol" w:hint="default"/>
      </w:rPr>
    </w:lvl>
  </w:abstractNum>
  <w:abstractNum w:abstractNumId="13" w15:restartNumberingAfterBreak="0">
    <w:nsid w:val="20AF0F5B"/>
    <w:multiLevelType w:val="hybridMultilevel"/>
    <w:tmpl w:val="AEAC7540"/>
    <w:lvl w:ilvl="0" w:tplc="EF7C13A6">
      <w:start w:val="1"/>
      <w:numFmt w:val="bullet"/>
      <w:lvlText w:val=""/>
      <w:lvlJc w:val="left"/>
      <w:pPr>
        <w:tabs>
          <w:tab w:val="num" w:pos="432"/>
        </w:tabs>
        <w:ind w:left="432" w:hanging="432"/>
      </w:pPr>
      <w:rPr>
        <w:rFonts w:ascii="Wingdings" w:hAnsi="Wingdings" w:hint="default"/>
        <w:color w:val="FF3300"/>
      </w:rPr>
    </w:lvl>
    <w:lvl w:ilvl="1" w:tplc="444431C8" w:tentative="1">
      <w:start w:val="1"/>
      <w:numFmt w:val="bullet"/>
      <w:lvlText w:val="o"/>
      <w:lvlJc w:val="left"/>
      <w:pPr>
        <w:tabs>
          <w:tab w:val="num" w:pos="1440"/>
        </w:tabs>
        <w:ind w:left="1440" w:hanging="360"/>
      </w:pPr>
      <w:rPr>
        <w:rFonts w:ascii="Courier New" w:hAnsi="Courier New" w:hint="default"/>
      </w:rPr>
    </w:lvl>
    <w:lvl w:ilvl="2" w:tplc="4DB80E08" w:tentative="1">
      <w:start w:val="1"/>
      <w:numFmt w:val="bullet"/>
      <w:lvlText w:val=""/>
      <w:lvlJc w:val="left"/>
      <w:pPr>
        <w:tabs>
          <w:tab w:val="num" w:pos="2160"/>
        </w:tabs>
        <w:ind w:left="2160" w:hanging="360"/>
      </w:pPr>
      <w:rPr>
        <w:rFonts w:ascii="Wingdings" w:hAnsi="Wingdings" w:hint="default"/>
      </w:rPr>
    </w:lvl>
    <w:lvl w:ilvl="3" w:tplc="CA84D88E" w:tentative="1">
      <w:start w:val="1"/>
      <w:numFmt w:val="bullet"/>
      <w:lvlText w:val=""/>
      <w:lvlJc w:val="left"/>
      <w:pPr>
        <w:tabs>
          <w:tab w:val="num" w:pos="2880"/>
        </w:tabs>
        <w:ind w:left="2880" w:hanging="360"/>
      </w:pPr>
      <w:rPr>
        <w:rFonts w:ascii="Symbol" w:hAnsi="Symbol" w:hint="default"/>
      </w:rPr>
    </w:lvl>
    <w:lvl w:ilvl="4" w:tplc="61A6B7B4" w:tentative="1">
      <w:start w:val="1"/>
      <w:numFmt w:val="bullet"/>
      <w:lvlText w:val="o"/>
      <w:lvlJc w:val="left"/>
      <w:pPr>
        <w:tabs>
          <w:tab w:val="num" w:pos="3600"/>
        </w:tabs>
        <w:ind w:left="3600" w:hanging="360"/>
      </w:pPr>
      <w:rPr>
        <w:rFonts w:ascii="Courier New" w:hAnsi="Courier New" w:hint="default"/>
      </w:rPr>
    </w:lvl>
    <w:lvl w:ilvl="5" w:tplc="E9FABA02" w:tentative="1">
      <w:start w:val="1"/>
      <w:numFmt w:val="bullet"/>
      <w:lvlText w:val=""/>
      <w:lvlJc w:val="left"/>
      <w:pPr>
        <w:tabs>
          <w:tab w:val="num" w:pos="4320"/>
        </w:tabs>
        <w:ind w:left="4320" w:hanging="360"/>
      </w:pPr>
      <w:rPr>
        <w:rFonts w:ascii="Wingdings" w:hAnsi="Wingdings" w:hint="default"/>
      </w:rPr>
    </w:lvl>
    <w:lvl w:ilvl="6" w:tplc="5E5A1424" w:tentative="1">
      <w:start w:val="1"/>
      <w:numFmt w:val="bullet"/>
      <w:lvlText w:val=""/>
      <w:lvlJc w:val="left"/>
      <w:pPr>
        <w:tabs>
          <w:tab w:val="num" w:pos="5040"/>
        </w:tabs>
        <w:ind w:left="5040" w:hanging="360"/>
      </w:pPr>
      <w:rPr>
        <w:rFonts w:ascii="Symbol" w:hAnsi="Symbol" w:hint="default"/>
      </w:rPr>
    </w:lvl>
    <w:lvl w:ilvl="7" w:tplc="13CE06F4" w:tentative="1">
      <w:start w:val="1"/>
      <w:numFmt w:val="bullet"/>
      <w:lvlText w:val="o"/>
      <w:lvlJc w:val="left"/>
      <w:pPr>
        <w:tabs>
          <w:tab w:val="num" w:pos="5760"/>
        </w:tabs>
        <w:ind w:left="5760" w:hanging="360"/>
      </w:pPr>
      <w:rPr>
        <w:rFonts w:ascii="Courier New" w:hAnsi="Courier New" w:hint="default"/>
      </w:rPr>
    </w:lvl>
    <w:lvl w:ilvl="8" w:tplc="1FBE47D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E4249C"/>
    <w:multiLevelType w:val="hybridMultilevel"/>
    <w:tmpl w:val="734A75CC"/>
    <w:lvl w:ilvl="0" w:tplc="D1E841F4">
      <w:start w:val="1"/>
      <w:numFmt w:val="bullet"/>
      <w:lvlText w:val=""/>
      <w:lvlJc w:val="left"/>
      <w:pPr>
        <w:tabs>
          <w:tab w:val="num" w:pos="432"/>
        </w:tabs>
        <w:ind w:left="432" w:hanging="432"/>
      </w:pPr>
      <w:rPr>
        <w:rFonts w:ascii="Symbol" w:hAnsi="Symbol" w:hint="default"/>
      </w:rPr>
    </w:lvl>
    <w:lvl w:ilvl="1" w:tplc="791CAD52" w:tentative="1">
      <w:start w:val="1"/>
      <w:numFmt w:val="bullet"/>
      <w:lvlText w:val="o"/>
      <w:lvlJc w:val="left"/>
      <w:pPr>
        <w:tabs>
          <w:tab w:val="num" w:pos="1440"/>
        </w:tabs>
        <w:ind w:left="1440" w:hanging="360"/>
      </w:pPr>
      <w:rPr>
        <w:rFonts w:ascii="Courier New" w:hAnsi="Courier New" w:hint="default"/>
      </w:rPr>
    </w:lvl>
    <w:lvl w:ilvl="2" w:tplc="8FBC9EBE" w:tentative="1">
      <w:start w:val="1"/>
      <w:numFmt w:val="bullet"/>
      <w:lvlText w:val=""/>
      <w:lvlJc w:val="left"/>
      <w:pPr>
        <w:tabs>
          <w:tab w:val="num" w:pos="2160"/>
        </w:tabs>
        <w:ind w:left="2160" w:hanging="360"/>
      </w:pPr>
      <w:rPr>
        <w:rFonts w:ascii="Wingdings" w:hAnsi="Wingdings" w:hint="default"/>
      </w:rPr>
    </w:lvl>
    <w:lvl w:ilvl="3" w:tplc="4CCEDE4A" w:tentative="1">
      <w:start w:val="1"/>
      <w:numFmt w:val="bullet"/>
      <w:lvlText w:val=""/>
      <w:lvlJc w:val="left"/>
      <w:pPr>
        <w:tabs>
          <w:tab w:val="num" w:pos="2880"/>
        </w:tabs>
        <w:ind w:left="2880" w:hanging="360"/>
      </w:pPr>
      <w:rPr>
        <w:rFonts w:ascii="Symbol" w:hAnsi="Symbol" w:hint="default"/>
      </w:rPr>
    </w:lvl>
    <w:lvl w:ilvl="4" w:tplc="603AE422" w:tentative="1">
      <w:start w:val="1"/>
      <w:numFmt w:val="bullet"/>
      <w:lvlText w:val="o"/>
      <w:lvlJc w:val="left"/>
      <w:pPr>
        <w:tabs>
          <w:tab w:val="num" w:pos="3600"/>
        </w:tabs>
        <w:ind w:left="3600" w:hanging="360"/>
      </w:pPr>
      <w:rPr>
        <w:rFonts w:ascii="Courier New" w:hAnsi="Courier New" w:hint="default"/>
      </w:rPr>
    </w:lvl>
    <w:lvl w:ilvl="5" w:tplc="784EB198" w:tentative="1">
      <w:start w:val="1"/>
      <w:numFmt w:val="bullet"/>
      <w:lvlText w:val=""/>
      <w:lvlJc w:val="left"/>
      <w:pPr>
        <w:tabs>
          <w:tab w:val="num" w:pos="4320"/>
        </w:tabs>
        <w:ind w:left="4320" w:hanging="360"/>
      </w:pPr>
      <w:rPr>
        <w:rFonts w:ascii="Wingdings" w:hAnsi="Wingdings" w:hint="default"/>
      </w:rPr>
    </w:lvl>
    <w:lvl w:ilvl="6" w:tplc="B3C2BCCA" w:tentative="1">
      <w:start w:val="1"/>
      <w:numFmt w:val="bullet"/>
      <w:lvlText w:val=""/>
      <w:lvlJc w:val="left"/>
      <w:pPr>
        <w:tabs>
          <w:tab w:val="num" w:pos="5040"/>
        </w:tabs>
        <w:ind w:left="5040" w:hanging="360"/>
      </w:pPr>
      <w:rPr>
        <w:rFonts w:ascii="Symbol" w:hAnsi="Symbol" w:hint="default"/>
      </w:rPr>
    </w:lvl>
    <w:lvl w:ilvl="7" w:tplc="00E47E4E" w:tentative="1">
      <w:start w:val="1"/>
      <w:numFmt w:val="bullet"/>
      <w:lvlText w:val="o"/>
      <w:lvlJc w:val="left"/>
      <w:pPr>
        <w:tabs>
          <w:tab w:val="num" w:pos="5760"/>
        </w:tabs>
        <w:ind w:left="5760" w:hanging="360"/>
      </w:pPr>
      <w:rPr>
        <w:rFonts w:ascii="Courier New" w:hAnsi="Courier New" w:hint="default"/>
      </w:rPr>
    </w:lvl>
    <w:lvl w:ilvl="8" w:tplc="E32A4FC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D83A0D"/>
    <w:multiLevelType w:val="singleLevel"/>
    <w:tmpl w:val="95824194"/>
    <w:lvl w:ilvl="0">
      <w:start w:val="1"/>
      <w:numFmt w:val="lowerRoman"/>
      <w:lvlText w:val="%1."/>
      <w:legacy w:legacy="1" w:legacySpace="0" w:legacyIndent="576"/>
      <w:lvlJc w:val="left"/>
      <w:pPr>
        <w:ind w:left="576" w:hanging="576"/>
      </w:pPr>
    </w:lvl>
  </w:abstractNum>
  <w:abstractNum w:abstractNumId="16" w15:restartNumberingAfterBreak="0">
    <w:nsid w:val="4ECB782B"/>
    <w:multiLevelType w:val="hybridMultilevel"/>
    <w:tmpl w:val="CCC09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044928"/>
    <w:multiLevelType w:val="hybridMultilevel"/>
    <w:tmpl w:val="AD6ED8E6"/>
    <w:lvl w:ilvl="0" w:tplc="527CE0CE">
      <w:start w:val="1"/>
      <w:numFmt w:val="bullet"/>
      <w:lvlText w:val=""/>
      <w:lvlJc w:val="left"/>
      <w:pPr>
        <w:tabs>
          <w:tab w:val="num" w:pos="1080"/>
        </w:tabs>
        <w:ind w:left="1080" w:hanging="504"/>
      </w:pPr>
      <w:rPr>
        <w:rFonts w:ascii="Wingdings" w:hAnsi="Wingdings" w:hint="default"/>
        <w:color w:val="FF3300"/>
        <w:sz w:val="12"/>
      </w:rPr>
    </w:lvl>
    <w:lvl w:ilvl="1" w:tplc="BCA8EF40" w:tentative="1">
      <w:start w:val="1"/>
      <w:numFmt w:val="bullet"/>
      <w:lvlText w:val="o"/>
      <w:lvlJc w:val="left"/>
      <w:pPr>
        <w:tabs>
          <w:tab w:val="num" w:pos="1440"/>
        </w:tabs>
        <w:ind w:left="1440" w:hanging="360"/>
      </w:pPr>
      <w:rPr>
        <w:rFonts w:ascii="Courier New" w:hAnsi="Courier New" w:hint="default"/>
      </w:rPr>
    </w:lvl>
    <w:lvl w:ilvl="2" w:tplc="EFA66308" w:tentative="1">
      <w:start w:val="1"/>
      <w:numFmt w:val="bullet"/>
      <w:lvlText w:val=""/>
      <w:lvlJc w:val="left"/>
      <w:pPr>
        <w:tabs>
          <w:tab w:val="num" w:pos="2160"/>
        </w:tabs>
        <w:ind w:left="2160" w:hanging="360"/>
      </w:pPr>
      <w:rPr>
        <w:rFonts w:ascii="Wingdings" w:hAnsi="Wingdings" w:hint="default"/>
      </w:rPr>
    </w:lvl>
    <w:lvl w:ilvl="3" w:tplc="91D2A412" w:tentative="1">
      <w:start w:val="1"/>
      <w:numFmt w:val="bullet"/>
      <w:lvlText w:val=""/>
      <w:lvlJc w:val="left"/>
      <w:pPr>
        <w:tabs>
          <w:tab w:val="num" w:pos="2880"/>
        </w:tabs>
        <w:ind w:left="2880" w:hanging="360"/>
      </w:pPr>
      <w:rPr>
        <w:rFonts w:ascii="Symbol" w:hAnsi="Symbol" w:hint="default"/>
      </w:rPr>
    </w:lvl>
    <w:lvl w:ilvl="4" w:tplc="DEF62064" w:tentative="1">
      <w:start w:val="1"/>
      <w:numFmt w:val="bullet"/>
      <w:lvlText w:val="o"/>
      <w:lvlJc w:val="left"/>
      <w:pPr>
        <w:tabs>
          <w:tab w:val="num" w:pos="3600"/>
        </w:tabs>
        <w:ind w:left="3600" w:hanging="360"/>
      </w:pPr>
      <w:rPr>
        <w:rFonts w:ascii="Courier New" w:hAnsi="Courier New" w:hint="default"/>
      </w:rPr>
    </w:lvl>
    <w:lvl w:ilvl="5" w:tplc="0406D23E" w:tentative="1">
      <w:start w:val="1"/>
      <w:numFmt w:val="bullet"/>
      <w:lvlText w:val=""/>
      <w:lvlJc w:val="left"/>
      <w:pPr>
        <w:tabs>
          <w:tab w:val="num" w:pos="4320"/>
        </w:tabs>
        <w:ind w:left="4320" w:hanging="360"/>
      </w:pPr>
      <w:rPr>
        <w:rFonts w:ascii="Wingdings" w:hAnsi="Wingdings" w:hint="default"/>
      </w:rPr>
    </w:lvl>
    <w:lvl w:ilvl="6" w:tplc="2B5816FE" w:tentative="1">
      <w:start w:val="1"/>
      <w:numFmt w:val="bullet"/>
      <w:lvlText w:val=""/>
      <w:lvlJc w:val="left"/>
      <w:pPr>
        <w:tabs>
          <w:tab w:val="num" w:pos="5040"/>
        </w:tabs>
        <w:ind w:left="5040" w:hanging="360"/>
      </w:pPr>
      <w:rPr>
        <w:rFonts w:ascii="Symbol" w:hAnsi="Symbol" w:hint="default"/>
      </w:rPr>
    </w:lvl>
    <w:lvl w:ilvl="7" w:tplc="8F5C51DC" w:tentative="1">
      <w:start w:val="1"/>
      <w:numFmt w:val="bullet"/>
      <w:lvlText w:val="o"/>
      <w:lvlJc w:val="left"/>
      <w:pPr>
        <w:tabs>
          <w:tab w:val="num" w:pos="5760"/>
        </w:tabs>
        <w:ind w:left="5760" w:hanging="360"/>
      </w:pPr>
      <w:rPr>
        <w:rFonts w:ascii="Courier New" w:hAnsi="Courier New" w:hint="default"/>
      </w:rPr>
    </w:lvl>
    <w:lvl w:ilvl="8" w:tplc="D3CCE36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F057B7"/>
    <w:multiLevelType w:val="hybridMultilevel"/>
    <w:tmpl w:val="0C6CF66A"/>
    <w:lvl w:ilvl="0" w:tplc="E4985FBC">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8D7BD6"/>
    <w:multiLevelType w:val="hybridMultilevel"/>
    <w:tmpl w:val="6ED2DA80"/>
    <w:lvl w:ilvl="0" w:tplc="76202BF8">
      <w:start w:val="1"/>
      <w:numFmt w:val="bullet"/>
      <w:lvlText w:val=""/>
      <w:lvlJc w:val="left"/>
      <w:pPr>
        <w:tabs>
          <w:tab w:val="num" w:pos="1080"/>
        </w:tabs>
        <w:ind w:left="1080" w:hanging="504"/>
      </w:pPr>
      <w:rPr>
        <w:rFonts w:ascii="Symbol" w:hAnsi="Symbol" w:hint="default"/>
        <w:color w:val="auto"/>
        <w:sz w:val="12"/>
      </w:rPr>
    </w:lvl>
    <w:lvl w:ilvl="1" w:tplc="4DD448F0" w:tentative="1">
      <w:start w:val="1"/>
      <w:numFmt w:val="bullet"/>
      <w:lvlText w:val="o"/>
      <w:lvlJc w:val="left"/>
      <w:pPr>
        <w:tabs>
          <w:tab w:val="num" w:pos="1440"/>
        </w:tabs>
        <w:ind w:left="1440" w:hanging="360"/>
      </w:pPr>
      <w:rPr>
        <w:rFonts w:ascii="Courier New" w:hAnsi="Courier New" w:hint="default"/>
      </w:rPr>
    </w:lvl>
    <w:lvl w:ilvl="2" w:tplc="76CE2AC4" w:tentative="1">
      <w:start w:val="1"/>
      <w:numFmt w:val="bullet"/>
      <w:lvlText w:val=""/>
      <w:lvlJc w:val="left"/>
      <w:pPr>
        <w:tabs>
          <w:tab w:val="num" w:pos="2160"/>
        </w:tabs>
        <w:ind w:left="2160" w:hanging="360"/>
      </w:pPr>
      <w:rPr>
        <w:rFonts w:ascii="Wingdings" w:hAnsi="Wingdings" w:hint="default"/>
      </w:rPr>
    </w:lvl>
    <w:lvl w:ilvl="3" w:tplc="FABEFC1A" w:tentative="1">
      <w:start w:val="1"/>
      <w:numFmt w:val="bullet"/>
      <w:lvlText w:val=""/>
      <w:lvlJc w:val="left"/>
      <w:pPr>
        <w:tabs>
          <w:tab w:val="num" w:pos="2880"/>
        </w:tabs>
        <w:ind w:left="2880" w:hanging="360"/>
      </w:pPr>
      <w:rPr>
        <w:rFonts w:ascii="Symbol" w:hAnsi="Symbol" w:hint="default"/>
      </w:rPr>
    </w:lvl>
    <w:lvl w:ilvl="4" w:tplc="FC70EF5E" w:tentative="1">
      <w:start w:val="1"/>
      <w:numFmt w:val="bullet"/>
      <w:lvlText w:val="o"/>
      <w:lvlJc w:val="left"/>
      <w:pPr>
        <w:tabs>
          <w:tab w:val="num" w:pos="3600"/>
        </w:tabs>
        <w:ind w:left="3600" w:hanging="360"/>
      </w:pPr>
      <w:rPr>
        <w:rFonts w:ascii="Courier New" w:hAnsi="Courier New" w:hint="default"/>
      </w:rPr>
    </w:lvl>
    <w:lvl w:ilvl="5" w:tplc="A08C89CA" w:tentative="1">
      <w:start w:val="1"/>
      <w:numFmt w:val="bullet"/>
      <w:lvlText w:val=""/>
      <w:lvlJc w:val="left"/>
      <w:pPr>
        <w:tabs>
          <w:tab w:val="num" w:pos="4320"/>
        </w:tabs>
        <w:ind w:left="4320" w:hanging="360"/>
      </w:pPr>
      <w:rPr>
        <w:rFonts w:ascii="Wingdings" w:hAnsi="Wingdings" w:hint="default"/>
      </w:rPr>
    </w:lvl>
    <w:lvl w:ilvl="6" w:tplc="95CE99F0" w:tentative="1">
      <w:start w:val="1"/>
      <w:numFmt w:val="bullet"/>
      <w:lvlText w:val=""/>
      <w:lvlJc w:val="left"/>
      <w:pPr>
        <w:tabs>
          <w:tab w:val="num" w:pos="5040"/>
        </w:tabs>
        <w:ind w:left="5040" w:hanging="360"/>
      </w:pPr>
      <w:rPr>
        <w:rFonts w:ascii="Symbol" w:hAnsi="Symbol" w:hint="default"/>
      </w:rPr>
    </w:lvl>
    <w:lvl w:ilvl="7" w:tplc="06D455AE" w:tentative="1">
      <w:start w:val="1"/>
      <w:numFmt w:val="bullet"/>
      <w:lvlText w:val="o"/>
      <w:lvlJc w:val="left"/>
      <w:pPr>
        <w:tabs>
          <w:tab w:val="num" w:pos="5760"/>
        </w:tabs>
        <w:ind w:left="5760" w:hanging="360"/>
      </w:pPr>
      <w:rPr>
        <w:rFonts w:ascii="Courier New" w:hAnsi="Courier New" w:hint="default"/>
      </w:rPr>
    </w:lvl>
    <w:lvl w:ilvl="8" w:tplc="903849C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936D18"/>
    <w:multiLevelType w:val="hybridMultilevel"/>
    <w:tmpl w:val="5DFE3CF8"/>
    <w:lvl w:ilvl="0" w:tplc="9B7C5F5A">
      <w:start w:val="1"/>
      <w:numFmt w:val="bullet"/>
      <w:lvlText w:val=""/>
      <w:lvlJc w:val="left"/>
      <w:pPr>
        <w:tabs>
          <w:tab w:val="num" w:pos="576"/>
        </w:tabs>
        <w:ind w:left="576" w:hanging="576"/>
      </w:pPr>
      <w:rPr>
        <w:rFonts w:ascii="Symbol" w:hAnsi="Symbol" w:hint="default"/>
        <w:color w:val="auto"/>
      </w:rPr>
    </w:lvl>
    <w:lvl w:ilvl="1" w:tplc="8CBCAAFE" w:tentative="1">
      <w:start w:val="1"/>
      <w:numFmt w:val="bullet"/>
      <w:lvlText w:val="o"/>
      <w:lvlJc w:val="left"/>
      <w:pPr>
        <w:tabs>
          <w:tab w:val="num" w:pos="1440"/>
        </w:tabs>
        <w:ind w:left="1440" w:hanging="360"/>
      </w:pPr>
      <w:rPr>
        <w:rFonts w:ascii="Courier New" w:hAnsi="Courier New" w:hint="default"/>
      </w:rPr>
    </w:lvl>
    <w:lvl w:ilvl="2" w:tplc="58786AFE" w:tentative="1">
      <w:start w:val="1"/>
      <w:numFmt w:val="bullet"/>
      <w:lvlText w:val=""/>
      <w:lvlJc w:val="left"/>
      <w:pPr>
        <w:tabs>
          <w:tab w:val="num" w:pos="2160"/>
        </w:tabs>
        <w:ind w:left="2160" w:hanging="360"/>
      </w:pPr>
      <w:rPr>
        <w:rFonts w:ascii="Wingdings" w:hAnsi="Wingdings" w:hint="default"/>
      </w:rPr>
    </w:lvl>
    <w:lvl w:ilvl="3" w:tplc="01242598" w:tentative="1">
      <w:start w:val="1"/>
      <w:numFmt w:val="bullet"/>
      <w:lvlText w:val=""/>
      <w:lvlJc w:val="left"/>
      <w:pPr>
        <w:tabs>
          <w:tab w:val="num" w:pos="2880"/>
        </w:tabs>
        <w:ind w:left="2880" w:hanging="360"/>
      </w:pPr>
      <w:rPr>
        <w:rFonts w:ascii="Symbol" w:hAnsi="Symbol" w:hint="default"/>
      </w:rPr>
    </w:lvl>
    <w:lvl w:ilvl="4" w:tplc="A8901C96" w:tentative="1">
      <w:start w:val="1"/>
      <w:numFmt w:val="bullet"/>
      <w:lvlText w:val="o"/>
      <w:lvlJc w:val="left"/>
      <w:pPr>
        <w:tabs>
          <w:tab w:val="num" w:pos="3600"/>
        </w:tabs>
        <w:ind w:left="3600" w:hanging="360"/>
      </w:pPr>
      <w:rPr>
        <w:rFonts w:ascii="Courier New" w:hAnsi="Courier New" w:hint="default"/>
      </w:rPr>
    </w:lvl>
    <w:lvl w:ilvl="5" w:tplc="11D8FB56" w:tentative="1">
      <w:start w:val="1"/>
      <w:numFmt w:val="bullet"/>
      <w:lvlText w:val=""/>
      <w:lvlJc w:val="left"/>
      <w:pPr>
        <w:tabs>
          <w:tab w:val="num" w:pos="4320"/>
        </w:tabs>
        <w:ind w:left="4320" w:hanging="360"/>
      </w:pPr>
      <w:rPr>
        <w:rFonts w:ascii="Wingdings" w:hAnsi="Wingdings" w:hint="default"/>
      </w:rPr>
    </w:lvl>
    <w:lvl w:ilvl="6" w:tplc="A2CE5DAC" w:tentative="1">
      <w:start w:val="1"/>
      <w:numFmt w:val="bullet"/>
      <w:lvlText w:val=""/>
      <w:lvlJc w:val="left"/>
      <w:pPr>
        <w:tabs>
          <w:tab w:val="num" w:pos="5040"/>
        </w:tabs>
        <w:ind w:left="5040" w:hanging="360"/>
      </w:pPr>
      <w:rPr>
        <w:rFonts w:ascii="Symbol" w:hAnsi="Symbol" w:hint="default"/>
      </w:rPr>
    </w:lvl>
    <w:lvl w:ilvl="7" w:tplc="04AC920A" w:tentative="1">
      <w:start w:val="1"/>
      <w:numFmt w:val="bullet"/>
      <w:lvlText w:val="o"/>
      <w:lvlJc w:val="left"/>
      <w:pPr>
        <w:tabs>
          <w:tab w:val="num" w:pos="5760"/>
        </w:tabs>
        <w:ind w:left="5760" w:hanging="360"/>
      </w:pPr>
      <w:rPr>
        <w:rFonts w:ascii="Courier New" w:hAnsi="Courier New" w:hint="default"/>
      </w:rPr>
    </w:lvl>
    <w:lvl w:ilvl="8" w:tplc="EBB29AE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874844"/>
    <w:multiLevelType w:val="hybridMultilevel"/>
    <w:tmpl w:val="3E90AAE6"/>
    <w:lvl w:ilvl="0" w:tplc="2B20C180">
      <w:start w:val="1"/>
      <w:numFmt w:val="bullet"/>
      <w:lvlText w:val=""/>
      <w:lvlJc w:val="left"/>
      <w:pPr>
        <w:tabs>
          <w:tab w:val="num" w:pos="576"/>
        </w:tabs>
        <w:ind w:left="576" w:hanging="576"/>
      </w:pPr>
      <w:rPr>
        <w:rFonts w:ascii="Wingdings" w:hAnsi="Wingdings" w:hint="default"/>
        <w:color w:val="FF3300"/>
      </w:rPr>
    </w:lvl>
    <w:lvl w:ilvl="1" w:tplc="DB223778" w:tentative="1">
      <w:start w:val="1"/>
      <w:numFmt w:val="bullet"/>
      <w:lvlText w:val="o"/>
      <w:lvlJc w:val="left"/>
      <w:pPr>
        <w:tabs>
          <w:tab w:val="num" w:pos="1440"/>
        </w:tabs>
        <w:ind w:left="1440" w:hanging="360"/>
      </w:pPr>
      <w:rPr>
        <w:rFonts w:ascii="Courier New" w:hAnsi="Courier New" w:hint="default"/>
      </w:rPr>
    </w:lvl>
    <w:lvl w:ilvl="2" w:tplc="7428A272" w:tentative="1">
      <w:start w:val="1"/>
      <w:numFmt w:val="bullet"/>
      <w:lvlText w:val=""/>
      <w:lvlJc w:val="left"/>
      <w:pPr>
        <w:tabs>
          <w:tab w:val="num" w:pos="2160"/>
        </w:tabs>
        <w:ind w:left="2160" w:hanging="360"/>
      </w:pPr>
      <w:rPr>
        <w:rFonts w:ascii="Wingdings" w:hAnsi="Wingdings" w:hint="default"/>
      </w:rPr>
    </w:lvl>
    <w:lvl w:ilvl="3" w:tplc="8730B2BC" w:tentative="1">
      <w:start w:val="1"/>
      <w:numFmt w:val="bullet"/>
      <w:lvlText w:val=""/>
      <w:lvlJc w:val="left"/>
      <w:pPr>
        <w:tabs>
          <w:tab w:val="num" w:pos="2880"/>
        </w:tabs>
        <w:ind w:left="2880" w:hanging="360"/>
      </w:pPr>
      <w:rPr>
        <w:rFonts w:ascii="Symbol" w:hAnsi="Symbol" w:hint="default"/>
      </w:rPr>
    </w:lvl>
    <w:lvl w:ilvl="4" w:tplc="8168EA40" w:tentative="1">
      <w:start w:val="1"/>
      <w:numFmt w:val="bullet"/>
      <w:lvlText w:val="o"/>
      <w:lvlJc w:val="left"/>
      <w:pPr>
        <w:tabs>
          <w:tab w:val="num" w:pos="3600"/>
        </w:tabs>
        <w:ind w:left="3600" w:hanging="360"/>
      </w:pPr>
      <w:rPr>
        <w:rFonts w:ascii="Courier New" w:hAnsi="Courier New" w:hint="default"/>
      </w:rPr>
    </w:lvl>
    <w:lvl w:ilvl="5" w:tplc="3B8E31CE" w:tentative="1">
      <w:start w:val="1"/>
      <w:numFmt w:val="bullet"/>
      <w:lvlText w:val=""/>
      <w:lvlJc w:val="left"/>
      <w:pPr>
        <w:tabs>
          <w:tab w:val="num" w:pos="4320"/>
        </w:tabs>
        <w:ind w:left="4320" w:hanging="360"/>
      </w:pPr>
      <w:rPr>
        <w:rFonts w:ascii="Wingdings" w:hAnsi="Wingdings" w:hint="default"/>
      </w:rPr>
    </w:lvl>
    <w:lvl w:ilvl="6" w:tplc="F6E40C7C" w:tentative="1">
      <w:start w:val="1"/>
      <w:numFmt w:val="bullet"/>
      <w:lvlText w:val=""/>
      <w:lvlJc w:val="left"/>
      <w:pPr>
        <w:tabs>
          <w:tab w:val="num" w:pos="5040"/>
        </w:tabs>
        <w:ind w:left="5040" w:hanging="360"/>
      </w:pPr>
      <w:rPr>
        <w:rFonts w:ascii="Symbol" w:hAnsi="Symbol" w:hint="default"/>
      </w:rPr>
    </w:lvl>
    <w:lvl w:ilvl="7" w:tplc="30A4821A" w:tentative="1">
      <w:start w:val="1"/>
      <w:numFmt w:val="bullet"/>
      <w:lvlText w:val="o"/>
      <w:lvlJc w:val="left"/>
      <w:pPr>
        <w:tabs>
          <w:tab w:val="num" w:pos="5760"/>
        </w:tabs>
        <w:ind w:left="5760" w:hanging="360"/>
      </w:pPr>
      <w:rPr>
        <w:rFonts w:ascii="Courier New" w:hAnsi="Courier New" w:hint="default"/>
      </w:rPr>
    </w:lvl>
    <w:lvl w:ilvl="8" w:tplc="9A8A0CA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5"/>
  </w:num>
  <w:num w:numId="8">
    <w:abstractNumId w:val="20"/>
  </w:num>
  <w:num w:numId="9">
    <w:abstractNumId w:val="10"/>
  </w:num>
  <w:num w:numId="10">
    <w:abstractNumId w:val="21"/>
  </w:num>
  <w:num w:numId="11">
    <w:abstractNumId w:val="19"/>
  </w:num>
  <w:num w:numId="12">
    <w:abstractNumId w:val="17"/>
  </w:num>
  <w:num w:numId="13">
    <w:abstractNumId w:val="14"/>
  </w:num>
  <w:num w:numId="14">
    <w:abstractNumId w:val="13"/>
  </w:num>
  <w:num w:numId="15">
    <w:abstractNumId w:val="20"/>
  </w:num>
  <w:num w:numId="16">
    <w:abstractNumId w:val="20"/>
  </w:num>
  <w:num w:numId="17">
    <w:abstractNumId w:val="19"/>
  </w:num>
  <w:num w:numId="18">
    <w:abstractNumId w:val="20"/>
  </w:num>
  <w:num w:numId="19">
    <w:abstractNumId w:val="19"/>
  </w:num>
  <w:num w:numId="20">
    <w:abstractNumId w:val="20"/>
  </w:num>
  <w:num w:numId="21">
    <w:abstractNumId w:val="20"/>
  </w:num>
  <w:num w:numId="22">
    <w:abstractNumId w:val="19"/>
  </w:num>
  <w:num w:numId="23">
    <w:abstractNumId w:val="19"/>
  </w:num>
  <w:num w:numId="24">
    <w:abstractNumId w:val="19"/>
  </w:num>
  <w:num w:numId="25">
    <w:abstractNumId w:val="19"/>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8"/>
  </w:num>
  <w:num w:numId="37">
    <w:abstractNumId w:val="1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ATED" w:val="1"/>
    <w:docVar w:name="chkNorthcroft" w:val="0"/>
    <w:docVar w:name="lbLogo_ListCount" w:val="0"/>
    <w:docVar w:name="lbLogo_ListIndex" w:val="-1"/>
    <w:docVar w:name="lbOffice" w:val="Sheffield"/>
    <w:docVar w:name="lbOffice_0_0" w:val="Free type office details"/>
    <w:docVar w:name="lbOffice_ListCount" w:val="59"/>
    <w:docVar w:name="lbOffice_ListIndex" w:val="51"/>
    <w:docVar w:name="optAg" w:val="0"/>
    <w:docVar w:name="optMemo" w:val="-1"/>
    <w:docVar w:name="optMinutes" w:val="0"/>
    <w:docVar w:name="RERUN" w:val="1"/>
    <w:docVar w:name="tbAuthorEmail" w:val="philip.raynor@capita.co.uk"/>
    <w:docVar w:name="tbAuthorJobTitle" w:val="Associate Director_x000d__x000a_Flood and Water Management"/>
    <w:docVar w:name="tbAuthorMobile" w:val="07500 994012"/>
    <w:docVar w:name="tbAuthorName" w:val="Philip Raynor"/>
    <w:docVar w:name="tbAuthorTele" w:val="0114 2799911"/>
    <w:docVar w:name="tbInvitees" w:val="Janette Findley (Capita)"/>
    <w:docVar w:name="tbMeetingDate" w:val="CS/067245"/>
    <w:docVar w:name="tbMeetingTime" w:val="Leekbrook FRA - Comments on Staffordshire Moorlands DC Response"/>
    <w:docVar w:name="tbMinutesDate" w:val="18 May 2015"/>
    <w:docVar w:name="tbOfficeAddress" w:val="125 Queen Street, Sheffield S1 2DU"/>
    <w:docVar w:name="tbOfficeFax" w:val="+44 (0)114 275 3700"/>
    <w:docVar w:name="tbOfficeName" w:val="Sheffield"/>
    <w:docVar w:name="tbOfficeTele" w:val="+44 (0)114 279 9911"/>
  </w:docVars>
  <w:rsids>
    <w:rsidRoot w:val="00B76123"/>
    <w:rsid w:val="00006814"/>
    <w:rsid w:val="000079A9"/>
    <w:rsid w:val="000460B8"/>
    <w:rsid w:val="00063F51"/>
    <w:rsid w:val="00072548"/>
    <w:rsid w:val="00073496"/>
    <w:rsid w:val="00077C85"/>
    <w:rsid w:val="00081ADA"/>
    <w:rsid w:val="000B75A8"/>
    <w:rsid w:val="000D7530"/>
    <w:rsid w:val="000E6A06"/>
    <w:rsid w:val="000F2171"/>
    <w:rsid w:val="00107A5C"/>
    <w:rsid w:val="001340E5"/>
    <w:rsid w:val="00153276"/>
    <w:rsid w:val="00156DEA"/>
    <w:rsid w:val="00175F18"/>
    <w:rsid w:val="00195D73"/>
    <w:rsid w:val="001A4A3B"/>
    <w:rsid w:val="001D700F"/>
    <w:rsid w:val="00200FFD"/>
    <w:rsid w:val="00207D9A"/>
    <w:rsid w:val="00223537"/>
    <w:rsid w:val="002325E3"/>
    <w:rsid w:val="0023446A"/>
    <w:rsid w:val="00261469"/>
    <w:rsid w:val="00275DCE"/>
    <w:rsid w:val="00280EF8"/>
    <w:rsid w:val="00290FEF"/>
    <w:rsid w:val="002A601B"/>
    <w:rsid w:val="002D5A5A"/>
    <w:rsid w:val="002E0BC1"/>
    <w:rsid w:val="002F1EA4"/>
    <w:rsid w:val="0030306B"/>
    <w:rsid w:val="003032B9"/>
    <w:rsid w:val="00305E17"/>
    <w:rsid w:val="00327DEF"/>
    <w:rsid w:val="0034440A"/>
    <w:rsid w:val="003857A9"/>
    <w:rsid w:val="00386E97"/>
    <w:rsid w:val="00387807"/>
    <w:rsid w:val="00396F70"/>
    <w:rsid w:val="003B3F52"/>
    <w:rsid w:val="003B61BC"/>
    <w:rsid w:val="003C46E6"/>
    <w:rsid w:val="003C53EA"/>
    <w:rsid w:val="003E0C25"/>
    <w:rsid w:val="003E686E"/>
    <w:rsid w:val="003F5C37"/>
    <w:rsid w:val="003F6F61"/>
    <w:rsid w:val="00410775"/>
    <w:rsid w:val="0041768E"/>
    <w:rsid w:val="00422BD3"/>
    <w:rsid w:val="00433792"/>
    <w:rsid w:val="00442540"/>
    <w:rsid w:val="00453FC0"/>
    <w:rsid w:val="00455BEC"/>
    <w:rsid w:val="00464081"/>
    <w:rsid w:val="004648B4"/>
    <w:rsid w:val="004703B0"/>
    <w:rsid w:val="004A6959"/>
    <w:rsid w:val="004C5CB5"/>
    <w:rsid w:val="004D2F06"/>
    <w:rsid w:val="004E2A19"/>
    <w:rsid w:val="0052149A"/>
    <w:rsid w:val="00524A2E"/>
    <w:rsid w:val="00525F5E"/>
    <w:rsid w:val="00536CB0"/>
    <w:rsid w:val="005400F2"/>
    <w:rsid w:val="00542604"/>
    <w:rsid w:val="00553839"/>
    <w:rsid w:val="005643AC"/>
    <w:rsid w:val="005712F9"/>
    <w:rsid w:val="00571B89"/>
    <w:rsid w:val="005B4A04"/>
    <w:rsid w:val="005D7347"/>
    <w:rsid w:val="005E1D71"/>
    <w:rsid w:val="005E6F29"/>
    <w:rsid w:val="006107E8"/>
    <w:rsid w:val="00651E2B"/>
    <w:rsid w:val="00652415"/>
    <w:rsid w:val="006825C2"/>
    <w:rsid w:val="006B1DEB"/>
    <w:rsid w:val="006D0A7F"/>
    <w:rsid w:val="006E3A65"/>
    <w:rsid w:val="006F15AA"/>
    <w:rsid w:val="006F1755"/>
    <w:rsid w:val="007048F5"/>
    <w:rsid w:val="00704D36"/>
    <w:rsid w:val="00715E72"/>
    <w:rsid w:val="00724746"/>
    <w:rsid w:val="007346D3"/>
    <w:rsid w:val="00736770"/>
    <w:rsid w:val="007409BF"/>
    <w:rsid w:val="00755458"/>
    <w:rsid w:val="0076050E"/>
    <w:rsid w:val="00761F8D"/>
    <w:rsid w:val="00766576"/>
    <w:rsid w:val="007716C5"/>
    <w:rsid w:val="00773BA3"/>
    <w:rsid w:val="00774941"/>
    <w:rsid w:val="00782D3A"/>
    <w:rsid w:val="007878B2"/>
    <w:rsid w:val="007A7A07"/>
    <w:rsid w:val="007B47F8"/>
    <w:rsid w:val="007C3A9F"/>
    <w:rsid w:val="00810B13"/>
    <w:rsid w:val="00832D4B"/>
    <w:rsid w:val="00836C35"/>
    <w:rsid w:val="00852549"/>
    <w:rsid w:val="00856E54"/>
    <w:rsid w:val="00857458"/>
    <w:rsid w:val="008739F0"/>
    <w:rsid w:val="008A37A1"/>
    <w:rsid w:val="008A6FAA"/>
    <w:rsid w:val="008B556A"/>
    <w:rsid w:val="008D257F"/>
    <w:rsid w:val="008E1E8A"/>
    <w:rsid w:val="00914F5F"/>
    <w:rsid w:val="0092070E"/>
    <w:rsid w:val="00940879"/>
    <w:rsid w:val="00944AC3"/>
    <w:rsid w:val="00952EEF"/>
    <w:rsid w:val="00963A64"/>
    <w:rsid w:val="0097184C"/>
    <w:rsid w:val="00974FC3"/>
    <w:rsid w:val="00987ED2"/>
    <w:rsid w:val="009B7675"/>
    <w:rsid w:val="009C4296"/>
    <w:rsid w:val="009C6407"/>
    <w:rsid w:val="009E54BA"/>
    <w:rsid w:val="009F71CA"/>
    <w:rsid w:val="00A0243E"/>
    <w:rsid w:val="00A21301"/>
    <w:rsid w:val="00A246F4"/>
    <w:rsid w:val="00A35439"/>
    <w:rsid w:val="00A542FC"/>
    <w:rsid w:val="00A75BAF"/>
    <w:rsid w:val="00A83BD7"/>
    <w:rsid w:val="00AA1CAF"/>
    <w:rsid w:val="00AC0129"/>
    <w:rsid w:val="00AC0F6B"/>
    <w:rsid w:val="00AC37BD"/>
    <w:rsid w:val="00AC715A"/>
    <w:rsid w:val="00AC7828"/>
    <w:rsid w:val="00AE30CE"/>
    <w:rsid w:val="00AF7B4C"/>
    <w:rsid w:val="00B1344C"/>
    <w:rsid w:val="00B27FDA"/>
    <w:rsid w:val="00B3408F"/>
    <w:rsid w:val="00B420AA"/>
    <w:rsid w:val="00B76123"/>
    <w:rsid w:val="00B9583F"/>
    <w:rsid w:val="00B9666C"/>
    <w:rsid w:val="00BA0E1D"/>
    <w:rsid w:val="00BC0E3D"/>
    <w:rsid w:val="00BC7A9E"/>
    <w:rsid w:val="00C02E55"/>
    <w:rsid w:val="00C06F9C"/>
    <w:rsid w:val="00C11862"/>
    <w:rsid w:val="00C13FE3"/>
    <w:rsid w:val="00C23405"/>
    <w:rsid w:val="00C236E4"/>
    <w:rsid w:val="00C35E14"/>
    <w:rsid w:val="00C57B9C"/>
    <w:rsid w:val="00C60A03"/>
    <w:rsid w:val="00C70C7C"/>
    <w:rsid w:val="00C73584"/>
    <w:rsid w:val="00C800A6"/>
    <w:rsid w:val="00C87A3D"/>
    <w:rsid w:val="00CA226C"/>
    <w:rsid w:val="00CE5E78"/>
    <w:rsid w:val="00D0302A"/>
    <w:rsid w:val="00D40E3E"/>
    <w:rsid w:val="00D53ED7"/>
    <w:rsid w:val="00D6268B"/>
    <w:rsid w:val="00DA1835"/>
    <w:rsid w:val="00DC605C"/>
    <w:rsid w:val="00DC62A7"/>
    <w:rsid w:val="00E020AB"/>
    <w:rsid w:val="00E21517"/>
    <w:rsid w:val="00E33564"/>
    <w:rsid w:val="00E4492E"/>
    <w:rsid w:val="00E948AE"/>
    <w:rsid w:val="00EC48CC"/>
    <w:rsid w:val="00ED1DF0"/>
    <w:rsid w:val="00EE4C2E"/>
    <w:rsid w:val="00F11BED"/>
    <w:rsid w:val="00F451F8"/>
    <w:rsid w:val="00F57DE5"/>
    <w:rsid w:val="00F8442D"/>
    <w:rsid w:val="00F92086"/>
    <w:rsid w:val="00FA5131"/>
    <w:rsid w:val="00FA65CD"/>
    <w:rsid w:val="00FA768B"/>
    <w:rsid w:val="00FD63FC"/>
    <w:rsid w:val="00FF1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E2161A89-2367-4489-80F2-940F6889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ED2"/>
    <w:pPr>
      <w:overflowPunct w:val="0"/>
      <w:autoSpaceDE w:val="0"/>
      <w:autoSpaceDN w:val="0"/>
      <w:adjustRightInd w:val="0"/>
      <w:spacing w:line="288" w:lineRule="auto"/>
      <w:textAlignment w:val="baseline"/>
    </w:pPr>
    <w:rPr>
      <w:rFonts w:ascii="Arial" w:hAnsi="Arial"/>
      <w:szCs w:val="22"/>
      <w:lang w:eastAsia="en-US"/>
    </w:rPr>
  </w:style>
  <w:style w:type="paragraph" w:styleId="Heading1">
    <w:name w:val="heading 1"/>
    <w:basedOn w:val="Normal"/>
    <w:next w:val="Normal"/>
    <w:qFormat/>
    <w:rsid w:val="00987ED2"/>
    <w:pPr>
      <w:keepNext/>
      <w:keepLines/>
      <w:widowControl w:val="0"/>
      <w:suppressAutoHyphens/>
      <w:spacing w:before="120" w:after="60"/>
      <w:outlineLvl w:val="0"/>
    </w:pPr>
    <w:rPr>
      <w:b/>
      <w:smallCaps/>
      <w:sz w:val="24"/>
    </w:rPr>
  </w:style>
  <w:style w:type="paragraph" w:styleId="Heading2">
    <w:name w:val="heading 2"/>
    <w:basedOn w:val="Heading1"/>
    <w:next w:val="Normal"/>
    <w:qFormat/>
    <w:rsid w:val="00987ED2"/>
    <w:pPr>
      <w:outlineLvl w:val="1"/>
    </w:pPr>
    <w:rPr>
      <w:smallCaps w:val="0"/>
      <w:sz w:val="22"/>
    </w:rPr>
  </w:style>
  <w:style w:type="paragraph" w:styleId="Heading3">
    <w:name w:val="heading 3"/>
    <w:basedOn w:val="Heading2"/>
    <w:next w:val="Normal"/>
    <w:qFormat/>
    <w:rsid w:val="00987ED2"/>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ject">
    <w:name w:val="Subject"/>
    <w:basedOn w:val="Normal"/>
    <w:rsid w:val="00987ED2"/>
    <w:pPr>
      <w:spacing w:before="240"/>
    </w:pPr>
    <w:rPr>
      <w:b/>
    </w:rPr>
  </w:style>
  <w:style w:type="paragraph" w:styleId="Footer">
    <w:name w:val="footer"/>
    <w:basedOn w:val="Normal"/>
    <w:rsid w:val="00987ED2"/>
    <w:pPr>
      <w:jc w:val="center"/>
    </w:pPr>
    <w:rPr>
      <w:sz w:val="12"/>
      <w:szCs w:val="12"/>
    </w:rPr>
  </w:style>
  <w:style w:type="paragraph" w:customStyle="1" w:styleId="ccenc">
    <w:name w:val="cc/enc"/>
    <w:basedOn w:val="Normal"/>
    <w:rsid w:val="00987ED2"/>
    <w:pPr>
      <w:spacing w:before="120" w:after="60"/>
      <w:ind w:left="720" w:hanging="720"/>
    </w:pPr>
    <w:rPr>
      <w:szCs w:val="18"/>
    </w:rPr>
  </w:style>
  <w:style w:type="paragraph" w:customStyle="1" w:styleId="RecipientAddress">
    <w:name w:val="Recipient Address"/>
    <w:basedOn w:val="Normal"/>
    <w:rsid w:val="00987ED2"/>
    <w:pPr>
      <w:tabs>
        <w:tab w:val="left" w:pos="0"/>
      </w:tabs>
    </w:pPr>
  </w:style>
  <w:style w:type="paragraph" w:styleId="Header">
    <w:name w:val="header"/>
    <w:basedOn w:val="Normal"/>
    <w:rsid w:val="00987ED2"/>
    <w:pPr>
      <w:tabs>
        <w:tab w:val="right" w:pos="9029"/>
      </w:tabs>
    </w:pPr>
    <w:rPr>
      <w:sz w:val="18"/>
    </w:rPr>
  </w:style>
  <w:style w:type="paragraph" w:styleId="Salutation">
    <w:name w:val="Salutation"/>
    <w:basedOn w:val="RecipientAddress"/>
    <w:next w:val="Normal"/>
    <w:rsid w:val="00987ED2"/>
    <w:pPr>
      <w:spacing w:before="480"/>
    </w:pPr>
  </w:style>
  <w:style w:type="character" w:styleId="Hyperlink">
    <w:name w:val="Hyperlink"/>
    <w:basedOn w:val="DefaultParagraphFont"/>
    <w:uiPriority w:val="99"/>
    <w:rsid w:val="00987ED2"/>
    <w:rPr>
      <w:color w:val="0000FF"/>
      <w:u w:val="single"/>
    </w:rPr>
  </w:style>
  <w:style w:type="paragraph" w:customStyle="1" w:styleId="PandC">
    <w:name w:val="P and C"/>
    <w:basedOn w:val="RecipientAddress"/>
    <w:next w:val="RecipientAddress"/>
    <w:rsid w:val="00987ED2"/>
    <w:pPr>
      <w:spacing w:after="40"/>
    </w:pPr>
    <w:rPr>
      <w:b/>
    </w:rPr>
  </w:style>
  <w:style w:type="paragraph" w:customStyle="1" w:styleId="Refs">
    <w:name w:val="Refs"/>
    <w:basedOn w:val="BodyText"/>
    <w:next w:val="RecipientAddress"/>
    <w:rsid w:val="00987ED2"/>
    <w:pPr>
      <w:spacing w:after="0"/>
    </w:pPr>
  </w:style>
  <w:style w:type="paragraph" w:customStyle="1" w:styleId="Valediction">
    <w:name w:val="Valediction"/>
    <w:basedOn w:val="Normal"/>
    <w:next w:val="Normal"/>
    <w:rsid w:val="00987ED2"/>
    <w:pPr>
      <w:tabs>
        <w:tab w:val="left" w:pos="5976"/>
      </w:tabs>
      <w:spacing w:before="180"/>
    </w:pPr>
  </w:style>
  <w:style w:type="paragraph" w:styleId="Date">
    <w:name w:val="Date"/>
    <w:basedOn w:val="Refs"/>
    <w:next w:val="Refs"/>
    <w:rsid w:val="00987ED2"/>
    <w:pPr>
      <w:spacing w:after="120"/>
    </w:pPr>
  </w:style>
  <w:style w:type="paragraph" w:styleId="FootnoteText">
    <w:name w:val="footnote text"/>
    <w:basedOn w:val="Normal"/>
    <w:semiHidden/>
    <w:rsid w:val="00987ED2"/>
    <w:pPr>
      <w:ind w:left="144" w:hanging="144"/>
    </w:pPr>
    <w:rPr>
      <w:sz w:val="18"/>
    </w:rPr>
  </w:style>
  <w:style w:type="paragraph" w:customStyle="1" w:styleId="RefPrompt">
    <w:name w:val="RefPrompt"/>
    <w:basedOn w:val="Refs"/>
    <w:rsid w:val="00987ED2"/>
    <w:rPr>
      <w:b/>
    </w:rPr>
  </w:style>
  <w:style w:type="paragraph" w:styleId="BodyText">
    <w:name w:val="Body Text"/>
    <w:basedOn w:val="Normal"/>
    <w:link w:val="BodyTextChar"/>
    <w:rsid w:val="00987ED2"/>
    <w:pPr>
      <w:spacing w:after="200"/>
    </w:pPr>
  </w:style>
  <w:style w:type="paragraph" w:customStyle="1" w:styleId="MeetingName">
    <w:name w:val="MeetingName"/>
    <w:basedOn w:val="Normal"/>
    <w:rsid w:val="00DA1835"/>
    <w:pPr>
      <w:spacing w:before="180" w:after="60"/>
    </w:pPr>
    <w:rPr>
      <w:sz w:val="32"/>
      <w:szCs w:val="32"/>
    </w:rPr>
  </w:style>
  <w:style w:type="paragraph" w:customStyle="1" w:styleId="OfficeAddress">
    <w:name w:val="Office Address"/>
    <w:basedOn w:val="Normal"/>
    <w:rsid w:val="00987ED2"/>
    <w:pPr>
      <w:spacing w:line="312" w:lineRule="auto"/>
    </w:pPr>
    <w:rPr>
      <w:color w:val="00607C"/>
      <w:sz w:val="17"/>
      <w:szCs w:val="14"/>
    </w:rPr>
  </w:style>
  <w:style w:type="paragraph" w:customStyle="1" w:styleId="RegisteredOffice">
    <w:name w:val="Registered Office"/>
    <w:basedOn w:val="OfficeAddress"/>
    <w:rsid w:val="00987ED2"/>
    <w:rPr>
      <w:sz w:val="11"/>
    </w:rPr>
  </w:style>
  <w:style w:type="paragraph" w:customStyle="1" w:styleId="Signoff">
    <w:name w:val="Sign off"/>
    <w:basedOn w:val="BodyText"/>
    <w:rsid w:val="00987ED2"/>
    <w:pPr>
      <w:spacing w:after="0"/>
    </w:pPr>
    <w:rPr>
      <w:b/>
    </w:rPr>
  </w:style>
  <w:style w:type="paragraph" w:customStyle="1" w:styleId="MeetingVenue">
    <w:name w:val="MeetingVenue"/>
    <w:basedOn w:val="Normal"/>
    <w:rsid w:val="00DA1835"/>
  </w:style>
  <w:style w:type="table" w:styleId="TableGrid">
    <w:name w:val="Table Grid"/>
    <w:basedOn w:val="TableNormal"/>
    <w:rsid w:val="00C2340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endeesList">
    <w:name w:val="AttendeesList"/>
    <w:basedOn w:val="Normal"/>
    <w:rsid w:val="00C23405"/>
    <w:pPr>
      <w:suppressAutoHyphens/>
      <w:overflowPunct/>
      <w:autoSpaceDE/>
      <w:autoSpaceDN/>
      <w:adjustRightInd/>
      <w:spacing w:line="240" w:lineRule="auto"/>
      <w:textAlignment w:val="auto"/>
    </w:pPr>
    <w:rPr>
      <w:szCs w:val="24"/>
    </w:rPr>
  </w:style>
  <w:style w:type="paragraph" w:customStyle="1" w:styleId="DocTitle">
    <w:name w:val="DocTitle"/>
    <w:basedOn w:val="Normal"/>
    <w:rsid w:val="005712F9"/>
    <w:pPr>
      <w:spacing w:before="120" w:after="40"/>
    </w:pPr>
    <w:rPr>
      <w:b/>
      <w:sz w:val="38"/>
      <w:szCs w:val="52"/>
    </w:rPr>
  </w:style>
  <w:style w:type="paragraph" w:customStyle="1" w:styleId="MinutesList">
    <w:name w:val="MinutesList"/>
    <w:basedOn w:val="BodyText"/>
    <w:rsid w:val="00081ADA"/>
    <w:pPr>
      <w:overflowPunct/>
      <w:autoSpaceDE/>
      <w:autoSpaceDN/>
      <w:adjustRightInd/>
      <w:spacing w:before="60" w:after="60"/>
      <w:textAlignment w:val="auto"/>
    </w:pPr>
    <w:rPr>
      <w:sz w:val="22"/>
      <w:szCs w:val="20"/>
    </w:rPr>
  </w:style>
  <w:style w:type="paragraph" w:customStyle="1" w:styleId="MinuteListHeading">
    <w:name w:val="MinuteListHeading"/>
    <w:basedOn w:val="MinutesList"/>
    <w:next w:val="MinutesList"/>
    <w:rsid w:val="00DA1835"/>
  </w:style>
  <w:style w:type="paragraph" w:customStyle="1" w:styleId="MinutesNumber">
    <w:name w:val="MinutesNumber"/>
    <w:basedOn w:val="MinutesList"/>
    <w:rsid w:val="00081ADA"/>
  </w:style>
  <w:style w:type="paragraph" w:customStyle="1" w:styleId="Serviceline">
    <w:name w:val="Service line"/>
    <w:basedOn w:val="OfficeAddress"/>
    <w:rsid w:val="00387807"/>
    <w:rPr>
      <w:sz w:val="24"/>
    </w:rPr>
  </w:style>
  <w:style w:type="paragraph" w:styleId="BalloonText">
    <w:name w:val="Balloon Text"/>
    <w:basedOn w:val="Normal"/>
    <w:link w:val="BalloonTextChar"/>
    <w:rsid w:val="00C87A3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87A3D"/>
    <w:rPr>
      <w:rFonts w:ascii="Tahoma" w:hAnsi="Tahoma" w:cs="Tahoma"/>
      <w:sz w:val="16"/>
      <w:szCs w:val="16"/>
      <w:lang w:eastAsia="en-US"/>
    </w:rPr>
  </w:style>
  <w:style w:type="character" w:customStyle="1" w:styleId="BodyTextChar">
    <w:name w:val="Body Text Char"/>
    <w:basedOn w:val="DefaultParagraphFont"/>
    <w:link w:val="BodyText"/>
    <w:rsid w:val="0092070E"/>
    <w:rPr>
      <w:rFonts w:ascii="Arial" w:hAnsi="Arial"/>
      <w:szCs w:val="22"/>
      <w:lang w:eastAsia="en-US"/>
    </w:rPr>
  </w:style>
  <w:style w:type="paragraph" w:styleId="Caption">
    <w:name w:val="caption"/>
    <w:basedOn w:val="Normal"/>
    <w:next w:val="Normal"/>
    <w:unhideWhenUsed/>
    <w:qFormat/>
    <w:rsid w:val="00A542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inuum.io/download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imon.desmet@capita.co.uk"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DeSmit\AppData\Roaming\Microsoft\Templates\Capita_Agenda.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Capita_Agenda</Template>
  <TotalTime>5</TotalTime>
  <Pages>4</Pages>
  <Words>1716</Words>
  <Characters>8449</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Philip Raynor Agenda/Minutes/Memo to Associate Director_x000d_
Flood and Water Management 18 May 2015</vt:lpstr>
    </vt:vector>
  </TitlesOfParts>
  <Company>Capita</Company>
  <LinksUpToDate>false</LinksUpToDate>
  <CharactersWithSpaces>10145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 Raynor Agenda/Minutes/Memo to Associate Director_x000d_
Flood and Water Management 18 May 2015</dc:title>
  <dc:creator>philip.raynor</dc:creator>
  <cp:keywords>CS/067245</cp:keywords>
  <cp:lastModifiedBy>Simon DeSmet</cp:lastModifiedBy>
  <cp:revision>4</cp:revision>
  <cp:lastPrinted>2015-05-19T13:56:00Z</cp:lastPrinted>
  <dcterms:created xsi:type="dcterms:W3CDTF">2017-01-09T18:04:00Z</dcterms:created>
  <dcterms:modified xsi:type="dcterms:W3CDTF">2017-01-10T13:44:00Z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ipient Name">
    <vt:lpwstr> </vt:lpwstr>
  </property>
  <property fmtid="{D5CDD505-2E9C-101B-9397-08002B2CF9AE}" pid="3" name="Recipient Company">
    <vt:lpwstr/>
  </property>
  <property fmtid="{D5CDD505-2E9C-101B-9397-08002B2CF9AE}" pid="4" name="Our Ref">
    <vt:lpwstr/>
  </property>
  <property fmtid="{D5CDD505-2E9C-101B-9397-08002B2CF9AE}" pid="5" name="Your Ref">
    <vt:lpwstr/>
  </property>
  <property fmtid="{D5CDD505-2E9C-101B-9397-08002B2CF9AE}" pid="6" name="Classification">
    <vt:lpwstr>Commercial in Confidence</vt:lpwstr>
  </property>
</Properties>
</file>